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1196/QĐ-UBND năm 2025 công bố Danh mục, nội dung và phê duyệt Quy trình nội bộ giải quyết thủ tục hành chính được chuẩn hóa lĩnh vực Tư vấn pháp luật, Hỗ trợ pháp lý cho doanh nghiệp nhỏ và vừa thuộc phạm vi chức năng quản lý của Sở Tư pháp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25/07/2025</w:t>
            </w:r>
          </w:p>
        </w:tc>
      </w:tr>
      <w:tr>
        <w:tc>
          <w:tcPr>
            <w:tcW w:type="dxa" w:w="4320"/>
          </w:tcPr>
          <w:p>
            <w:r>
              <w:t>Ngày hiệu lực</w:t>
            </w:r>
          </w:p>
        </w:tc>
        <w:tc>
          <w:tcPr>
            <w:tcW w:type="dxa" w:w="4320"/>
          </w:tcPr>
          <w:p>
            <w:r>
              <w:t>25/07/2025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1196 /QĐ-UBND</w:t>
      </w:r>
    </w:p>
    <w:p>
      <w:r>
        <w:t>Tây Ninh, ngày  25  tháng  7  năm 202 5</w:t>
      </w:r>
    </w:p>
    <w:p>
      <w:r>
        <w:t>QUYẾT ĐỊNH</w:t>
      </w:r>
    </w:p>
    <w:p>
      <w:r>
        <w:t>VỀ VIỆC CÔNG BỐ DANH MỤC, NỘI DUNG VÀ PHÊ DUYỆT QUY TRÌNH NỘI BỘ GIẢI QUYẾT THỦ TỤC HÀNH CHÍNH ĐƯỢC CHUẨN HÓA LĨNH VỰC TƯ VẤN PHÁP LUẬT, HỖ TRỢ PHÁP LÝ CHO DOANH NGHIỆP NHỎ VÀ VỪA THUỘC PHẠM VI CHỨC NĂNG QUẢN LÝ CỦA SỞ TƯ PHÁP TỈNH TÂY NINH</w:t>
      </w:r>
    </w:p>
    <w:p>
      <w:r>
        <w:t>CHỦ TỊCH ỦY BAN NHÂN DÂN TỈNH TÂY NINH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 VPCP ngày 31/10/2017 của Văn phòng Chính phủ hướng dẫn về nghiệp vụ kiểm soát thủ tục hành chính;</w:t>
      </w:r>
    </w:p>
    <w:p>
      <w:r>
        <w:t>C ă n cứ Quyết định số 1844/QĐ-BTP ngày 23/6/2025 của Bộ Tư pháp về việc công bố thủ tục hành chính được sửa đổi, bổ sung trong lĩnh vực hỗ trợ pháp lý cho doanh nghiệp nhỏ và vừa thuộc phạm vi chức năng quản lý của Bộ Tư pháp;</w:t>
      </w:r>
    </w:p>
    <w:p>
      <w:r>
        <w:t>Căn cứ Quyết định số 1853/QĐ-BTP ngày 23/6/2025 của Bộ Tư pháp về việc công bố thủ tục hành chính được sửa đổi, bổ sung trong lĩnh vực tư vấn pháp luật thuộc phạm vi chức năng quản lý của Bộ Tư pháp;</w:t>
      </w:r>
    </w:p>
    <w:p>
      <w:r>
        <w:t>Theo đề nghị của Giám đốc Sở Tư pháp tại các Tờ trình số 182/TTr-STP, 183/TTr-STP ngày 17/7/2025.</w:t>
      </w:r>
    </w:p>
    <w:p>
      <w:r>
        <w:t>QUYẾT ĐỊNH:</w:t>
      </w:r>
    </w:p>
    <w:p>
      <w:r>
        <w:t>Điều 1.  Công bố kèm theo quyết định này danh mục, nội dung và phê duyệt quy trình nội bộ giải quyết 06 thủ tục hành chính (TTHC) cấp tỉnh được chuẩn hóa trong lĩnh vực tư vấn pháp luật; 02 TTHC cấp tỉnh được chuẩn hóa trong lĩnh vực hỗ trợ pháp lý cho doanh nghiệp nhỏ và vừa thuộc thẩm quyền giải quyết của Sở Tư pháp tỉnh Tây Ninh  (kèm theo 48 trang phụ lục).</w:t>
      </w:r>
    </w:p>
    <w:p>
      <w:r>
        <w:t>Điều 2.  Giao Sở Tư pháp</w:t>
      </w:r>
    </w:p>
    <w:p>
      <w:r>
        <w:t>1. Triển khai thực hiện việc tiếp nhận và giải quyết thủ tục hành chính theo quy trình nội bộ được phê duyệt tại quyết định này đối với các TTHC thuộc thẩm quyền tiếp nhận của sở.</w:t>
      </w:r>
    </w:p>
    <w:p>
      <w:r>
        <w:t>2.  Trên cơ sở nội dung quy trình nội bộ được phê duyệt tại quyết định này, Sở Tư pháp chủ trì phối hợp với các đơn vị liên quan xây dựng quy trình điện tử giải quyết TTHC trên Hệ thống thông tin giải quyết TTHC của tỉnh theo quy định.</w:t>
      </w:r>
    </w:p>
    <w:p>
      <w:r>
        <w:t>Điều 3.  Quyết định này có hiệu lực thi hành kể từ ngày ký và thay thế các danh mục, nội dung, quy trình nội bộ giải quyết TTHC trong các lĩnh vực tư vấn pháp luật, hỗ trợ pháp lý cho doanh nghiệp nhỏ và vừa thuộc thẩm quyền giải quyết của Sở Tư pháp Tây Ninh được Chủ tịch UBND tỉnh công bố trước đây.</w:t>
      </w:r>
    </w:p>
    <w:p>
      <w:r>
        <w:t>Điều 4.  Chánh Văn phòng UBND tỉnh, Giám đốc Sở Tư pháp, Giám đốc Sở Khoa học và Công nghệ, thủ trưởng các đơn vị và tổ chức, cá nhân có liên quan chịu trách nhiệm thi hành quyết định này./.</w:t>
      </w:r>
    </w:p>
    <w:p>
      <w:r>
        <w:t>Nơi nhận:</w:t>
      </w:r>
    </w:p>
    <w:p>
      <w:r>
        <w:t>-  Như Điều 4;</w:t>
      </w:r>
    </w:p>
    <w:p>
      <w:r>
        <w:t>- Cục KSTTHC (VPCP);</w:t>
      </w:r>
    </w:p>
    <w:p>
      <w:r>
        <w:t>-  CT, PCT.UBND  tỉnh  -VHXH-;</w:t>
      </w:r>
    </w:p>
    <w:p>
      <w:r>
        <w:t>- CVP, các  PCVP.UBND tỉnh ;</w:t>
      </w:r>
    </w:p>
    <w:p>
      <w:r>
        <w:t>- Trung tâm Chuyển đổi số (Sở KHCN);</w:t>
      </w:r>
    </w:p>
    <w:p>
      <w:r>
        <w:t>- Trung tâm PVHCC t ỉ nh;</w:t>
      </w:r>
    </w:p>
    <w:p>
      <w:r>
        <w:t>- Lưu: VT.</w:t>
      </w:r>
    </w:p>
    <w:p>
      <w:r>
        <w:t>KT. CHỦ TỊCH</w:t>
      </w:r>
    </w:p>
    <w:p>
      <w:r>
        <w:t>PHÓ CHỦ TỊCH</w:t>
      </w:r>
    </w:p>
    <w:p>
      <w:r>
        <w:t>Phạm Tấn Hòa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