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1195/QĐ-UBND năm 2025 công bố chuẩn hóa Danh mục thủ tục hành chính và phê duyệt quy trình nội bộ giải quyết thủ tục hành chính lĩnh vực Giảm nghèo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1195/QĐ-UBND</w:t>
      </w:r>
    </w:p>
    <w:p>
      <w:r>
        <w:t>Sơn La, ngày 23 tháng 05 năm 2025</w:t>
      </w:r>
    </w:p>
    <w:p>
      <w:r>
        <w:t>QUYẾT ĐỊNH</w:t>
      </w:r>
    </w:p>
    <w:p>
      <w:r>
        <w:t>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967/QĐ-BNNMT ngày 18/4/2025 của Bộ Nông nghiệp và Môi trường về việc công bố chuẩn hóa thủ tục hành chính lĩnh vực Giảm nghèo thuộc phạm vi chức năng quản lý nhà nước của Bộ Nông nghiệp và Môi trường;</w:t>
      </w:r>
    </w:p>
    <w:p>
      <w:r>
        <w:t>Theo đề nghị của Giám đốc Sở Nông nghiệp và Môi trường tại Tờ trình số 416/TTr-SNNMT ngày 16 tháng 5 năm 2025.</w:t>
      </w:r>
    </w:p>
    <w:p>
      <w:r>
        <w:t>QUYẾT ĐỊNH:</w:t>
      </w:r>
    </w:p>
    <w:p>
      <w:r>
        <w:t>Điều 1.  Công bố kèm theo Quyết định này chuẩn hóa Danh mục thủ tục hành chính và phê duyệt quy trình nội bộ giải quyết thủ tục hành chính lĩnh vực Giảm nghèo thuộc phạm vi chức năng quản lý nhà nước của Sở Nông nghiệp và Môi trường, cụ thể như sau:</w:t>
      </w:r>
    </w:p>
    <w:p>
      <w:r>
        <w:t>1. Chuẩn hóa Danh mục 05 thủ tục hành chính lĩnh vực Giảm nghèo thuộc phạm vi chức năng quản lý nhà nước của Sở Nông nghiệp và Môi trường.</w:t>
      </w:r>
    </w:p>
    <w:p>
      <w:r>
        <w:t>2. Phê duyệt 05 quy trình nội bộ giải quyết thủ tục hành chính lĩnh vực Giảm nghèo thuộc phạm vi chức năng quản lý nhà nước của Sở Nông nghiệp và Môi trường.</w:t>
      </w:r>
    </w:p>
    <w:p>
      <w:r>
        <w:t>(có Phụ lục kèm theo).</w:t>
      </w:r>
    </w:p>
    <w:p>
      <w:r>
        <w:t>Điều 2. Hiệu lực thi hành</w:t>
      </w:r>
    </w:p>
    <w:p>
      <w:r>
        <w:t>1. Quyết định này có hiệu lực thi hành kể từ ngày ký ban hành và thay thế Danh mục thủ tục hành chính lĩnh vực Giảm nghèo tại Mục VII Phần C, Phụ lục I kèm theo Quyết định số 749/QĐ-UBND ngày 01/4/2025 của Chủ tịch UBND tỉnh về việc công bố Danh mục thủ tục hành chính lĩnh vực Nông nghiệp và Môi trường trên địa bàn tỉnh Sơn La.</w:t>
      </w:r>
    </w:p>
    <w:p>
      <w:r>
        <w:t>2. Bãi bỏ quy trình nội bộ giải quyết thủ tục hành chính lĩnh vực Bảo trợ xã hội tại Quyết định số 1371/QĐ-UBND ngày 28/7/2013 của Chủ tịch UBND tỉnh Sơn La về việc công bố, bãi bỏ Danh mục và quy trình nội bộ giải quyết thủ tục hành chính lĩnh vực Bảo trợ xã hội  (cấp xã)  thuộc phạm vi, chức năng quản lý nhà nước của Sở Lao động - Thương binh và Xã hội.</w:t>
      </w:r>
    </w:p>
    <w:p>
      <w:r>
        <w:t>Điều 3. Tổ chức thực hiện</w:t>
      </w:r>
    </w:p>
    <w:p>
      <w:r>
        <w:t>1.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2.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3;</w:t>
      </w:r>
    </w:p>
    <w:p>
      <w:r>
        <w:t>- Trung tâm Thông tin tỉnh;</w:t>
      </w:r>
    </w:p>
    <w:p>
      <w:r>
        <w:t>- Lưu: VT, KSTTHC, Hương (03b).</w:t>
      </w:r>
    </w:p>
    <w:p>
      <w:r>
        <w:t>KT. CHỦ TỊCH</w:t>
      </w:r>
    </w:p>
    <w:p>
      <w:r>
        <w:t>PHÓ CHỦ TỊCH</w:t>
      </w:r>
    </w:p>
    <w:p>
      <w:r>
        <w:t>Lê Hồng Minh</w:t>
      </w:r>
    </w:p>
    <w:p>
      <w:r>
        <w:t>PHỤ LỤC</w:t>
      </w:r>
    </w:p>
    <w:p>
      <w:r>
        <w:t>THỦ TỤC HÀNH CHÍNH CHUẨN HÓA LĨNH VỰC GIẢM NGHÈO THUỘC PHẠM VI CHỨC NĂNG QUẢN LÝ CỦA SỞ NÔNG NGHIỆP VÀ MÔI TRƯỜNG</w:t>
      </w:r>
    </w:p>
    <w:p>
      <w:r>
        <w:t>Quyết định số: 1195/QĐ-UBND ngày 23 tháng 05 năm 2025 của Chủ tịch Ủy ban nhân dân tỉnh Sơn La)</w:t>
      </w:r>
    </w:p>
    <w:p>
      <w:r>
        <w:t>PHẦN I: DANH MỤC THỦ TỤC HÀNH CHÍNH</w:t>
      </w:r>
    </w:p>
    <w:p>
      <w:r>
        <w:t>I. DANH MỤC THỦ TỤC HÀNH CHÍNH CẤP XÃ: 05 TTHC</w:t>
      </w:r>
    </w:p>
    <w:p>
      <w:r>
        <w:t>TT</w:t>
      </w:r>
    </w:p>
    <w:p>
      <w:r>
        <w:t>Tên thủ tục hành chính</w:t>
      </w:r>
    </w:p>
    <w:p>
      <w:r>
        <w:t>Thời hạn giải quyết</w:t>
      </w:r>
    </w:p>
    <w:p>
      <w:r>
        <w:t>Địa điểm thực hiện, cách thức thực hiện</w:t>
      </w:r>
    </w:p>
    <w:p>
      <w:r>
        <w:t>Phí, lệ phí</w:t>
      </w:r>
    </w:p>
    <w:p>
      <w:r>
        <w:t>(đồng)</w:t>
      </w:r>
    </w:p>
    <w:p>
      <w:r>
        <w:t>Căn cứ pháp lý</w:t>
      </w:r>
    </w:p>
    <w:p>
      <w:r>
        <w:t>1</w:t>
      </w:r>
    </w:p>
    <w:p>
      <w:r>
        <w:t>Công nhận hộ nghèo, hộ cận nghèo; hộ thoát nghèo, hộ thoát cận nghèo định kỳ hằng năm</w:t>
      </w:r>
    </w:p>
    <w:p>
      <w:r>
        <w:t>Mã Thủ tục: 1.011606</w:t>
      </w:r>
    </w:p>
    <w:p>
      <w:r>
        <w:t>105 ngày làm việc kể từ ngày nhận được hồ sơ đầy đủ</w:t>
      </w:r>
    </w:p>
    <w:p>
      <w:r>
        <w:t>- Bộ phận tiếp nhận và trả kết quả UBND cấp xã</w:t>
      </w:r>
    </w:p>
    <w:p>
      <w:r>
        <w:t>- Nộp hồ sơ trực tiếp, trực tuyến hoặc qua bưu chính công ích</w:t>
      </w:r>
    </w:p>
    <w:p>
      <w:r>
        <w:t>Không</w:t>
      </w:r>
    </w:p>
    <w:p>
      <w:r>
        <w:t>Quyết định số 24/2021/QĐ-TTg; Thông tư số 02/2022/TT BLĐTBXH, Thông tư số 07/2021/TT-BLĐTBXH</w:t>
      </w:r>
    </w:p>
    <w:p>
      <w:r>
        <w:t>2</w:t>
      </w:r>
    </w:p>
    <w:p>
      <w:r>
        <w:t>Công nhận hộ nghèo, hộ cận nghèo thường xuyên hàng năm</w:t>
      </w:r>
    </w:p>
    <w:p>
      <w:r>
        <w:t>Mã Thủ tục: 1.011607</w:t>
      </w:r>
    </w:p>
    <w:p>
      <w:r>
        <w:t>15 ngày làm việc kể từ ngày nhận được hồ sơ đầy đủ</w:t>
      </w:r>
    </w:p>
    <w:p>
      <w:r>
        <w:t>- Bộ phận tiếp nhận và trả kết quả UBND cấp xã</w:t>
      </w:r>
    </w:p>
    <w:p>
      <w:r>
        <w:t>- Nộp hồ sơ trực tiếp, trực tuyến hoặc qua bưu chính công ích</w:t>
      </w:r>
    </w:p>
    <w:p>
      <w:r>
        <w:t>Không</w:t>
      </w:r>
    </w:p>
    <w:p>
      <w:r>
        <w:t>Quyết định số 24/2021/QĐ-TTg; Thông tư số 02/2022/TT-BLĐTBXH; Thông tư số 07/2021/TT-BLĐTBXH.</w:t>
      </w:r>
    </w:p>
    <w:p>
      <w:r>
        <w:t>3</w:t>
      </w:r>
    </w:p>
    <w:p>
      <w:r>
        <w:t>Công nhận hộ thoát nghèo, hộ thoát cận nghèo thường xuyên hằng năm</w:t>
      </w:r>
    </w:p>
    <w:p>
      <w:r>
        <w:t>Mã Thủ tục: 1.011608</w:t>
      </w:r>
    </w:p>
    <w:p>
      <w:r>
        <w:t>15 ngày làm việc kể từ ngày nhận được hồ sơ đầy đủ</w:t>
      </w:r>
    </w:p>
    <w:p>
      <w:r>
        <w:t>- Bộ phận tiếp nhận và trả kết quả UBND cấp xã</w:t>
      </w:r>
    </w:p>
    <w:p>
      <w:r>
        <w:t>- Nộp hồ sơ trực tiếp, trực tuyến hoặc qua bưu chính công ích</w:t>
      </w:r>
    </w:p>
    <w:p>
      <w:r>
        <w:t>Không</w:t>
      </w:r>
    </w:p>
    <w:p>
      <w:r>
        <w:t>Quyết định số 24/2021/QĐ-TTg; Thông tư số 02/2022/TT-BLĐTBXH; Thông tư số 07/2021/TT-BLĐTBXH.</w:t>
      </w:r>
    </w:p>
    <w:p>
      <w:r>
        <w:t>4</w:t>
      </w:r>
    </w:p>
    <w:p>
      <w:r>
        <w:t>Công nhận hộ làm nông nghiệp, lâm nghiệp, ngư nghiệp có mức sống trung bình</w:t>
      </w:r>
    </w:p>
    <w:p>
      <w:r>
        <w:t>Mã Thủ tục: 1.011609</w:t>
      </w:r>
    </w:p>
    <w:p>
      <w:r>
        <w:t>15 ngày làm việc kể từ ngày nhận được hồ sơ đầy đủ</w:t>
      </w:r>
    </w:p>
    <w:p>
      <w:r>
        <w:t>- Bộ phận tiếp nhận và trả kết quả UBND cấp xã</w:t>
      </w:r>
    </w:p>
    <w:p>
      <w:r>
        <w:t>- Nộp hồ sơ trực tiếp, trực tuyến hoặc qua bưu chính công ích</w:t>
      </w:r>
    </w:p>
    <w:p>
      <w:r>
        <w:t>Không</w:t>
      </w:r>
    </w:p>
    <w:p>
      <w:r>
        <w:t>Luật cư trú năm 2020; Quyết định số 24/2021/QĐ-TTg; Thông tư số 02/2022/TT-BLĐTBXH; Thông tư số 07/2021/TTBLĐTBXH.</w:t>
      </w:r>
    </w:p>
    <w:p>
      <w:r>
        <w:t>5</w:t>
      </w:r>
    </w:p>
    <w:p>
      <w:r>
        <w:t>Công nhận người lao động có thu nhập thấp</w:t>
      </w:r>
    </w:p>
    <w:p>
      <w:r>
        <w:t>Mã Thủ tục:  3.000412</w:t>
      </w:r>
    </w:p>
    <w:p>
      <w:r>
        <w:t>15 ngày làm việc kể từ ngày nhận được hồ sơ đầy đủ</w:t>
      </w:r>
    </w:p>
    <w:p>
      <w:r>
        <w:t>- Bộ phận tiếp nhận và trả kết quả UBND cấp xã</w:t>
      </w:r>
    </w:p>
    <w:p>
      <w:r>
        <w:t>- Nộp hồ sơ trực tiếp, trực tuyến hoặc qua bưu chính công ích</w:t>
      </w:r>
    </w:p>
    <w:p>
      <w:r>
        <w:t>Không</w:t>
      </w:r>
    </w:p>
    <w:p>
      <w:r>
        <w:t>Nghị định số 30/2025/NĐ-CP ngày 24/02/2025 sửa đổi, bổ sung một số điều của Nghị định số 07/2021/NĐ- CP ngày 27/01/2021 của Chính phủ quy định chuẩn nghèo đa chiều giai đoạn 2021-2025 (Nghị định số 30/2025/NĐ-CP); Quyết định số 24/2021/QĐ-TTg; Thông tư số 02/2022/TT- BLĐTBXH; Thông tư số 07/2021/TT- BLĐTBXH.</w:t>
      </w:r>
    </w:p>
    <w:p>
      <w:r>
        <w:t>PHẦN II</w:t>
      </w:r>
    </w:p>
    <w:p>
      <w:r>
        <w:t>QUY TRÌNH NỘI BỘ GIẢI QUYẾT THỦ TỤC HÀNH CHÍNH LĨNH VỰC GIẢM NGHÈO THUỘC PHẠM VI CHỨC NĂNG QUẢN LÝ NHÀ NƯỚC CỦA SỞ NÔNG NGHIỆP VÀ MÔI TRƯỜNG</w:t>
      </w:r>
    </w:p>
    <w:p>
      <w:r>
        <w:t>I. THỦ TỤC HÀNH CHÍNH CẤP XÃ</w:t>
      </w:r>
    </w:p>
    <w:p>
      <w:r>
        <w:t>1. Tên thủ tục hành chính: Công nhận hộ nghèo, hộ cận nghèo; hộ thoát nghèo, hộ thoát cận nghèo định kỳ hằng năm</w:t>
      </w:r>
    </w:p>
    <w:p>
      <w:r>
        <w:t>- Thời gian giải quyết theo quy định: 105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quét (scan) hồ sơ lên phần mềm điện tử và bàn giao hồ sơ</w:t>
      </w:r>
    </w:p>
    <w:p>
      <w:r>
        <w:t>Bộ phận tiếp nhận và trả kết quả UBND cấp xã</w:t>
      </w:r>
    </w:p>
    <w:p>
      <w:r>
        <w:t>Hồ sơ theo quy định (bản cứng, bản scan)</w:t>
      </w:r>
    </w:p>
    <w:p>
      <w:r>
        <w:t>01 ngày</w:t>
      </w:r>
    </w:p>
    <w:p>
      <w:r>
        <w:t>B2</w:t>
      </w:r>
    </w:p>
    <w:p>
      <w:r>
        <w:t>Tiếp nhận, phân công thụ lý hồ sơ</w:t>
      </w:r>
    </w:p>
    <w:p>
      <w:r>
        <w:t>Lãnh đạo xã</w:t>
      </w:r>
    </w:p>
    <w:p>
      <w:r>
        <w:t>Ý kiến phân công thụ lý</w:t>
      </w:r>
    </w:p>
    <w:p>
      <w:r>
        <w:t>01 ngày</w:t>
      </w:r>
    </w:p>
    <w:p>
      <w:r>
        <w:t>B3</w:t>
      </w:r>
    </w:p>
    <w:p>
      <w:r>
        <w:t>Thực hiện việc thụ lý, xử lý hồ sơ (thực hiện công tác chuyên môn, rà soát hộ nghèo, hộ cận nghèo)</w:t>
      </w:r>
    </w:p>
    <w:p>
      <w:r>
        <w:t>Cán bộ giảm nghèo; cán bộ rà soát, điều tra viên; BCĐ rà soát hộ nghèo cấp xã</w:t>
      </w:r>
    </w:p>
    <w:p>
      <w:r>
        <w:t>Các văn bản đầu ra</w:t>
      </w:r>
    </w:p>
    <w:p>
      <w:r>
        <w:t>76 ngày</w:t>
      </w:r>
    </w:p>
    <w:p>
      <w:r>
        <w:t>B4</w:t>
      </w:r>
    </w:p>
    <w:p>
      <w:r>
        <w:t>Niêm yết kết quả rà soát công khai tại nhà văn hoá</w:t>
      </w:r>
    </w:p>
    <w:p>
      <w:r>
        <w:t>BCĐ rà soát hộ nghèo cấp xã</w:t>
      </w:r>
    </w:p>
    <w:p>
      <w:r>
        <w:t>Danh sách</w:t>
      </w:r>
    </w:p>
    <w:p>
      <w:r>
        <w:t>3 ngày</w:t>
      </w:r>
    </w:p>
    <w:p>
      <w:r>
        <w:t>Phúc tra khi có ý kiến khiếu nại; niêm yết kết quả phúc tra (nếu có)</w:t>
      </w:r>
    </w:p>
    <w:p>
      <w:r>
        <w:t>BCĐ rà soát hộ nghèo cấp xã</w:t>
      </w:r>
    </w:p>
    <w:p>
      <w:r>
        <w:t>Danh sách</w:t>
      </w:r>
    </w:p>
    <w:p>
      <w:r>
        <w:t>10 ngày</w:t>
      </w:r>
    </w:p>
    <w:p>
      <w:r>
        <w:t>B5</w:t>
      </w:r>
    </w:p>
    <w:p>
      <w:r>
        <w:t>UBND cấp xã báo cáo xin ý kiến UBND cấp huyện</w:t>
      </w:r>
    </w:p>
    <w:p>
      <w:r>
        <w:t>Chủ tịch UBND cấp xã</w:t>
      </w:r>
    </w:p>
    <w:p>
      <w:r>
        <w:t>Báo cáo</w:t>
      </w:r>
    </w:p>
    <w:p>
      <w:r>
        <w:t>0,5 ngày</w:t>
      </w:r>
    </w:p>
    <w:p>
      <w:r>
        <w:t>B6</w:t>
      </w:r>
    </w:p>
    <w:p>
      <w:r>
        <w:t>UBND cấp huyện cho ý kiến về kết quả rà soát hộ nghèo, hộ cận nghèo trên địa bàn</w:t>
      </w:r>
    </w:p>
    <w:p>
      <w:r>
        <w:t>Chủ tịch UBND cấp huyện</w:t>
      </w:r>
    </w:p>
    <w:p>
      <w:r>
        <w:t>Văn bản phản hồi</w:t>
      </w:r>
    </w:p>
    <w:p>
      <w:r>
        <w:t>5 ngày</w:t>
      </w:r>
    </w:p>
    <w:p>
      <w:r>
        <w:t>B7</w:t>
      </w:r>
    </w:p>
    <w:p>
      <w:r>
        <w:t>UBND cấp xã ban hành QĐ và cấp giấy chứng nhận hộ nghèo, hộ cận nghèo</w:t>
      </w:r>
    </w:p>
    <w:p>
      <w:r>
        <w:t>Chủ tịch UBND cấp xã</w:t>
      </w:r>
    </w:p>
    <w:p>
      <w:r>
        <w:t>Quyết định</w:t>
      </w:r>
    </w:p>
    <w:p>
      <w:r>
        <w:t>7 ngày</w:t>
      </w:r>
    </w:p>
    <w:p>
      <w:r>
        <w:t>B8</w:t>
      </w:r>
    </w:p>
    <w:p>
      <w:r>
        <w:t>Trả kết quả cho bộ phận tiếp nhận và trả kết quả cấp xã</w:t>
      </w:r>
    </w:p>
    <w:p>
      <w:r>
        <w:t>Cán bộ giảm nghèo</w:t>
      </w:r>
    </w:p>
    <w:p>
      <w:r>
        <w:t>Quyết định</w:t>
      </w:r>
    </w:p>
    <w:p>
      <w:r>
        <w:t>0,5 ngày</w:t>
      </w:r>
    </w:p>
    <w:p>
      <w:r>
        <w:t>B9</w:t>
      </w:r>
    </w:p>
    <w:p>
      <w:r>
        <w:t>Tiếp nhận, trả kết quả</w:t>
      </w:r>
    </w:p>
    <w:p>
      <w:r>
        <w:t>Bộ phận tiếp nhận và trả kết quả UBND cấp xã</w:t>
      </w:r>
    </w:p>
    <w:p>
      <w:r>
        <w:t>Trả kết quả; lưu hồ sơ</w:t>
      </w:r>
    </w:p>
    <w:p>
      <w:r>
        <w:t>01 ngày</w:t>
      </w:r>
    </w:p>
    <w:p>
      <w:r>
        <w:t>Tổng thời gian giải quyết:</w:t>
      </w:r>
    </w:p>
    <w:p>
      <w:r>
        <w:t>105 ngày làm việc</w:t>
      </w:r>
    </w:p>
    <w:p>
      <w:r>
        <w:t>2. Tên thủ tục hành chính: Công nhận hộ nghèo, hộ cận nghèo thường xuyên hàng năm</w:t>
      </w:r>
    </w:p>
    <w:p>
      <w:r>
        <w:t>- Thời gian giải quyết theo quy định của pháp luật: 15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 (thực hiện công tác chuyên môn theo quy trình)</w:t>
      </w:r>
    </w:p>
    <w:p>
      <w:r>
        <w:t>Cán bộ giảm nghèo; cán bộ rà soát, điều tra viên; BCĐ rà soát hộ nghèo cấp xã</w:t>
      </w:r>
    </w:p>
    <w:p>
      <w:r>
        <w:t>Các văn bản đầu ra</w:t>
      </w:r>
    </w:p>
    <w:p>
      <w:r>
        <w:t>5 ngày</w:t>
      </w:r>
    </w:p>
    <w:p>
      <w:r>
        <w:t>B4</w:t>
      </w:r>
    </w:p>
    <w:p>
      <w:r>
        <w:t>Niêm yết kết quả rà soát công khai tại nhà văn hoá. Phúc tra khi có ý kiến khiếu nại; niêm yết kết quả phúc tra (nếu có)</w:t>
      </w:r>
    </w:p>
    <w:p>
      <w:r>
        <w:t>Cán bộ giảm nghèo; BCĐ rà soát hộ nghèo cấp xã</w:t>
      </w:r>
    </w:p>
    <w:p>
      <w:r>
        <w:t>Danh sách</w:t>
      </w:r>
    </w:p>
    <w:p>
      <w:r>
        <w:t>3 ngày</w:t>
      </w:r>
    </w:p>
    <w:p>
      <w:r>
        <w:t>B5</w:t>
      </w:r>
    </w:p>
    <w:p>
      <w:r>
        <w:t>Lãnh đạo xã xem xét, phê duyệt</w:t>
      </w:r>
    </w:p>
    <w:p>
      <w:r>
        <w:t>Chủ tịch UBND xã</w:t>
      </w:r>
    </w:p>
    <w:p>
      <w:r>
        <w:t>Quyết định</w:t>
      </w:r>
    </w:p>
    <w:p>
      <w:r>
        <w:t>4,5 ngày</w:t>
      </w:r>
    </w:p>
    <w:p>
      <w:r>
        <w:t>B6</w:t>
      </w:r>
    </w:p>
    <w:p>
      <w:r>
        <w:t>Cán bộ được phân công xử lý hồ sơ trả về bộ phận một cửa</w:t>
      </w:r>
    </w:p>
    <w:p>
      <w:r>
        <w:t>Cán bộ giảm nghèo</w:t>
      </w:r>
    </w:p>
    <w:p>
      <w:r>
        <w:t>Quyết định</w:t>
      </w:r>
    </w:p>
    <w:p>
      <w:r>
        <w:t>0,5 ngày</w:t>
      </w:r>
    </w:p>
    <w:p>
      <w:r>
        <w:t>B7</w:t>
      </w:r>
    </w:p>
    <w:p>
      <w:r>
        <w:t>Tiếp nhận, trả kết quả</w:t>
      </w:r>
    </w:p>
    <w:p>
      <w:r>
        <w:t>Bộ phận tiếp nhận và trả kết quả UBND cấp xã</w:t>
      </w:r>
    </w:p>
    <w:p>
      <w:r>
        <w:t>Trả kết quả; lưu hồ sơ</w:t>
      </w:r>
    </w:p>
    <w:p>
      <w:r>
        <w:t>01 ngày</w:t>
      </w:r>
    </w:p>
    <w:p>
      <w:r>
        <w:t>Tổng thời gian giải quyết:</w:t>
      </w:r>
    </w:p>
    <w:p>
      <w:r>
        <w:t>15 ngày làm việc</w:t>
      </w:r>
    </w:p>
    <w:p>
      <w:r>
        <w:t>3. Tên thủ tục hành chính: Công nhận hộ thoát nghèo, hộ thoát cận nghèo thường xuyên hằng năm</w:t>
      </w:r>
    </w:p>
    <w:p>
      <w:r>
        <w:t>- Thời gian giải quyết theo quy định của pháp luật: 15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 (thực hiện công tác chuyên môn theo quy trình)</w:t>
      </w:r>
    </w:p>
    <w:p>
      <w:r>
        <w:t>Cán bộ giảm nghèo; cán bộ rà soát, điều tra viên; BCĐ rà soát hộ nghèo cấp xã</w:t>
      </w:r>
    </w:p>
    <w:p>
      <w:r>
        <w:t>Các văn bản đầu ra</w:t>
      </w:r>
    </w:p>
    <w:p>
      <w:r>
        <w:t>5 ngày</w:t>
      </w:r>
    </w:p>
    <w:p>
      <w:r>
        <w:t>B4</w:t>
      </w:r>
    </w:p>
    <w:p>
      <w:r>
        <w:t>Niêm yết kết quả rà soát công khai tại nhà văn hoá. Phúc tra khi có ý kiến khiếu nại; niêm yết kết quả phúc tra (nếu có)</w:t>
      </w:r>
    </w:p>
    <w:p>
      <w:r>
        <w:t>Cán bộ giảm nghèo; BCĐ rà soát hộ nghèo cấp xã</w:t>
      </w:r>
    </w:p>
    <w:p>
      <w:r>
        <w:t>Danh sách</w:t>
      </w:r>
    </w:p>
    <w:p>
      <w:r>
        <w:t>3 ngày</w:t>
      </w:r>
    </w:p>
    <w:p>
      <w:r>
        <w:t>B5</w:t>
      </w:r>
    </w:p>
    <w:p>
      <w:r>
        <w:t>Lãnh đạo xã xem xét, phê duyệt</w:t>
      </w:r>
    </w:p>
    <w:p>
      <w:r>
        <w:t>Chủ tịch UBND xã</w:t>
      </w:r>
    </w:p>
    <w:p>
      <w:r>
        <w:t>Quyết định</w:t>
      </w:r>
    </w:p>
    <w:p>
      <w:r>
        <w:t>4,5 ngày</w:t>
      </w:r>
    </w:p>
    <w:p>
      <w:r>
        <w:t>B6</w:t>
      </w:r>
    </w:p>
    <w:p>
      <w:r>
        <w:t>Cán bộ được phân công xử lý hồ sơ trả về bộ phận một cửa</w:t>
      </w:r>
    </w:p>
    <w:p>
      <w:r>
        <w:t>Cán bộ giảm nghèo</w:t>
      </w:r>
    </w:p>
    <w:p>
      <w:r>
        <w:t>Quyết định</w:t>
      </w:r>
    </w:p>
    <w:p>
      <w:r>
        <w:t>0,5 ngày</w:t>
      </w:r>
    </w:p>
    <w:p>
      <w:r>
        <w:t>B7</w:t>
      </w:r>
    </w:p>
    <w:p>
      <w:r>
        <w:t>Tiếp nhận, trả kết quả</w:t>
      </w:r>
    </w:p>
    <w:p>
      <w:r>
        <w:t>Bộ phận tiếp nhận và trả kết quả UBND cấp xã</w:t>
      </w:r>
    </w:p>
    <w:p>
      <w:r>
        <w:t>Trả kết quả; lưu hồ sơ</w:t>
      </w:r>
    </w:p>
    <w:p>
      <w:r>
        <w:t>01 ngày</w:t>
      </w:r>
    </w:p>
    <w:p>
      <w:r>
        <w:t>Tổng thời gian giải quyết:</w:t>
      </w:r>
    </w:p>
    <w:p>
      <w:r>
        <w:t>15 ngày làm việc</w:t>
      </w:r>
    </w:p>
    <w:p>
      <w:r>
        <w:t>4. Tên thủ tục hành chính: Công nhận hộ làm nông nghiệp, lâm nghiệp, ngư nghiệp có mức sống trung bình</w:t>
      </w:r>
    </w:p>
    <w:p>
      <w:r>
        <w:t>- Thời gian giải quyết theo quy định của pháp luật: 15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 (thực hiện công tác chuyên môn theo quy trình)</w:t>
      </w:r>
    </w:p>
    <w:p>
      <w:r>
        <w:t>Cán bộ giảm nghèo; cán bộ rà soát, điều tra viên; BCĐ rà soát hộ nghèo cấp xã</w:t>
      </w:r>
    </w:p>
    <w:p>
      <w:r>
        <w:t>Các văn bản đầu ra</w:t>
      </w:r>
    </w:p>
    <w:p>
      <w:r>
        <w:t>5 ngày</w:t>
      </w:r>
    </w:p>
    <w:p>
      <w:r>
        <w:t>B4</w:t>
      </w:r>
    </w:p>
    <w:p>
      <w:r>
        <w:t>Niêm yết kết quả rà soát công khai tại nhà văn hoá. Phúc tra khi có ý kiến khiếu nại; niêm yết kết quả phúc tra (nếu có)</w:t>
      </w:r>
    </w:p>
    <w:p>
      <w:r>
        <w:t>Cán bộ giảm nghèo; BCĐ rà soát hộ nghèo cấp xã</w:t>
      </w:r>
    </w:p>
    <w:p>
      <w:r>
        <w:t>Danh sách</w:t>
      </w:r>
    </w:p>
    <w:p>
      <w:r>
        <w:t>3 ngày</w:t>
      </w:r>
    </w:p>
    <w:p>
      <w:r>
        <w:t>B5</w:t>
      </w:r>
    </w:p>
    <w:p>
      <w:r>
        <w:t>Lãnh đạo xã xem xét, phê duyệt</w:t>
      </w:r>
    </w:p>
    <w:p>
      <w:r>
        <w:t>Chủ tịch UBND xã</w:t>
      </w:r>
    </w:p>
    <w:p>
      <w:r>
        <w:t>Quyết định</w:t>
      </w:r>
    </w:p>
    <w:p>
      <w:r>
        <w:t>4,5 ngày</w:t>
      </w:r>
    </w:p>
    <w:p>
      <w:r>
        <w:t>B6</w:t>
      </w:r>
    </w:p>
    <w:p>
      <w:r>
        <w:t>Cán bộ được phân công xử lý hồ sơ trả về bộ phận một cửa</w:t>
      </w:r>
    </w:p>
    <w:p>
      <w:r>
        <w:t>Cán bộ giảm nghèo</w:t>
      </w:r>
    </w:p>
    <w:p>
      <w:r>
        <w:t>Quyết định</w:t>
      </w:r>
    </w:p>
    <w:p>
      <w:r>
        <w:t>0,5 ngày</w:t>
      </w:r>
    </w:p>
    <w:p>
      <w:r>
        <w:t>B7</w:t>
      </w:r>
    </w:p>
    <w:p>
      <w:r>
        <w:t>Tiếp nhận, trả kết quả</w:t>
      </w:r>
    </w:p>
    <w:p>
      <w:r>
        <w:t>Bộ phận tiếp nhận và trả kết quả UBND cấp xã</w:t>
      </w:r>
    </w:p>
    <w:p>
      <w:r>
        <w:t>Trả kết quả; lưu hồ sơ</w:t>
      </w:r>
    </w:p>
    <w:p>
      <w:r>
        <w:t>01 ngày</w:t>
      </w:r>
    </w:p>
    <w:p>
      <w:r>
        <w:t>Tổng thời gian giải quyết:</w:t>
      </w:r>
    </w:p>
    <w:p>
      <w:r>
        <w:t>15 ngày làm việc</w:t>
      </w:r>
    </w:p>
    <w:p>
      <w:r>
        <w:t>5. Tên thủ tục hành chính: Công nhận người lao động có thu nhập thấp</w:t>
      </w:r>
    </w:p>
    <w:p>
      <w:r>
        <w:t>- Thời gian giải quyết theo quy định của pháp luật: 15 ngày làm việc.</w:t>
      </w:r>
    </w:p>
    <w:p>
      <w:r>
        <w:t>- Quy trình:</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UBND cấp xã</w:t>
      </w:r>
    </w:p>
    <w:p>
      <w:r>
        <w:t>Hồ sơ theo quy định (bản cứng, bản scan)</w:t>
      </w:r>
    </w:p>
    <w:p>
      <w:r>
        <w:t>0,5 ngày</w:t>
      </w:r>
    </w:p>
    <w:p>
      <w:r>
        <w:t>B2</w:t>
      </w:r>
    </w:p>
    <w:p>
      <w:r>
        <w:t>Tiếp nhận, phân công thụ lý hồ sơ</w:t>
      </w:r>
    </w:p>
    <w:p>
      <w:r>
        <w:t>Lãnh đạo xã</w:t>
      </w:r>
    </w:p>
    <w:p>
      <w:r>
        <w:t>Ý kiến phân công thụ lý</w:t>
      </w:r>
    </w:p>
    <w:p>
      <w:r>
        <w:t>0,5 ngày</w:t>
      </w:r>
    </w:p>
    <w:p>
      <w:r>
        <w:t>B3</w:t>
      </w:r>
    </w:p>
    <w:p>
      <w:r>
        <w:t>Thực hiện việc thụ lý, xử lý hồ sơ (thực hiện công tác chuyên môn theo quy trình)</w:t>
      </w:r>
    </w:p>
    <w:p>
      <w:r>
        <w:t>Cán bộ giảm nghèo; cán bộ rà soát, điều tra viên; BCĐ rà soát hộ nghèo cấp xã</w:t>
      </w:r>
    </w:p>
    <w:p>
      <w:r>
        <w:t>Các văn bản đầu ra</w:t>
      </w:r>
    </w:p>
    <w:p>
      <w:r>
        <w:t>5 ngày</w:t>
      </w:r>
    </w:p>
    <w:p>
      <w:r>
        <w:t>B4</w:t>
      </w:r>
    </w:p>
    <w:p>
      <w:r>
        <w:t>Niêm yết kết quả rà soát công khai tại nhà văn hoá. Phúc tra khi có ý kiến khiếu nại; niêm yết kết quả phúc tra (nếu có)</w:t>
      </w:r>
    </w:p>
    <w:p>
      <w:r>
        <w:t>Cán bộ giảm nghèo; BCĐ rà soát hộ nghèo cấp xã</w:t>
      </w:r>
    </w:p>
    <w:p>
      <w:r>
        <w:t>Danh sách</w:t>
      </w:r>
    </w:p>
    <w:p>
      <w:r>
        <w:t>3 ngày</w:t>
      </w:r>
    </w:p>
    <w:p>
      <w:r>
        <w:t>B5</w:t>
      </w:r>
    </w:p>
    <w:p>
      <w:r>
        <w:t>Lãnh đạo xã xem xét, phê duyệt</w:t>
      </w:r>
    </w:p>
    <w:p>
      <w:r>
        <w:t>Chủ tịch UBND xã</w:t>
      </w:r>
    </w:p>
    <w:p>
      <w:r>
        <w:t>Quyết định</w:t>
      </w:r>
    </w:p>
    <w:p>
      <w:r>
        <w:t>4,5 ngày</w:t>
      </w:r>
    </w:p>
    <w:p>
      <w:r>
        <w:t>B6</w:t>
      </w:r>
    </w:p>
    <w:p>
      <w:r>
        <w:t>Cán bộ được phân công xử lý hồ sơ trả về bộ phận một cửa</w:t>
      </w:r>
    </w:p>
    <w:p>
      <w:r>
        <w:t>Cán bộ giảm nghèo</w:t>
      </w:r>
    </w:p>
    <w:p>
      <w:r>
        <w:t>Quyết định</w:t>
      </w:r>
    </w:p>
    <w:p>
      <w:r>
        <w:t>0,5 ngày</w:t>
      </w:r>
    </w:p>
    <w:p>
      <w:r>
        <w:t>B7</w:t>
      </w:r>
    </w:p>
    <w:p>
      <w:r>
        <w:t>Tiếp nhận, trả kết quả</w:t>
      </w:r>
    </w:p>
    <w:p>
      <w:r>
        <w:t>Bộ phận tiếp nhận và trả kết quả UBND cấp xã</w:t>
      </w:r>
    </w:p>
    <w:p>
      <w:r>
        <w:t>Trả kết quả; lưu hồ sơ</w:t>
      </w:r>
    </w:p>
    <w:p>
      <w:r>
        <w:t>01 ngày</w:t>
      </w:r>
    </w:p>
    <w:p>
      <w:r>
        <w:t>Tổng thời gian giải quyết:</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