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1194/QĐ-UBND năm 2023 phê duyệt quy trình nội bộ giải quyết thủ tục hành chính lĩnh vực các Cơ sở giáo dục khác thuộc thẩm quyền giải quyết của Sở Giáo dục và Đào tạo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1194/QĐ-UBND</w:t>
      </w:r>
    </w:p>
    <w:p>
      <w:r>
        <w:t>Phú Thọ, ngày 07 tháng 6 năm 2023</w:t>
      </w:r>
    </w:p>
    <w:p>
      <w:r>
        <w:t>QUYẾT ĐỊNH</w:t>
      </w:r>
    </w:p>
    <w:p>
      <w:r>
        <w:t>PHÊ DUYỆT QUY TRÌNH NỘI BỘ GIẢI QUYẾT THỦ TỤC HÀNH CHÍNH LĨNH VỰC CÁC CƠ SỞ GIÁO DỤC KHÁC THUỘC THẨM QUYỀN GIẢI QUYẾT CỦA SỞ GIÁO DỤC VÀ ĐÀO TẠO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Giáo dục và Đào tạo tại Tờ trình số 33/TTr-SGD&amp;ĐT ngày 28/5/2023.</w:t>
      </w:r>
    </w:p>
    <w:p>
      <w:r>
        <w:t>QUYẾT ĐỊNH:</w:t>
      </w:r>
    </w:p>
    <w:p>
      <w:r>
        <w:t>Điều 1.  Phê duyệt kèm theo Quyết định này 03 quy trình nội bộ giải quyết 03 thủ tục hành chính lĩnh vực các Cơ sở giáo dục khác thuộc thẩm quyền giải quyết của Sở Giáo dục và Đào tạo tỉnh Phú Thọ  (chi tiết tại Phụ lục kèm theo).</w:t>
      </w:r>
    </w:p>
    <w:p>
      <w:r>
        <w:t>Bãi bỏ: 03 quy trình nội bộ giải quyết 03 thủ tục hành chính được phê duyệt tại Quyết định số 2740/QĐ-UBND ngày 30/10/2019 của Chủ tịch UBND tỉnh Phú Thọ (Quy trình số: 18, 19, 20, Phần A Phụ lục kèm theo).</w:t>
      </w:r>
    </w:p>
    <w:p>
      <w:r>
        <w:t>Điều 2.  Giao Giám đốc Sở Giáo dục và Đào tạo chủ trì, phối hợp với Giám đốc Sở Thông tin và Truyền thông: trên cơ sở quy trình nội bộ giải quyết thủ tục hành chính được phê duyệt tại   Điều 1 Quyết định này  , xây dựng mới quy trình điện tử giải quyết từng thủ tục hành chính; cập nhật đầy đủ, chính xác, kịp thời trên Cổng dịch vụ công Quốc gia, Hệ thống thông tin giải quyết thủ tục hành chính của tỉnh theo quy định.</w:t>
      </w:r>
    </w:p>
    <w:p>
      <w:r>
        <w:t>Điều 3.  Quyết định này có hiệu lực kể từ ngày ký ban hành. Chánh Văn phòng UBND tỉnh; Giám đốc các Sở: Giáo dục và Đào tạo, Thông tin và Truyền thông; Thủ trưởng các sở, ban, ngành và các tổ chức, cá nhân có liên quan chịu trách nhiệm thi hành Quyết định này./.</w:t>
      </w:r>
    </w:p>
    <w:p>
      <w:r>
        <w:t>Nơi nhận:</w:t>
      </w:r>
    </w:p>
    <w:p>
      <w:r>
        <w:t>- Như Điều 3;</w:t>
      </w:r>
    </w:p>
    <w:p>
      <w:r>
        <w:t>- Cục KSTTHC, VPCP;</w:t>
      </w:r>
    </w:p>
    <w:p>
      <w:r>
        <w:t>- CT, các PCT UBND tỉnh;</w:t>
      </w:r>
    </w:p>
    <w:p>
      <w:r>
        <w:t>- CVP, PCVP (Ô Bảo);</w:t>
      </w:r>
    </w:p>
    <w:p>
      <w:r>
        <w:t>- VNPT Phú Thọ;</w:t>
      </w:r>
    </w:p>
    <w:p>
      <w:r>
        <w:t>- TT. Phục vụ HCC;</w:t>
      </w:r>
    </w:p>
    <w:p>
      <w:r>
        <w:t>- CV: NC 1, 2, 3  VX 5 ;</w:t>
      </w:r>
    </w:p>
    <w:p>
      <w:r>
        <w:t>- Lưu: VT, NC 4 .</w:t>
      </w:r>
    </w:p>
    <w:p>
      <w:r>
        <w:t>CHỦ TỊCH</w:t>
      </w:r>
    </w:p>
    <w:p>
      <w:r>
        <w:t>Bùi Văn Quang</w:t>
      </w:r>
    </w:p>
    <w:p>
      <w:r>
        <w:t>QUY TRÌNH NỘI BỘ GIẢI QUYẾT THỦ TỤC HÀNH CHÍNH LĨNH VỰC CÁC CƠ SỞ GIÁO DỤC KHÁC THUỘC THẨM QUYỀN GIẢI QUYẾT CỦA SỞ GIÁO DỤC VÀ ĐÀO TẠO TỈNH PHÚ THỌ</w:t>
      </w:r>
    </w:p>
    <w:p>
      <w:r>
        <w:t>(Ban hành kèm theo Quyết định số 1194/QĐ-UBND ngày 07 tháng 6 năm 2023 của Chủ tịch UBND tỉnh Phú Thọ)</w:t>
      </w:r>
    </w:p>
    <w:p>
      <w:r>
        <w:t>PHẦN I</w:t>
      </w:r>
    </w:p>
    <w:p>
      <w:r>
        <w:t>DANH MỤC THỦ TỤC HÀNH CHÍNH</w:t>
      </w:r>
    </w:p>
    <w:p>
      <w:r>
        <w:t>TT</w:t>
      </w:r>
    </w:p>
    <w:p>
      <w:r>
        <w:t>Tên Thủ tục hành chính</w:t>
      </w:r>
    </w:p>
    <w:p>
      <w:r>
        <w:t>TRANG</w:t>
      </w:r>
    </w:p>
    <w:p>
      <w:r>
        <w:t>1</w:t>
      </w:r>
    </w:p>
    <w:p>
      <w:r>
        <w:t>Thành lập, cho phép thành lập Trung tâm Ngoại ngữ, Tin học</w:t>
      </w:r>
    </w:p>
    <w:p>
      <w:r>
        <w:t>2</w:t>
      </w:r>
    </w:p>
    <w:p>
      <w:r>
        <w:t>Sáp nhập, chia, tách Trung tâm Ngoại ngữ, Tin học</w:t>
      </w:r>
    </w:p>
    <w:p>
      <w:r>
        <w:t>3</w:t>
      </w:r>
    </w:p>
    <w:p>
      <w:r>
        <w:t>Giải thể Trung tâm Ngoại ngữ, Tin học  (theo đề nghị của cá nhân, tổ chức thành lập Trung tâm ngoại ngữ, tin học)</w:t>
      </w:r>
    </w:p>
    <w:p>
      <w:r>
        <w:t>PHẦN II</w:t>
      </w:r>
    </w:p>
    <w:p>
      <w:r>
        <w:t>NỘI DUNG QUY TRÌNH NỘI BỘ GIẢI QUYẾT ĐỐI VỚI TỪNG THỦ TỤC HÀNH CHÍNH</w:t>
      </w:r>
    </w:p>
    <w:p>
      <w:r>
        <w:t>1. Thủ tục: Thành lập, cho phép thành lập Trung tâm ngoại ngữ, tin học</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chuyên môn, Sở Giáo dục và Đào tạo nghiên cứu, tham mưu xử lý hồ sơ TTHC.</w:t>
      </w:r>
    </w:p>
    <w:p>
      <w:r>
        <w:t>Bộ phận Tiếp nhận và Trả kết quả của Sở Giáo dục và Đào tạo tại Trung tâm Phục vụ HCC</w:t>
      </w:r>
    </w:p>
    <w:p>
      <w:r>
        <w:t>1,0 ngày</w:t>
      </w:r>
    </w:p>
    <w:p>
      <w:r>
        <w:t>Bước 2</w:t>
      </w:r>
    </w:p>
    <w:p>
      <w:r>
        <w:t>Nhận hồ sơ TTHC. Phân công thẩm định, kiểm tra theo quy định. Đề xuất giải pháp giải quyết TTHC.</w:t>
      </w:r>
    </w:p>
    <w:p>
      <w:r>
        <w:t>Trưởng Phòng chuyên môn, Sở Giáo dục và Đào tạo</w:t>
      </w:r>
    </w:p>
    <w:p>
      <w:r>
        <w:t>1,0 ngày</w:t>
      </w:r>
    </w:p>
    <w:p>
      <w:r>
        <w:t>Bước 3</w:t>
      </w:r>
    </w:p>
    <w:p>
      <w:r>
        <w:t>Thẩm định, kiểm tra theo quy định. Đề xuất giải pháp giải quyết TTHC.</w:t>
      </w:r>
    </w:p>
    <w:p>
      <w:r>
        <w:t>*  Gửi kèm các Văn bản và dự thảo liên quan:</w:t>
      </w:r>
    </w:p>
    <w:p>
      <w:r>
        <w:t>Hồ sơ TTHC;</w:t>
      </w:r>
    </w:p>
    <w:p>
      <w:r>
        <w:t>Dự thảo Văn bản liên quan</w:t>
      </w:r>
    </w:p>
    <w:p>
      <w:r>
        <w:t>Công chức phòng chuyên môn, Sở Giáo dục và Đào tạo</w:t>
      </w:r>
    </w:p>
    <w:p>
      <w:r>
        <w:t>7,0 ngày</w:t>
      </w:r>
    </w:p>
    <w:p>
      <w:r>
        <w:t>Bước 4</w:t>
      </w:r>
    </w:p>
    <w:p>
      <w:r>
        <w:t>- Duyệt kết quả thẩm định, kiểm tra, đề xuất giải pháp giải quyết TTHC theo quy định.</w:t>
      </w:r>
    </w:p>
    <w:p>
      <w:r>
        <w:t>- Báo cáo, trình Lãnh đạo Sở Giáo dục và Đào tạo xem xét, quyết định giải quyết TTHC.</w:t>
      </w:r>
    </w:p>
    <w:p>
      <w:r>
        <w:t>*  Gửi kèm các Văn bản và dự thảo liên quan:</w:t>
      </w:r>
    </w:p>
    <w:p>
      <w:r>
        <w:t>Hồ sơ TTHC;</w:t>
      </w:r>
    </w:p>
    <w:p>
      <w:r>
        <w:t>Dự thảo Văn bản liên quan</w:t>
      </w:r>
    </w:p>
    <w:p>
      <w:r>
        <w:t>Trưởng Phòng chuyên môn, Sở Giáo dục và Đào tạo</w:t>
      </w:r>
    </w:p>
    <w:p>
      <w:r>
        <w:t>1,0 ngày</w:t>
      </w:r>
    </w:p>
    <w:p>
      <w:r>
        <w:t>Bước 5</w:t>
      </w:r>
    </w:p>
    <w:p>
      <w:r>
        <w:t>Phê duyệt kết quả giải quyết TTHC  * .</w:t>
      </w:r>
    </w:p>
    <w:p>
      <w:r>
        <w:t>Lãnh đạo Sở Giáo dục và Đào tạo</w:t>
      </w:r>
    </w:p>
    <w:p>
      <w:r>
        <w:t>4,0 ngày</w:t>
      </w:r>
    </w:p>
    <w:p>
      <w:r>
        <w:t>Bước 6</w:t>
      </w:r>
    </w:p>
    <w:p>
      <w:r>
        <w:t>- Vào số văn bản, đóng dấu, phát hành kết quả giải quyết TTHC.</w:t>
      </w:r>
    </w:p>
    <w:p>
      <w:r>
        <w:t>- Chuyển kết quả giải quyết TTHC đến Bộ phận Tiếp nhận và Trả kết quả Sở Giáo dục và Đào tạo.</w:t>
      </w:r>
    </w:p>
    <w:p>
      <w:r>
        <w:t>Bộ phận Văn thư, Sở Giáo dục và Đào tạo</w:t>
      </w:r>
    </w:p>
    <w:p>
      <w:r>
        <w:t>1,0 ngày</w:t>
      </w:r>
    </w:p>
    <w:p>
      <w:r>
        <w:t>Bước 7</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Sở Giáo dục và Đào tạo tại Trung tâm Phục vụ HCC</w:t>
      </w:r>
    </w:p>
    <w:p>
      <w:r>
        <w:t>Tổng thời gian giải quyết TTHC</w:t>
      </w:r>
    </w:p>
    <w:p>
      <w:r>
        <w:t>15,0 ngày</w:t>
      </w:r>
    </w:p>
    <w:p>
      <w:r>
        <w:t>* : Quyết định thành lập hoặc cho phép thành lập Trung tâm ngoại ngữ, tin học hoặc Văn bản thông báo (nêu rõ lý do) từ chối cho tổ chức, cá nhân biết theo quy định.</w:t>
      </w:r>
    </w:p>
    <w:p>
      <w:r>
        <w:t>2. Thủ tục: Sáp nhập, chia, tách Trung tâm ngoại ngữ, tin học</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chuyên môn, Sở Giáo dục và Đào tạo nghiên cứu, tham mưu xử lý hồ sơ TTHC.</w:t>
      </w:r>
    </w:p>
    <w:p>
      <w:r>
        <w:t>Bộ phận Tiếp nhận và Trả kết quả của Sở Giáo dục và Đào tạo tại Trung tâm Phục vụ HCC</w:t>
      </w:r>
    </w:p>
    <w:p>
      <w:r>
        <w:t>1,0 ngày</w:t>
      </w:r>
    </w:p>
    <w:p>
      <w:r>
        <w:t>Bước 2</w:t>
      </w:r>
    </w:p>
    <w:p>
      <w:r>
        <w:t>Nhận hồ sơ TTHC. Phân công thẩm định, kiểm tra theo quy định. Đề xuất giải pháp giải quyết TTHC.</w:t>
      </w:r>
    </w:p>
    <w:p>
      <w:r>
        <w:t>Trưởng Phòng chuyên môn, Sở Giáo dục và Đào tạo</w:t>
      </w:r>
    </w:p>
    <w:p>
      <w:r>
        <w:t>1,0 ngày</w:t>
      </w:r>
    </w:p>
    <w:p>
      <w:r>
        <w:t>Bước 3</w:t>
      </w:r>
    </w:p>
    <w:p>
      <w:r>
        <w:t>Thẩm định, kiểm tra theo quy định. Đề xuất giải pháp giải quyết TTHC.</w:t>
      </w:r>
    </w:p>
    <w:p>
      <w:r>
        <w:t>*  Gửi kèm các Văn bản và dự thảo liên quan:</w:t>
      </w:r>
    </w:p>
    <w:p>
      <w:r>
        <w:t>Hồ sơ TTHC;</w:t>
      </w:r>
    </w:p>
    <w:p>
      <w:r>
        <w:t>Dự thảo Văn bản liên quan</w:t>
      </w:r>
    </w:p>
    <w:p>
      <w:r>
        <w:t>Công chức phòng chuyên môn, Sở Giáo dục và Đào tạo</w:t>
      </w:r>
    </w:p>
    <w:p>
      <w:r>
        <w:t>7,0 ngày</w:t>
      </w:r>
    </w:p>
    <w:p>
      <w:r>
        <w:t>Bước 4</w:t>
      </w:r>
    </w:p>
    <w:p>
      <w:r>
        <w:t>- Duyệt kết quả thẩm định, kiểm tra, đề xuất giải pháp giải quyết TTHC theo quy định.</w:t>
      </w:r>
    </w:p>
    <w:p>
      <w:r>
        <w:t>- Báo cáo, trình Lãnh đạo Sở Giáo dục và Đào tạo xem xét, quyết định giải quyết TTHC.</w:t>
      </w:r>
    </w:p>
    <w:p>
      <w:r>
        <w:t>*  Gửi kèm các Văn bản và dự thảo liên quan:</w:t>
      </w:r>
    </w:p>
    <w:p>
      <w:r>
        <w:t>Hồ sơ TTHC;</w:t>
      </w:r>
    </w:p>
    <w:p>
      <w:r>
        <w:t>Dự thảo Văn bản liên quan</w:t>
      </w:r>
    </w:p>
    <w:p>
      <w:r>
        <w:t>Trưởng Phòng chuyên môn, Sở Giáo dục và Đào tạo</w:t>
      </w:r>
    </w:p>
    <w:p>
      <w:r>
        <w:t>1,0 ngày</w:t>
      </w:r>
    </w:p>
    <w:p>
      <w:r>
        <w:t>Bước 5</w:t>
      </w:r>
    </w:p>
    <w:p>
      <w:r>
        <w:t>Phê duyệt kết quả giải quyết TTHC  * .</w:t>
      </w:r>
    </w:p>
    <w:p>
      <w:r>
        <w:t>Lãnh đạo Sở Giáo dục và Đào tạo</w:t>
      </w:r>
    </w:p>
    <w:p>
      <w:r>
        <w:t>4,0 ngày</w:t>
      </w:r>
    </w:p>
    <w:p>
      <w:r>
        <w:t>Bước 6</w:t>
      </w:r>
    </w:p>
    <w:p>
      <w:r>
        <w:t>- Vào số văn bản, đóng dấu, phát hành kết quả giải quyết TTHC.</w:t>
      </w:r>
    </w:p>
    <w:p>
      <w:r>
        <w:t>- Chuyển kết quả giải quyết TTHC đến Bộ phận Tiếp nhận và Trả kết quả Sở Giáo dục và Đào tạo.</w:t>
      </w:r>
    </w:p>
    <w:p>
      <w:r>
        <w:t>Bộ phận Văn thư, Sở Giáo dục và Đào tạo</w:t>
      </w:r>
    </w:p>
    <w:p>
      <w:r>
        <w:t>1,0 ngày</w:t>
      </w:r>
    </w:p>
    <w:p>
      <w:r>
        <w:t>Bước 7</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Sở Giáo dục và Đào tạo tại Trung tâm Phục vụ HCC</w:t>
      </w:r>
    </w:p>
    <w:p>
      <w:r>
        <w:t>Tổng thời gian giải quyết TTHC</w:t>
      </w:r>
    </w:p>
    <w:p>
      <w:r>
        <w:t>15,0 ngày</w:t>
      </w:r>
    </w:p>
    <w:p>
      <w:r>
        <w:t>* : Quyết định sáp nhập, chia, tách hoặc cho phép sáp nhập, chia, tách Trung tâm ngoại ngữ, tin học hoặc Văn bản thông báo (nêu rõ lý do) từ chối cho tổ chức, cá nhân biết theo quy định.</w:t>
      </w:r>
    </w:p>
    <w:p>
      <w:r>
        <w:t>3. Thủ tục: Giải thể Trung tâm ngoại ngữ, tin học   (theo đề nghị của cá nhân, tổ chức thành lập Trung tâm ngoại ngữ, tin học)</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chuyên môn, Sở Giáo dục và Đào tạo nghiên cứu, tham mưu xử lý hồ sơ TTHC.</w:t>
      </w:r>
    </w:p>
    <w:p>
      <w:r>
        <w:t>Bộ phận Tiếp nhận và Trả kết quả của Sở Giáo dục và Đào tạo tại Trung tâm Phục vụ HCC</w:t>
      </w:r>
    </w:p>
    <w:p>
      <w:r>
        <w:t>Bước 2</w:t>
      </w:r>
    </w:p>
    <w:p>
      <w:r>
        <w:t>Nhận hồ sơ TTHC. Phân công nghiên cứu hồ sơ TTHC, đề xuất thành lập Đoàn kiểm tra, đánh giá tình trạng thực tế của Trung tâm.</w:t>
      </w:r>
    </w:p>
    <w:p>
      <w:r>
        <w:t>Trưởng Phòng chuyên môn, Sở Giáo dục và Đào tạo</w:t>
      </w:r>
    </w:p>
    <w:p>
      <w:r>
        <w:t>Bước 3</w:t>
      </w:r>
    </w:p>
    <w:p>
      <w:r>
        <w:t>Phân công nghiên cứu hồ sơ TTHC, đề xuất thành lập Đoàn kiểm tra, đánh giá tình trạng thực tế của Trung tâm</w:t>
      </w:r>
    </w:p>
    <w:p>
      <w:r>
        <w:t>*  Gửi kèm các Văn bản và dự thảo liên quan:</w:t>
      </w:r>
    </w:p>
    <w:p>
      <w:r>
        <w:t>Hồ sơ TTHC;</w:t>
      </w:r>
    </w:p>
    <w:p>
      <w:r>
        <w:t>Dự thảo Quyết định thành lập Đoàn kiểm tra, đánh giá tình trạng thực tế của Sở Giáo dục và Đào tạo.</w:t>
      </w:r>
    </w:p>
    <w:p>
      <w:r>
        <w:t>Công chức phòng chuyên môn, Sở Giáo dục và Đào tạo</w:t>
      </w:r>
    </w:p>
    <w:p>
      <w:r>
        <w:t>Bước 4</w:t>
      </w:r>
    </w:p>
    <w:p>
      <w:r>
        <w:t>- Duyệt đề xuất thành lập Đoàn kiểm tra, đánh giá tình trạng thực tế của Trung tâm</w:t>
      </w:r>
    </w:p>
    <w:p>
      <w:r>
        <w:t>- Báo cáo, trình Lãnh đạo Sở Giáo dục và Đào tạo xem xét, quyết định thành lập Đoàn kiểm tra, đánh giá tình trạng thực tế của Trung tâm</w:t>
      </w:r>
    </w:p>
    <w:p>
      <w:r>
        <w:t>*  Gửi kèm các Văn bản và dự thảo liên quan:</w:t>
      </w:r>
    </w:p>
    <w:p>
      <w:r>
        <w:t>Hồ sơ TTHC;</w:t>
      </w:r>
    </w:p>
    <w:p>
      <w:r>
        <w:t>Dự thảo Quyết định thành lập Đoàn kiểm tra, đánh giá tình trạng thực tế của Sở Giáo dục và Đào tạo.</w:t>
      </w:r>
    </w:p>
    <w:p>
      <w:r>
        <w:t>Trưởng Phòng chuyên môn, Sở Giáo dục và Đào tạo</w:t>
      </w:r>
    </w:p>
    <w:p>
      <w:r>
        <w:t>Bước 5</w:t>
      </w:r>
    </w:p>
    <w:p>
      <w:r>
        <w:t>Quyết định thành lập Đoàn kiểm tra, đánh giá tình trạng thực tế của Trung tâm  * .</w:t>
      </w:r>
    </w:p>
    <w:p>
      <w:r>
        <w:t>Lãnh đạo Sở Giáo dục và Đào tạo</w:t>
      </w:r>
    </w:p>
    <w:p>
      <w:r>
        <w:t>Bước 6</w:t>
      </w:r>
    </w:p>
    <w:p>
      <w:r>
        <w:t>Vào số văn bản, đóng dấu, phát hành Văn bản, chuyển các thành viên Đoàn kiểm tra, Sở Giáo dục và Đào tạo</w:t>
      </w:r>
    </w:p>
    <w:p>
      <w:r>
        <w:t>Bộ phận Văn thư, Sở Giáo dục và Đào tạo</w:t>
      </w:r>
    </w:p>
    <w:p>
      <w:r>
        <w:t>Bước 7</w:t>
      </w:r>
    </w:p>
    <w:p>
      <w:r>
        <w:t>- Kiểm tra, đánh giá tình trạng thực tế của Trung tâm.</w:t>
      </w:r>
    </w:p>
    <w:p>
      <w:r>
        <w:t>- Đề xuất phương án xử lý hoặc xem xét phương án xử lý do tổ chức, cá nhân thành lập Trung tâm kiến nghị. Lập báo cáo kết quả kiểm tra theo quy định.</w:t>
      </w:r>
    </w:p>
    <w:p>
      <w:r>
        <w:t>- Báo cáo, trình Lãnh đạo Sở Giáo dục và Đào tạo xem xét, quyết định giải quyết TTHC.</w:t>
      </w:r>
    </w:p>
    <w:p>
      <w:r>
        <w:t>*  Gửi kèm các Văn bản và dự thảo liên quan:</w:t>
      </w:r>
    </w:p>
    <w:p>
      <w:r>
        <w:t>Hồ sơ TTHC.</w:t>
      </w:r>
    </w:p>
    <w:p>
      <w:r>
        <w:t>Báo cáo kết quả kiểm tra theo quy định.</w:t>
      </w:r>
    </w:p>
    <w:p>
      <w:r>
        <w:t>Dự thảo kết quả giải quyết TTHC.</w:t>
      </w:r>
    </w:p>
    <w:p>
      <w:r>
        <w:t>Đoàn kiểm tra, đánh giá của Sở Giáo dục và Đào tạo</w:t>
      </w:r>
    </w:p>
    <w:p>
      <w:r>
        <w:t>Bước 8</w:t>
      </w:r>
    </w:p>
    <w:p>
      <w:r>
        <w:t>Phê duyệt kết quả giải quyết TTHC  * .</w:t>
      </w:r>
    </w:p>
    <w:p>
      <w:r>
        <w:t>Lãnh đạo Sở Giáo dục và Đào tạo</w:t>
      </w:r>
    </w:p>
    <w:p>
      <w:r>
        <w:t>Bước 9</w:t>
      </w:r>
    </w:p>
    <w:p>
      <w:r>
        <w:t>- Vào số văn bản, đóng dấu, phát hành kết quả giải quyết TTHC.</w:t>
      </w:r>
    </w:p>
    <w:p>
      <w:r>
        <w:t>- Chuyển kết quả giải quyết TTHC đến Bộ phận Tiếp nhận và Trả kết quả Sở Giáo dục và Đào tạo.</w:t>
      </w:r>
    </w:p>
    <w:p>
      <w:r>
        <w:t>Bộ phận Văn thư, Sở Giáo dục và Đào tạo</w:t>
      </w:r>
    </w:p>
    <w:p>
      <w:r>
        <w:t>Bước 10</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Sở Giáo dục và Đào tạo tại Trung tâm Phục vụ HCC</w:t>
      </w:r>
    </w:p>
    <w:p>
      <w:r>
        <w:t>Tổng thời gian giải quyết TTHC</w:t>
      </w:r>
    </w:p>
    <w:p>
      <w:r>
        <w:t>Không quy   định</w:t>
      </w:r>
    </w:p>
    <w:p>
      <w:r>
        <w:t>* Quyết định giải thể Trung tâm ngoại ngữ, tin học.</w:t>
      </w:r>
    </w:p>
    <w:p>
      <w:r>
        <w:t>BIỂU TỔNG HỢP DANH MỤC THỦ TỤC HÀNH CHÍNH</w:t>
      </w:r>
    </w:p>
    <w:p>
      <w:r>
        <w:t>LĨNH VỰC CÁC CƠ SỞ GIÁO DỤC KHÁC</w:t>
      </w:r>
    </w:p>
    <w:p>
      <w:r>
        <w:t>TTHC: Thủ tục hành chính;</w:t>
      </w:r>
    </w:p>
    <w:p>
      <w:r>
        <w:t>DM: Danh mục;</w:t>
      </w:r>
    </w:p>
    <w:p>
      <w:r>
        <w:t>QTNB: Quy trình nội bộ.</w:t>
      </w:r>
    </w:p>
    <w:p>
      <w:r>
        <w:t>TT</w:t>
      </w:r>
    </w:p>
    <w:p>
      <w:r>
        <w:t>LĨNH VỰC/ THỦ TỤC HÀNH CHÍNH</w:t>
      </w:r>
    </w:p>
    <w:p>
      <w:r>
        <w:t>Quyết định công bố DM TTHC</w:t>
      </w:r>
    </w:p>
    <w:p>
      <w:r>
        <w:t>Số ngày theo Quyết định công bố DM TTHC</w:t>
      </w:r>
    </w:p>
    <w:p>
      <w:r>
        <w:t>Số ngày thực hiện theo QTNB</w:t>
      </w:r>
    </w:p>
    <w:p>
      <w:r>
        <w:t>1</w:t>
      </w:r>
    </w:p>
    <w:p>
      <w:r>
        <w:t>Thành lập, cho phép thành lập Trung tâm Ngoại ngữ, Tin học</w:t>
      </w:r>
    </w:p>
    <w:p>
      <w:r>
        <w:t>Quyết định số 1834/QĐ-UBND Ngày 21/7/2021</w:t>
      </w:r>
    </w:p>
    <w:p>
      <w:r>
        <w:t>15,0 ngày</w:t>
      </w:r>
    </w:p>
    <w:p>
      <w:r>
        <w:t>15,0 ngày</w:t>
      </w:r>
    </w:p>
    <w:p>
      <w:r>
        <w:t>2</w:t>
      </w:r>
    </w:p>
    <w:p>
      <w:r>
        <w:t>Sáp nhập, chia, tách Trung tâm Ngoại ngữ, Tin học</w:t>
      </w:r>
    </w:p>
    <w:p>
      <w:r>
        <w:t>Quyết định số 1834/QĐ-UBND Ngày 21/7/2021</w:t>
      </w:r>
    </w:p>
    <w:p>
      <w:r>
        <w:t>15,0 ngày</w:t>
      </w:r>
    </w:p>
    <w:p>
      <w:r>
        <w:t>15,0 ngày</w:t>
      </w:r>
    </w:p>
    <w:p>
      <w:r>
        <w:t>3</w:t>
      </w:r>
    </w:p>
    <w:p>
      <w:r>
        <w:t>Giải thể Trung tâm Ngoại ngữ, Tin học  (theo đề nghị của cá nhân, tổ chức thành lập Trung tâm ngoại ngữ, tin học)</w:t>
      </w:r>
    </w:p>
    <w:p>
      <w:r>
        <w:t>Quyết định số 1834/QĐ-UBND Ngày 21/7/2021</w:t>
      </w:r>
    </w:p>
    <w:p>
      <w:r>
        <w:t>Không quy định</w:t>
      </w:r>
    </w:p>
    <w:p>
      <w:r>
        <w:t>Không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