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2024 phê duyệt quy trình nội bộ giải quyết thủ tục hành chính lĩnh vực lý lịch tư pháp thuộc thẩm quyền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1189/QĐ-UBND</w:t>
      </w:r>
    </w:p>
    <w:p>
      <w:r>
        <w:t>Sóc Trăng, ngày 07 tháng 6 năm 2024</w:t>
      </w:r>
    </w:p>
    <w:p>
      <w:r>
        <w:t>QUYẾT ĐỊNH</w:t>
      </w:r>
    </w:p>
    <w:p>
      <w:r>
        <w:t>VỀ VIỆC PHÊ DUYỆT QUY TRÌNH NỘI BỘ GIẢI QUYẾT THỦ TỤC HÀNH CHÍNH LĨNH VỰC LÝ LỊCH TƯ PHÁP THUỘC THẨM QUYỀN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80/TTr-STP ngày 21 tháng 5 năm 2024.</w:t>
      </w:r>
    </w:p>
    <w:p>
      <w:r>
        <w:t>QUYẾT ĐỊNH:</w:t>
      </w:r>
    </w:p>
    <w:p>
      <w:r>
        <w:t>Điều 1.  Phê duyệt kèm theo Quyết định này 01 quy trình nội bộ giải quyết thủ tục hành chính lĩnh vực lý lịch tư pháp thuộc thẩm quyền tiếp nhận và giải quyết của Sở Tư pháp tỉnh Sóc Trăng.</w:t>
      </w:r>
    </w:p>
    <w:p>
      <w:r>
        <w:t>Điều 2.  Giao Sở Tư pháp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số 69 ban hành kèm theo Quyết định số 936/QĐ-UBND ngày 29 tháng 3 năm 2019 của Chủ tịch Ủy ban nhân dân tỉnh Sóc Trăng về việc phê duyệt các quy trình nội bộ giải quyết thủ tục hành chính thuộc thẩm quyền tiếp nhận và giải quyết của Sở Tư pháp tỉnh Sóc Trăng.</w:t>
      </w:r>
    </w:p>
    <w:p>
      <w:r>
        <w:t>Điều 4.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Phục vụ hành chính công;</w:t>
      </w:r>
    </w:p>
    <w:p>
      <w:r>
        <w:t>- Lưu: VT.</w:t>
      </w:r>
    </w:p>
    <w:p>
      <w:r>
        <w:t>KT. CHỦ TỊCH</w:t>
      </w:r>
    </w:p>
    <w:p>
      <w:r>
        <w:t>PHÓ CHỦ TỊCH</w:t>
      </w:r>
    </w:p>
    <w:p>
      <w:r>
        <w:t>Lâm Hoàng Nghiệp</w:t>
      </w:r>
    </w:p>
    <w:p>
      <w:r>
        <w:t>QUY TRÌNH NỘI BỘ</w:t>
      </w:r>
    </w:p>
    <w:p>
      <w:r>
        <w:t>GIẢI QUYẾT THỦ TỤC HÀNH CHÍNH LĨNH VỰC LÝ LỊCH TƯ PHÁP THUỘC THẨM QUYỀN GIẢI QUYẾT CỦA SỞ TƯ PHÁP TỈNH SÓC TRĂNG</w:t>
      </w:r>
    </w:p>
    <w:p>
      <w:r>
        <w:t>(Ban hành kèm theo Quyết định số 1189/QĐ-UBND ngày 07 tháng 6 năm 2024 của Chủ tịch Ủy ban nhân dân tỉnh Sóc Trăng)</w:t>
      </w:r>
    </w:p>
    <w:p>
      <w:r>
        <w:t>Quy trình số 01</w:t>
      </w:r>
    </w:p>
    <w:p>
      <w:r>
        <w:t>Thủ tục: Cấp Phiếu lý lịch tư pháp cho công dân Việt Nam, người nước ngoài đang cư trú tại Việt Nam</w:t>
      </w:r>
    </w:p>
    <w:p>
      <w:r>
        <w:t>Trình tự các bước thực hiện</w:t>
      </w:r>
    </w:p>
    <w:p>
      <w:r>
        <w:t>Nội dung công việc</w:t>
      </w:r>
    </w:p>
    <w:p>
      <w:r>
        <w:t>Trách nhiệm thực hiện</w:t>
      </w:r>
    </w:p>
    <w:p>
      <w:r>
        <w:t>Thời gian thực hiện</w:t>
      </w:r>
    </w:p>
    <w:p>
      <w:r>
        <w:t>Kết quả/ sản phẩm</w:t>
      </w:r>
    </w:p>
    <w:p>
      <w:r>
        <w:t>Bước 1</w:t>
      </w:r>
    </w:p>
    <w:p>
      <w:r>
        <w:t>Người yêu cầu cấp Phiếu Lý lịch tư pháp (LLTP) nộp hồ sơ đến Trung tâm Phục vụ hành chính công (Trung tâm) - Số 19, Trần Hưng Đạo, phường 3, thành phố Sóc Trăng, tỉnh Sóc Trăng (có thể nộp trực tiếp, qua dịch vụ bưu chính công ích hoặc nộp trực tuyến).</w:t>
      </w:r>
    </w:p>
    <w:p>
      <w:r>
        <w:t>Cá nhân</w:t>
      </w:r>
    </w:p>
    <w:p>
      <w:r>
        <w:t>Khi có yêu cầu</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 Phiếu Kiểm soát quá trình giải quyết hồ sơ kèm theo hồ sơ TTHC.</w:t>
      </w:r>
    </w:p>
    <w:p>
      <w:r>
        <w:t>Bước 3</w:t>
      </w:r>
    </w:p>
    <w:p>
      <w:r>
        <w:t>Xử lý, kiểm tra, gửi hồ sơ đến Trung tâm LLTP quốc gia xác minh</w:t>
      </w:r>
    </w:p>
    <w:p>
      <w:r>
        <w:t>Công chức Phòng Hành chính và Bổ trợ tư pháp</w:t>
      </w:r>
    </w:p>
    <w:p>
      <w:r>
        <w:t>01 ngày</w:t>
      </w:r>
    </w:p>
    <w:p>
      <w:r>
        <w:t>Công văn yêu cầu tra cứu, xác minh hồ sơ cấp Phiếu LLTP</w:t>
      </w:r>
    </w:p>
    <w:p>
      <w:r>
        <w:t>Bước 4</w:t>
      </w:r>
    </w:p>
    <w:p>
      <w:r>
        <w:t>Tra cứu kết quả tại Trung tâm LLTP quốc gia</w:t>
      </w:r>
    </w:p>
    <w:p>
      <w:r>
        <w:t>Trung tâm LLTP quốc gia</w:t>
      </w:r>
    </w:p>
    <w:p>
      <w:r>
        <w:t>05 ngày (10 ngày đối với trường hợp công dân cư trú ở nhiều nơi hoặc có thời gian cư trú ở nước ngoài)</w:t>
      </w:r>
    </w:p>
    <w:p>
      <w:r>
        <w:t>Kết quả tra cứu hồ sơ cấp Phiếu LLTP</w:t>
      </w:r>
    </w:p>
    <w:p>
      <w:r>
        <w:t>Bước 5</w:t>
      </w:r>
    </w:p>
    <w:p>
      <w:r>
        <w:t>- Xem xét, trình Lãnh đạo ký duyệt hồ sơ cấp Phiếu LLTP</w:t>
      </w:r>
    </w:p>
    <w:p>
      <w:r>
        <w:t>- Xác nhận trên phần mềm một cửa điện tử của Sở Tư pháp chuyển trả kết quả hồ sơ về Trung tâm phục vụ hành chính công.</w:t>
      </w:r>
    </w:p>
    <w:p>
      <w:r>
        <w:t>Phòng Hành chính và Bổ trợ tư pháp/Lãnh đạo Sở Tư pháp/Văn thư Sở Tư pháp</w:t>
      </w:r>
    </w:p>
    <w:p>
      <w:r>
        <w:t>03 ngày</w:t>
      </w:r>
    </w:p>
    <w:p>
      <w:r>
        <w:t>Phiếu LLTP kèm theo Phiếu Kiểm soát quá trình giải quyết hồ sơ.</w:t>
      </w:r>
    </w:p>
    <w:p>
      <w:r>
        <w:t>Bước 6</w:t>
      </w:r>
    </w:p>
    <w:p>
      <w:r>
        <w:t>- Xác nhận trên phần mềm một cửa điện tử của Sở Tư pháp về kết quả đã có tại Trung tâm;</w:t>
      </w:r>
    </w:p>
    <w:p>
      <w:r>
        <w:t>- Trả kết quả giải quyết thủ tục hành chính.</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phần mềm một cửa điện tử.</w:t>
      </w:r>
    </w:p>
    <w:p>
      <w:r>
        <w:t>Công chức Sở Tư pháp làm việc tại Trung tâm</w:t>
      </w:r>
    </w:p>
    <w:p>
      <w:r>
        <w:t>0,5 ngày</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hạn giải quyết TTHC:</w:t>
      </w:r>
    </w:p>
    <w:p>
      <w:r>
        <w:t>- Trong thời hạn 10 ngày, kể từ ngày nhận được yêu cầu hợp lệ;</w:t>
      </w:r>
    </w:p>
    <w:p>
      <w:r>
        <w:t>- Trường hợp người được yêu cầu cấp Phiếu LLTP là công dân Việt Nam đã cư trú ở nhiều nơi hoặc có thời gian cư trú ở nước ngoài, người nước ngoài, trường hợp phải xác minh về điều kiện đương nhiên được xóa án tích thì thời hạn không quá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