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1179/QĐ-UBND năm 2023 ủy quyền quyết định giá đất cụ thể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1179/QĐ-UBND</w:t>
      </w:r>
    </w:p>
    <w:p>
      <w:r>
        <w:t>Bình Thuận, ngày 21 tháng 6 năm 2023</w:t>
      </w:r>
    </w:p>
    <w:p>
      <w:r>
        <w:t>QUYẾT ĐỊNH</w:t>
      </w:r>
    </w:p>
    <w:p>
      <w:r>
        <w:t>VỀ VIỆC ỦY QUYỀN QUYẾT ĐỊNH GIÁ ĐẤT CỤ THỂ</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quyết số 73/NQ-CP ngày 06 tháng 5 năm 2023 của Chính phủ về việc ủy quyền quyết định giá đất cụ thể;</w:t>
      </w:r>
    </w:p>
    <w:p>
      <w:r>
        <w:t>Theo đề nghị của Liên Sở Tài chính - Sở Tài nguyên và Môi trường tại Công văn số 1737/LS-TC-TN&amp;MT ngày 08 tháng 6 năm 2023.</w:t>
      </w:r>
    </w:p>
    <w:p>
      <w:r>
        <w:t>QUYẾT ĐỊNH:</w:t>
      </w:r>
    </w:p>
    <w:p>
      <w:r>
        <w:t>Điều 1.  Ủy quyền cho Ủy ban nhân dân các huyện, thị xã, thành phố thực hiện các công việc sau:</w:t>
      </w:r>
    </w:p>
    <w:p>
      <w:r>
        <w:t>1. Quyết định giá đất cụ thể để tính tiền bồi thường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 xác định giá khởi điểm để đấu giá quyền sử dụng đất cho hộ gia đình, cá nhân.</w:t>
      </w:r>
    </w:p>
    <w:p>
      <w:r>
        <w:t>2. Quyết định thành lập Hội đồng thẩm định giá đất, thành viên Hội đồng bao gồm: Chủ tịch Ủy ban nhân dân cấp huyện làm chủ tịch hội đồng và lãnh đạo cơ quan tài chính cấp huyện làm thường trực Hội đồng; lãnh đạo cơ quan tài nguyên và môi trường, các cơ quan chuyên môn cấp huyện có liên quan và lãnh đạo Ủy ban nhân dân cấp xã nơi có đất; tổ chức có chức năng tư vấn xác định giá đất hoặc chuyên gia về đất và các thành viên khác do Ủy ban nhân dân cấp huyện quyết định. Phòng Tài nguyên và Môi trường cấp huyện giúp Ủy ban nhân dân cấp huyện trong việc tổ chức xác định giá đất.</w:t>
      </w:r>
    </w:p>
    <w:p>
      <w:r>
        <w:t>3. Thời gian thực hiện nội dung ủy quyền: Kể từ ngày 01/7/2023 cho đến khi quy định của pháp luật về nội dung ủy quyền tại Điều 1 Quyết định này có sự thay đổi.</w:t>
      </w:r>
    </w:p>
    <w:p>
      <w:r>
        <w:t>Điều 2.  Tổ chức thực hiện.</w:t>
      </w:r>
    </w:p>
    <w:p>
      <w:r>
        <w:t>1. Sở Tài nguyên và Môi trường có trách nhiệm:</w:t>
      </w:r>
    </w:p>
    <w:p>
      <w:r>
        <w:t>a) Hướng dẫn, tổ chức bồi dưỡng nghiệp vụ định giá đất cho cán bộ, công chức cấp huyện, cấp xã để thực hiện công tác định giá đất.</w:t>
      </w:r>
    </w:p>
    <w:p>
      <w:r>
        <w:t>b) Kiểm tra việc thực hiện công tác định giá đất của cấp huyện.</w:t>
      </w:r>
    </w:p>
    <w:p>
      <w:r>
        <w:t>2. Sở Tài chính có trách nhiệm:</w:t>
      </w:r>
    </w:p>
    <w:p>
      <w:r>
        <w:t>a) Hướng dẫn UBND cấp huyện về nguồn kinh phí để thực hiện việc ủy quyền theo quy định.</w:t>
      </w:r>
    </w:p>
    <w:p>
      <w:r>
        <w:t>b) Hướng dẫn quy trình tổ chức thực hiện thẩm định, nguyên tắc hoạt động, trình tự thực hiện của Hội đồng thẩm định giá đất cụ thể theo quy định hiện hành.</w:t>
      </w:r>
    </w:p>
    <w:p>
      <w:r>
        <w:t>3. Sở Nội vụ xem xét tham mưu, đề xuất Ủy ban nhân dân tỉnh giải quyết kiến nghị của UBND các huyện, thị xã, thành phố về đề nghị bổ sung biên chế thực hiện việc quyết định giá đất cụ thể được ủy quyền.</w:t>
      </w:r>
    </w:p>
    <w:p>
      <w:r>
        <w:t>4. Đối với các hồ sơ phương án giá đất mà Sở Tài nguyên và Môi trường đã tiếp nhận từ ngày 30/6/2023 trở về trước, Sở Tài nguyên và Môi trường và Hội đồng thẩm định giá đất của tỉnh tiếp tục xử lý theo quy định.</w:t>
      </w:r>
    </w:p>
    <w:p>
      <w:r>
        <w:t>Điều 3.  Chánh Văn phòng Ủy ban nhân dân tỉnh, Giám đốc Sở Tài chính, Giám đốc Sở Tài nguyên và Môi trường, Giám đốc Sở Nội vụ, Chủ tịch Ủy ban nhân dân các huyện, thị xã, thành phố và Thủ trưởng các cơ quan, đơn vị có liên quan chịu trách nhiệm thi hành Quyết định này./.</w:t>
      </w:r>
    </w:p>
    <w:p>
      <w:r>
        <w:t>Nơi nhận:</w:t>
      </w:r>
    </w:p>
    <w:p>
      <w:r>
        <w:t>- Như Điều 3;</w:t>
      </w:r>
    </w:p>
    <w:p>
      <w:r>
        <w:t>- Thường trực Tỉnh ủy;</w:t>
      </w:r>
    </w:p>
    <w:p>
      <w:r>
        <w:t>- Thường trực HĐND tỉnh;</w:t>
      </w:r>
    </w:p>
    <w:p>
      <w:r>
        <w:t>- Chủ tịch, các PCT.UBND tỉnh;</w:t>
      </w:r>
    </w:p>
    <w:p>
      <w:r>
        <w:t>- Các cơ quan chuyên môn của tỉnh;</w:t>
      </w:r>
    </w:p>
    <w:p>
      <w:r>
        <w:t>- Trung tâm Thông tin ( đăng tải trên Cổng thông tin );</w:t>
      </w:r>
    </w:p>
    <w:p>
      <w:r>
        <w:t>- Lưu: VT, ĐTQH, KGVXNV, KT. Đức.</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