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2024 về Kế hoạch triển khai Quyết định 143/QĐ-TTg phê duyệt Đề án “Nâng cao chất lượng, hiệu quả khai thác, sử dụng Bộ pháp điển”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1169/QĐ-UBND</w:t>
      </w:r>
    </w:p>
    <w:p>
      <w:r>
        <w:t>Sơn La, ngày 20 tháng 06 năm 2024</w:t>
      </w:r>
    </w:p>
    <w:p>
      <w:r>
        <w:t>QUYẾT ĐỊNH</w:t>
      </w:r>
    </w:p>
    <w:p>
      <w:r>
        <w:t>BAN HÀNH KẾ HOẠCH TRIỂN KHAI THỰC HIỆN QUYẾT ĐỊNH SỐ 143/QĐ-TTG NGÀY 02/02/2024 CỦA THỦ TƯỚNG CHÍNH PHỦ VỀ VIỆC PHÊ DUYỆT ĐỀ ÁN “NÂNG CAO CHẤT LƯỢNG, HIỆU QUẢ KHAI THÁC, SỬ DỤNG BỘ PHÁP ĐIỂN”</w:t>
      </w:r>
    </w:p>
    <w:p>
      <w:r>
        <w:t>CHỦ TỊCH ỦY BAN NHÂN DÂN TỈNH</w:t>
      </w:r>
    </w:p>
    <w:p>
      <w:r>
        <w:t>Căn cứ Luật Tổ chức chính quyền địa phương ngày 19/6/2015; Luật sửa đổi, bổ 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143/QĐ-TTg ngày 02 tháng 02 năm 2024 của Thủ tướng Chính phủ về việc phê duyệt Đề án “Nâng cao chất lượng, hiệu quả khai thác, sử dụng Bộ pháp điển”;</w:t>
      </w:r>
    </w:p>
    <w:p>
      <w:r>
        <w:t>Theo đề nghị của Giám đốc Sở Tư pháp tại Tờ trình số 71/TTr-STP ngày 17 tháng 6 năm 2024.</w:t>
      </w:r>
    </w:p>
    <w:p>
      <w:r>
        <w:t>QUYẾT ĐỊNH:</w:t>
      </w:r>
    </w:p>
    <w:p>
      <w:r>
        <w:t>Điều 1.  Ban hành kèm theo Quyết định này Kế hoạch triển khai thực hiện Quyết định số 143/QĐ-TTg của Thủ tướng Chính phủ về việc phê duyệt Đề án  “Nâng cao chất lượng, hiệu quả khai thác, sử dụng Bộ pháp điển”.</w:t>
      </w:r>
    </w:p>
    <w:p>
      <w:r>
        <w:t>Điều 2.  Chánh Văn phòng UBND tỉnh; Giám đốc các sở, ban, ngành; UBND các huyện, thành phố chịu trách nhiệm thi hành Quyết định này.</w:t>
      </w:r>
    </w:p>
    <w:p>
      <w:r>
        <w:t>Quyết định này có hiệu lực kể từ ngày ký./.</w:t>
      </w:r>
    </w:p>
    <w:p>
      <w:r>
        <w:t>Nơi nhận:</w:t>
      </w:r>
    </w:p>
    <w:p>
      <w:r>
        <w:t>- Bộ Tư pháp;</w:t>
      </w:r>
    </w:p>
    <w:p>
      <w:r>
        <w:t>- Chủ tịch và PCT UBND tỉnh;</w:t>
      </w:r>
    </w:p>
    <w:p>
      <w:r>
        <w:t>- Các sở, ban, ngành;</w:t>
      </w:r>
    </w:p>
    <w:p>
      <w:r>
        <w:t>- UBND các huyện, thành phố;</w:t>
      </w:r>
    </w:p>
    <w:p>
      <w:r>
        <w:t>- Trung tâm thông tin tỉnh;</w:t>
      </w:r>
    </w:p>
    <w:p>
      <w:r>
        <w:t>- Lưu: VT, NC, Hằng.</w:t>
      </w:r>
    </w:p>
    <w:p>
      <w:r>
        <w:t>CHỦ TỊCH</w:t>
      </w:r>
    </w:p>
    <w:p>
      <w:r>
        <w:t>Hoàng Quốc Khánh</w:t>
      </w:r>
    </w:p>
    <w:p>
      <w:r>
        <w:t>KẾ HOẠCH</w:t>
      </w:r>
    </w:p>
    <w:p>
      <w:r>
        <w:t>TRIỂN KHAI THỰC HIỆN QUYẾT ĐỊNH SỐ 143/QĐ-TTG NGÀY 02/02/2024 CỦA THỦ TƯỚNG CHÍNH PHỦ VỀ VIỆC PHÊ DUYỆT ĐỀ ÁN “NÂNG CAO CHẤT LƯỢNG, HIỆU QUẢ KHAI THÁC, SỬ DỤNG BỘ PHÁP ĐIỂN”</w:t>
      </w:r>
    </w:p>
    <w:p>
      <w:r>
        <w:t>(ban hành kèm theo Quyết định số 1169/QĐ-UBND ngày 20 tháng 6 năm 2024 của Chủ tịch Ủy ban nhân dân tỉnh)</w:t>
      </w:r>
    </w:p>
    <w:p>
      <w:r>
        <w:t>Thực hiện Quyết định số 143/QĐ-TTg của Thủ tướng Chính phủ về việc phê duyệt Đề án  “Nâng cao chất lượng, hiệu quả khai thác, sử dụng Bộ pháp điển” ; Công văn số 2280/BTP-KTrVB ngày 06/5/2024 của Bộ Tư pháp về tài liệu hướng dẫn, triển khai thực hiện Quyết định số 143/QĐ-TTg.</w:t>
      </w:r>
    </w:p>
    <w:p>
      <w:r>
        <w:t>UBND tỉnh Sơn La ban hành Kế hoạch tổ chức triển khai Quyết định số 143/QĐ-TTg của Thủ tướng Chính phủ với nội dung như sau:</w:t>
      </w:r>
    </w:p>
    <w:p>
      <w:r>
        <w:t>I. MỤC ĐÍCH, YÊU CẦU</w:t>
      </w:r>
    </w:p>
    <w:p>
      <w:r>
        <w:t>1. Mục đích</w:t>
      </w:r>
    </w:p>
    <w:p>
      <w:r>
        <w:t>Tổ chức triển khai thực hiện hiệu quả, chất lượng, bảo đảm tiến độ các nhiệm vụ của địa phương theo Quyết định số 143/QĐ-TTg ngày 02/02/2024 của Thủ tướng Chính phủ.</w:t>
      </w:r>
    </w:p>
    <w:p>
      <w:r>
        <w:t>2. Yêu cầu</w:t>
      </w:r>
    </w:p>
    <w:p>
      <w:r>
        <w:t>- Bám sát mục tiêu chung, mục tiêu cụ thể của Đề án, xác định cụ thể các nội dung công việc, thời hạn, tiến độ hoàn thành, sản phẩm dự kiến và trách nhiệm của các cơ quan, đơn vị trong việc triển khai Quyết định số 143/QĐ-TTg; bảo đảm sự phối hợp thực hiện giữa các cơ quan, đơn vị hiệu quả, đúng tiến độ và kịp thời tháo gỡ khó khăn, vướng mắc phát sinh.</w:t>
      </w:r>
    </w:p>
    <w:p>
      <w:r>
        <w:t>- Cụ thể hóa các nhiệm vụ của địa phương được giao trách nhiệm chủ trì thực hiện.</w:t>
      </w:r>
    </w:p>
    <w:p>
      <w:r>
        <w:t>II. NỘI DUNG KẾ HOẠCH</w:t>
      </w:r>
    </w:p>
    <w:p>
      <w:r>
        <w:t>1. Tuyên truyền, phổ biến, giới thiệu Bộ pháp điển; Lồng ghép nội dung về khai thác, sử dụng Bộ pháp điển vào hoạt động tuyên truyền, phổ biến, giáo dục pháp luật tại địa phương</w:t>
      </w:r>
    </w:p>
    <w:p>
      <w:r>
        <w:t>a) Cơ quan thực hiện:</w:t>
      </w:r>
    </w:p>
    <w:p>
      <w:r>
        <w:t>- Sở Tư pháp tổ chức tuyên truyền, phổ biến Bộ pháp điển có trọng tâm, trọng điểm, đối tượng phù hợp với các hình thức đa dạng.</w:t>
      </w:r>
    </w:p>
    <w:p>
      <w:r>
        <w:t>- Các sở, ban ngành; Ủy ban nhân dân các huyện thành phố tổ chức tuyên truyền, phổ biến Bộ pháp điển trong hệ thống của cơ quan, địa phương mình.</w:t>
      </w:r>
    </w:p>
    <w:p>
      <w:r>
        <w:t>b) Thời gian thực hiện:  Năm 2024 - 2026.</w:t>
      </w:r>
    </w:p>
    <w:p>
      <w:r>
        <w:t>2. Hướng dẫn, khai thác, sử dụng Bộ pháp điển, kết quả pháp điển</w:t>
      </w:r>
    </w:p>
    <w:p>
      <w:r>
        <w:t>a) Cơ quan thực hiện:  Sở Tư pháp.</w:t>
      </w:r>
    </w:p>
    <w:p>
      <w:r>
        <w:t>b) Cơ quan phối hợp:  Các sở, ban, ngành; UBND các huyện, thành phố.</w:t>
      </w:r>
    </w:p>
    <w:p>
      <w:r>
        <w:t>c) Phương pháp thực hiện:  Trên cơ sở Tài liệu hướng dẫn của Bộ Tư pháp, xây dựng các tài liệu về công tác phổ biến Bộ pháp điển; tổ chức các hội nghị tập huấn, hội thảo, tọa đàm...</w:t>
      </w:r>
    </w:p>
    <w:p>
      <w:r>
        <w:t>d) Thời gian thực hiện:  Năm 2024, 2025.</w:t>
      </w:r>
    </w:p>
    <w:p>
      <w:r>
        <w:t>3. Tích hợp Bộ pháp điển trên Cổng Thông tin điện tử tỉnh; Cổng Thông tin điện tử các sở, ban, ngành, địa phương và đẩy mạnh việc khai thác, sử dụng Bộ pháp điển trong quá trình giải quyết công việc tại các cơ quan, đơn vị</w:t>
      </w:r>
    </w:p>
    <w:p>
      <w:r>
        <w:t>a) Cơ quan thực hiện:</w:t>
      </w:r>
    </w:p>
    <w:p>
      <w:r>
        <w:t>- Văn Phòng UBND tỉnh tích hợp Bộ pháp điển trên Cổng thông tin điện tử tỉnh;</w:t>
      </w:r>
    </w:p>
    <w:p>
      <w:r>
        <w:t>- Các sở, ban, ngành; UBND các huyện, thành phố tích hợp Bộ pháp điển trên Cổng Thông tin điện tử cơ quan quản lý.</w:t>
      </w:r>
    </w:p>
    <w:p>
      <w:r>
        <w:t>b) Cơ quan phối hợp:  Các cơ quan, tổ chức có liên quan.</w:t>
      </w:r>
    </w:p>
    <w:p>
      <w:r>
        <w:t>c) Phương pháp thực hiện:  Tích hợp Bộ pháp điển điện tử  (địa chỉ: https://phapdien.moj.gov.vn)  trên Cổng thông tin điện tử tỉnh, Cổng Thông tin điện tử các sở, ban, ngành, địa phương.</w:t>
      </w:r>
    </w:p>
    <w:p>
      <w:r>
        <w:t>d) Thời gian thực hiện: Hoàn thành trước 30/8/2024.</w:t>
      </w:r>
    </w:p>
    <w:p>
      <w:r>
        <w:t>III. KINH PHÍ THỰC HIỆN</w:t>
      </w:r>
    </w:p>
    <w:p>
      <w:r>
        <w:t>Hằng năm, căn cứ chức năng, nhiệm vụ được giao, các sở, ban, ngành; Ủy ban nhân dân các huyện, thành phố xây dựng kế hoạch triển khai cụ thể và dự toán kinh phí thực hiện, tổng hợp chung trong kế hoạch dự toán ngân sách hằng năm của cơ quan, đơn vị trình cấp có thẩm quyền phê duyệt.</w:t>
      </w:r>
    </w:p>
    <w:p>
      <w:r>
        <w:t>IV. TỔ CHỨC THỰC HIỆN</w:t>
      </w:r>
    </w:p>
    <w:p>
      <w:r>
        <w:t>1. Giao Sở Tư pháp</w:t>
      </w:r>
    </w:p>
    <w:p>
      <w:r>
        <w:t>Chủ trì, theo dõi, phối hợp, đôn đốc, hướng dẫn các cơ quan, tổ chức thực hiện Kế hoạch này; định kỳ báo cáo Ủy ban nhân dân tỉnh, Bộ Tư pháp kết quả thực hiện Quyết định số 143/QĐ-TTg của Thủ tướng Chính phủ.</w:t>
      </w:r>
    </w:p>
    <w:p>
      <w:r>
        <w:t>2. Sở Tài chính</w:t>
      </w:r>
    </w:p>
    <w:p>
      <w:r>
        <w:t>- Tổng hợp dự toán kinh phí thực hiện nhiệm vụ của các cơ quan, đơn vị, địa phương được giao nhiệm vụ trong Kế hoạch, trình cấp có thẩm quyền bố trí theo khả năng ngân sách địa phương, hoặc lồng ghép trong các chương trình, nhiệm vụ đề án, dự án khác có liên quan của đơn vị để triển khai thực hiện.</w:t>
      </w:r>
    </w:p>
    <w:p>
      <w:r>
        <w:t>- Phối hợp với các cơ quan, đơn vị, địa phương quản lý sử dụng và thanh quyết toán kinh phí theo quy định của Luật Ngân sách nhà nước và các văn bản hướng dẫn hiện hành.</w:t>
      </w:r>
    </w:p>
    <w:p>
      <w:r>
        <w:t>3. Các sở, ban, ngành; UBND các huyện, thành phố</w:t>
      </w:r>
    </w:p>
    <w:p>
      <w:r>
        <w:t>Tổ chức triển khai, thực hiện Kế hoạch này; chủ động dự toán, bố trí kinh phí thực hiện Kế hoạch đảm bảo hiệu quả, phù hợp với điều kiện thực tế của cơ quan, đơn vị, địa phương.</w:t>
      </w:r>
    </w:p>
    <w:p>
      <w:r>
        <w:t>Trong quá trình tổ chức triển khai thực hiện Kế hoạch này nếu có khó khăn, vướng mắc, đề nghị phản ánh về Sở Tư pháp để tổng hợp, tham mưu cho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