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1166/QĐ-UBND</w:t>
      </w:r>
    </w:p>
    <w:p>
      <w:r>
        <w:t>Vĩnh Long, ngày 19 tháng 6 năm 2024</w:t>
      </w:r>
    </w:p>
    <w:p>
      <w:r>
        <w:t>QUYẾT ĐỊNH</w:t>
      </w:r>
    </w:p>
    <w:p>
      <w:r>
        <w:t>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296/QĐ-VPCP ngày 12/6/2024 của Văn phòng Chính phủ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 tại Tờ trình số 16/TTr- VPUBND ngày 18/6/2024.</w:t>
      </w:r>
    </w:p>
    <w:p>
      <w:r>
        <w:t>QUYẾT ĐỊNH:</w:t>
      </w:r>
    </w:p>
    <w:p>
      <w:r>
        <w:t>Điều 1.  Công bố kèm theo Quyết định này danh mục nhóm thủ tục hành chính liên thông, cụ thể như sau:</w:t>
      </w:r>
    </w:p>
    <w:p>
      <w:r>
        <w:t>1. Mới ban hành: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2. Bãi bỏ: 03 nhóm thủ tục hành chính liên thông đã được Chủ tịch UBND tỉnh công bố tại Quyết định số 2263/QĐ-UBND ngày 03/9/2019 của Chủ tịch UBND tỉnh về việc công bố thủ tục hành chính liên thông Đăng ký khai tử, xóa đăng ký thường trú, hưởng chế độ tử tuất/hỗ trợ chi phí mai táng/hưởng mai táng phí trên địa bàn tỉnh Vĩnh Long.</w:t>
      </w:r>
    </w:p>
    <w:p>
      <w:r>
        <w:t>(Chi tiết tại Phụ lục kèm theo)</w:t>
      </w:r>
    </w:p>
    <w:p>
      <w:r>
        <w:t>Điều 2.  Giao Văn phòng UBND tỉnh phối hợp với Sở Tư pháp; Sở Lao động - Thương binh và Xã hội; Công an tỉnh; Bảo hiểm xã hội tỉnh; UBND cấp huyện, cấp xã thực hiện các nhiệm vụ sau:</w:t>
      </w:r>
    </w:p>
    <w:p>
      <w:r>
        <w:t>1. Niêm yết công khai đầy đủ danh mục, nội dung các thủ tục hành chính thuộc thẩm quyền giải quyết tại Cơ sở dữ liệu quốc gia về thủ tục hành chính và Hệ thống thông tin giải quyết thủ tục hành chính tỉnh Vĩnh Long; Bộ phận Một cửa cấp huyện, cấp xã.</w:t>
      </w:r>
    </w:p>
    <w:p>
      <w:r>
        <w:t>2. Căn cứ cách thức thực hiện của thủ tục hành chính được công bố tại Quyết định này bổ sung vào Danh mục thủ tục hành chính thực hiện dịch vụ công trực tuyến.</w:t>
      </w:r>
    </w:p>
    <w:p>
      <w:r>
        <w:t>3. Xây dựng quy trình nội bộ giải quyết thủ tục hành chính trong thời hạn chậm nhất là 10 ngày làm việc, kể từ ngày Quyết định này có hiệu lực thi hành, trình Chủ tịch UBND tỉnh phê duyệt.</w:t>
      </w:r>
    </w:p>
    <w:p>
      <w:r>
        <w:t>4. Tổ chức thực hiện đúng nội dung thủ tục hành chính được công bố kèm theo Quyết định này</w:t>
      </w:r>
    </w:p>
    <w:p>
      <w:r>
        <w:t>Điều 3.  Chánh Văn phòng UBND tỉnh; Giám đốc Sở Tư pháp; Giám đốc Sở Lao động - Thương binh và Xã hội; Giám đốc Công an tỉnh; Giám đốc Bảo hiểm xã hội tỉnh; Thủ trưởng các sở, ban, ngành tỉnh; Chủ tịch UBND cấp huyện; Chủ tịch UBND cấp xã và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PCT UBND tỉnh;</w:t>
      </w:r>
    </w:p>
    <w:p>
      <w:r>
        <w:t>- LĐ VPUBND tỉnh;</w:t>
      </w:r>
    </w:p>
    <w:p>
      <w:r>
        <w:t>- TTPVHCC; Ban TCD-NC;</w:t>
      </w:r>
    </w:p>
    <w:p>
      <w:r>
        <w:t>- Lưu: VT, 06.PVHCC.</w:t>
      </w:r>
    </w:p>
    <w:p>
      <w:r>
        <w:t>CHỦ TỊCH</w:t>
      </w:r>
    </w:p>
    <w:p>
      <w:r>
        <w:t>Lữ Quang Ngời</w:t>
      </w:r>
    </w:p>
    <w:p>
      <w:r>
        <w:t>Phụ lục</w:t>
      </w:r>
    </w:p>
    <w:p>
      <w:r>
        <w:t>(Kèm theo Quyết định số 1166/QĐ-UBND ngày 19 tháng 6 năm 2024 của Chủ tịch UBND tỉnh Vĩnh Long)</w:t>
      </w:r>
    </w:p>
    <w:p>
      <w:r>
        <w:t>Phần I</w:t>
      </w:r>
    </w:p>
    <w:p>
      <w:r>
        <w:t>DANH MỤC THỦ TỤC HÀNH CHÍNH</w:t>
      </w:r>
    </w:p>
    <w:p>
      <w:r>
        <w:t>I. DANH MỤC NHÓM THỦ TỤC HÀNH CHÍNH LIÊN THÔNG MỚI BAN HÀNH</w:t>
      </w:r>
    </w:p>
    <w:p>
      <w:r>
        <w:t>STT</w:t>
      </w:r>
    </w:p>
    <w:p>
      <w:r>
        <w:t>Mã   TTHC</w:t>
      </w:r>
    </w:p>
    <w:p>
      <w:r>
        <w:t>Tên thủ tục   hành chính</w:t>
      </w:r>
    </w:p>
    <w:p>
      <w:r>
        <w:t>Thời hạn giải quyết</w:t>
      </w:r>
    </w:p>
    <w:p>
      <w:r>
        <w:t>Địa điểm thực hiện</w:t>
      </w:r>
    </w:p>
    <w:p>
      <w:r>
        <w:t>Phí,   Lệ phí</w:t>
      </w:r>
    </w:p>
    <w:p>
      <w:r>
        <w:t>Căn cứ pháp lý</w:t>
      </w:r>
    </w:p>
    <w:p>
      <w:r>
        <w:t>NHÓM THỦ TỤC HÀNH CHÍNH LIÊN THÔNG HUYỆN, XÃ</w:t>
      </w:r>
    </w:p>
    <w:p>
      <w:r>
        <w:t>1</w:t>
      </w:r>
    </w:p>
    <w:p>
      <w:r>
        <w:t>2.002621. H61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w:t>
      </w:r>
    </w:p>
    <w:p>
      <w:r>
        <w:t>Nếu tiếp nhận hồ sơ sau 15 giờ thì thời gian được tính bắt đầu từ ngày làm việc tiếp theo.</w:t>
      </w:r>
    </w:p>
    <w:p>
      <w:r>
        <w:t>Nộp hồ sơ trực tuyến trên Cổng Dịch vụ công quốc gia địa chỉ: https://dichvucong.gov.vn hoặc trên ng dụng VNeID</w:t>
      </w:r>
    </w:p>
    <w:p>
      <w:r>
        <w:t>Theo quy định của Hội đồng nhân dân tỉnh Vĩnh Long</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NHÓM THỦ TỤC HÀNH CHÍNH LIÊN THÔNG TỈNH, HUYỆN, XÃ</w:t>
      </w:r>
    </w:p>
    <w:p>
      <w:r>
        <w:t>1</w:t>
      </w:r>
    </w:p>
    <w:p>
      <w:r>
        <w:t>2.002622. H61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w:t>
      </w:r>
    </w:p>
    <w:p>
      <w:r>
        <w:t>Đối với trường hợp đối tượng là người từ đủ 80 tuổi trở lên đang hưởng trợ cấp tuất hằng tháng: Không quá 11 ngày làm việc.</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Nộp trực tuyến trên Cổng Dịch vụ công quốc gia địa chỉ: https://dichvucong.gov.vn hoặc trên ng dụng VNeID</w:t>
      </w:r>
    </w:p>
    <w:p>
      <w:r>
        <w:t>Theo quy định của Hội đồng nhân dân tỉnh Vĩnh Long</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II. DANH MỤC NHÓM THỦ TỤC HÀNH CHÍNH LIÊN THÔNG BỊ BÃI BỎ</w:t>
      </w:r>
    </w:p>
    <w:p>
      <w:r>
        <w:t>STT</w:t>
      </w:r>
    </w:p>
    <w:p>
      <w:r>
        <w:t>Mã thủ tục    hành chính</w:t>
      </w:r>
    </w:p>
    <w:p>
      <w:r>
        <w:t>Tên thủ tục hành chính</w:t>
      </w:r>
    </w:p>
    <w:p>
      <w:r>
        <w:t>Tên VBQPPL quy định việc bãi bỏ thủ tục hành chính</w:t>
      </w:r>
    </w:p>
    <w:p>
      <w:r>
        <w:t>1</w:t>
      </w:r>
    </w:p>
    <w:p>
      <w:r>
        <w:t>1.010903</w:t>
      </w:r>
    </w:p>
    <w:p>
      <w:r>
        <w:t>Thủ tục liên thông Đăng ký khai tử, xóa đăng ký thường trú, hưởng chế độ tử tuất (trợ cấp tuất và trợ cấp mai táng)/hỗ trợ chi phí mai táng/hưởng mai táng phí</w:t>
      </w:r>
    </w:p>
    <w:p>
      <w:r>
        <w:t>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2</w:t>
      </w:r>
    </w:p>
    <w:p>
      <w:r>
        <w:t>1.010904</w:t>
      </w:r>
    </w:p>
    <w:p>
      <w:r>
        <w:t>Thủ tục liên thông Đăng ký khai tử, xóa đăng ký thường trú</w:t>
      </w:r>
    </w:p>
    <w:p>
      <w:r>
        <w:t>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3</w:t>
      </w:r>
    </w:p>
    <w:p>
      <w:r>
        <w:t>1.010905</w:t>
      </w:r>
    </w:p>
    <w:p>
      <w:r>
        <w:t>Thủ tục liên thông Đăng ký khai tử, hưởng chế độ tử tuất (trợ cấp tuất và trợ cấp mai táng)/hỗ trợ chi phí mai táng/hưởng mai táng phí</w:t>
      </w:r>
    </w:p>
    <w:p>
      <w:r>
        <w:t>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Phần II</w:t>
      </w:r>
    </w:p>
    <w:p>
      <w:r>
        <w:t>NỘI DUNG CỤ THỂ CỦA NHÓM THỦ TỤC HÀNH CHÍNH</w:t>
      </w:r>
    </w:p>
    <w:p>
      <w:r>
        <w:t>I. Nhóm thủ tục hành chính liên thông cấp xã, cấp huyện</w:t>
      </w:r>
    </w:p>
    <w:p>
      <w:r>
        <w:t>1. Đăng ký khai sinh, đăng ký thường trú, cấp thẻ bảo hiểm y tế cho trẻ em dưới 6 tuổi</w:t>
      </w:r>
    </w:p>
    <w:p>
      <w:r>
        <w:t>1.1. Trình tự thực hiện</w:t>
      </w:r>
    </w:p>
    <w:p>
      <w:r>
        <w:t>Bước 1. Người yêu cầu truy cập vào Cổng Dịch vụ công quốc gia, địa chỉ: https://dichvucong.gov.vn hoặc trên ng dụng VNeID, lựa chọn mục “Dịch vụ công liên thông khai sinh, khai tử” để thực hiện nộp hồ sơ trực tuyến và lệ phí theo quy định.</w:t>
      </w:r>
    </w:p>
    <w:p>
      <w:r>
        <w:t>Bước 2. Hệ thống thông tin giải quyết thủ tục hành chính của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của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của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02 ngày làm việc, trường hợp phải xác minh thì thời hạn giải quyết không quá 05 ngày làm việc kể từ ngày nhận được hồ sơ điện tử, thông tin xác nhận qua ng dụng VNeID.</w:t>
      </w:r>
    </w:p>
    <w:p>
      <w:r>
        <w:t>Thời gian giải quyết cấp thẻ bảo hiểm y tế cho trẻ em dưới 6 tuổi không quá 02 ngày làm việc.</w:t>
      </w:r>
    </w:p>
    <w:p>
      <w:r>
        <w:t>1.2. Cách thức thực hiện:  Trực tuyến.</w:t>
      </w:r>
    </w:p>
    <w:p>
      <w:r>
        <w:t>1.3. Thành phần, số lượng hồ sơ</w:t>
      </w:r>
    </w:p>
    <w:p>
      <w:r>
        <w:t>a) Thành phần hồ sơ</w:t>
      </w:r>
    </w:p>
    <w:p>
      <w:r>
        <w:t>- Tờ khai điện tử (Mẫu số 01 kèm theo Nghị định số 63/2024/NĐ-CP).</w:t>
      </w:r>
    </w:p>
    <w:p>
      <w:r>
        <w:t>- Dữ liệu điện tử có ký số của Giấy ch ng sinh được liên thông từ cơ sở khám bệnh, chữa bệnh với Phần mềm dịch vụ công liên thông. Trường hợp không có giấy ch 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1.4. Thời hạn giải quyết:  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1.5. Đối tượng thực hiện thủ tục hành chính:  Cá nhân.</w:t>
      </w:r>
    </w:p>
    <w:p>
      <w:r>
        <w:t>1.6.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1.7.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của tỉnh; Bản giấy của Thông báo kết quả giải quyết đăng ký thường trú, thẻ Bảo hiểm y tế nếu người yêu cầu đề nghị.</w:t>
      </w:r>
    </w:p>
    <w:p>
      <w:r>
        <w:t>- Bản điện tử và Bản giấy của Giấy khai sinh.</w:t>
      </w:r>
    </w:p>
    <w:p>
      <w:r>
        <w:t>1.8. Phí, lệ phí:  Theo quy định của Hội đồng nhân dân tỉnh Vĩnh Long.</w:t>
      </w:r>
    </w:p>
    <w:p>
      <w:r>
        <w:t>1.9.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1.10. Yêu cầu, điều kiện thực hiện thủ tục hành chính:  Không quy định.</w:t>
      </w:r>
    </w:p>
    <w:p>
      <w:r>
        <w:t>1.11.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w:t>
      </w:r>
    </w:p>
    <w:p>
      <w:r>
        <w:t>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w:t>
      </w:r>
    </w:p>
    <w:p>
      <w:r>
        <w:t>Họ, chữ đệm, tên người yêu cầu:………………………………………</w:t>
      </w:r>
    </w:p>
    <w:p>
      <w:r>
        <w:t>Số định danh cá nhân:…………………………………………………</w:t>
      </w:r>
    </w:p>
    <w:p>
      <w:r>
        <w:t>Nơi cư trú: (2)…………………………………………………….…...</w:t>
      </w:r>
    </w:p>
    <w:p>
      <w:r>
        <w:t>Quan hệ với người được khai sinh:………………………………..….</w:t>
      </w:r>
    </w:p>
    <w:p>
      <w:r>
        <w:t>Số điện thoại:………….. ….; Địa chỉ email:………………………….</w:t>
      </w:r>
    </w:p>
    <w:p>
      <w:r>
        <w:t>Đề nghị cơ quan đăng ký khai sinh cho người dưới đây:</w:t>
      </w:r>
    </w:p>
    <w:p>
      <w:r>
        <w:t>Họ, chữ đệm, tên: ……………………………………………………..</w:t>
      </w:r>
    </w:p>
    <w:p>
      <w:r>
        <w:t>Ngày, tháng, năm sinh:……………….ghi bằng chữ:…………………</w:t>
      </w:r>
    </w:p>
    <w:p>
      <w:r>
        <w:t>Nơi sinh: (3)……………………………………………………………</w:t>
      </w:r>
    </w:p>
    <w:p>
      <w:r>
        <w:t>Giới tính:………….Dân tộc:………….Quốc tịch: ……………………</w:t>
      </w:r>
    </w:p>
    <w:p>
      <w:r>
        <w:t>Quê quán:………………………………………………………………</w:t>
      </w:r>
    </w:p>
    <w:p>
      <w:r>
        <w:t>Số Giấy ch ng sinh:…………ngày ... tháng... năm.... Cơ sở khám bệnh, chữa bệnh cấp:…………………………………..</w:t>
      </w:r>
    </w:p>
    <w:p>
      <w:r>
        <w:t>Họ, chữ đệm, tên người mẹ:………………………………………….</w:t>
      </w:r>
    </w:p>
    <w:p>
      <w:r>
        <w:t>Số định danh cá nhân/số hộ chiếu:…………………………………..</w:t>
      </w:r>
    </w:p>
    <w:p>
      <w:r>
        <w:t>Ngày, tháng, năm sinh (4):……………………………………….….</w:t>
      </w:r>
    </w:p>
    <w:p>
      <w:r>
        <w:t>Dân tộc:………………………Quốc tịch:…………………………..</w:t>
      </w:r>
    </w:p>
    <w:p>
      <w:r>
        <w:t>Nơi cư trú: (2)…………………………………………………….…</w:t>
      </w:r>
    </w:p>
    <w:p>
      <w:r>
        <w:t>Họ, chữ đệm, tên người cha:…………………………………………</w:t>
      </w:r>
    </w:p>
    <w:p>
      <w:r>
        <w:t>Số định danh cá nhân/số hộ chiếu:…………………………….…….</w:t>
      </w:r>
    </w:p>
    <w:p>
      <w:r>
        <w:t>Ngày, tháng, năm sinh (4):………….. Dân tộc:……………………..</w:t>
      </w:r>
    </w:p>
    <w:p>
      <w:r>
        <w:t>Quốc tịch:………………………………………………………….....</w:t>
      </w:r>
    </w:p>
    <w:p>
      <w:r>
        <w:t>Nơi cư trú (2):………………………………………………………..</w:t>
      </w:r>
    </w:p>
    <w:p>
      <w:r>
        <w:t>Thông tin về Giấy ch ng nhận kết hôn của cha, mẹ trẻ  (nếu cha, mẹ trẻ có đăng ký kết hôn) : số ..quyển số .... đăng ký ngày ... tháng ... năm ... tại ...</w:t>
      </w:r>
    </w:p>
    <w:p>
      <w:r>
        <w:t>Thông tin đăng ký thường trú:</w:t>
      </w:r>
    </w:p>
    <w:p>
      <w:r>
        <w:t>Họ tên của chủ hộ, số định danh cá nhân:…………………………..</w:t>
      </w:r>
    </w:p>
    <w:p>
      <w:r>
        <w:t>Quan hệ với chủ hộ:………………………………………………..</w:t>
      </w:r>
    </w:p>
    <w:p>
      <w:r>
        <w:t>Nơi đề nghị đăng ký thường trú: …………………………………..</w:t>
      </w:r>
    </w:p>
    <w:p>
      <w:r>
        <w:t>Nơi đăng ký khám, chữa bệnh ban đầu (5):</w:t>
      </w:r>
    </w:p>
    <w:p>
      <w:r>
        <w:t>Số Giấy chứng nhận hộ nghèo: ngày cấp:…………………………</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địa chỉ nhận  [1]: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  [2]:</w:t>
      </w:r>
    </w:p>
    <w:p>
      <w:r>
        <w:t>□ Đồng ý tích hợp thông tin thẻ bảo hiểm y tế, giấy khai sinh vào tài khoản định danh điện tử mức độ 2 trên ứng dụng VNeID của Bố hoặc Mẹ hoặc người giám hộ  [3]:</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 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II. Nhóm thủ tục hành chính liên thông cấp xã, cấp huyện, cấp tỉnh</w:t>
      </w:r>
    </w:p>
    <w:p>
      <w:r>
        <w:t>1. Đăng ký khai tử, xóa đăng ký thường trú, giải quyết mai táng phí, tử tuất</w:t>
      </w:r>
    </w:p>
    <w:p>
      <w:r>
        <w:t>1.1. Trình tự thực hiện</w:t>
      </w:r>
    </w:p>
    <w:p>
      <w:r>
        <w:t>Bước 1. Người yêu cầu truy cập vào Cổng Dịch vụ công quốc gia, địa chỉ: https://dichvucong.gov.vn hoặc trên ng dụng VNeID, lựa chọn mục “Dịch vụ công liên thông khai sinh, khai tử” để thực hiện nộp hồ sơ trực tuyến và lệ phí theo quy định.</w:t>
      </w:r>
    </w:p>
    <w:p>
      <w:r>
        <w:t>Người yêu cầu có thể lựa chọn thực hiện liên thông 02 thủ tục hành chính (Đăng ký khai tử, xóa đăng ký thường trú) hoặc 03 thủ tục hành chính (Đăng ký khai tử, xoá đăng ký thường trú, giải quyết mai táng phí) hoặc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của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w:t>
      </w:r>
    </w:p>
    <w:p>
      <w:r>
        <w:t>Phần mềm đăng ký, quản lý hộ tịch điện tử dùng chung của Bộ Tư pháp. Trường hợp cần xác minh thì thời hạn giải quyết không quá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của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08 ngày làm việc; giải quyết thôi hưởng trợ cấp tuất hằng tháng không quá 02 ngày làm việc kể từ ngày nhận được hồ sơ điện tử từ Phần mềm dịch vụ công liên thông.</w:t>
      </w:r>
    </w:p>
    <w:p>
      <w:r>
        <w:t>Thời hạn giải quyết hồ sơ trợ cấp chi phí mai táng do cơ quan Lao động - Thương binh và Xã hội giải quyết không quá 05 ngày làm việc kể từ ngày nhận được hồ sơ điện tử từ Phần mềm dịch vụ công liên thông.</w:t>
      </w:r>
    </w:p>
    <w:p>
      <w:r>
        <w:t>Thời hạn giải quyết trợ cấp mai táng, trợ cấp tuất đối với người có công do cơ quan Lao động - Thương binh và Xã hội không quá 17 ngày làm việc kể từ ngày nhận được hồ sơ điện tử từ Phần mềm dịch vụ công liên thông;</w:t>
      </w:r>
    </w:p>
    <w:p>
      <w:r>
        <w:t>Lưu ý: Thời hạn xác nhận của các thân nhân qua ng dụng VNeID không quá 05 ngày làm việc và không tỉnh vào thời gian giải quyết thủ tục hành chính.</w:t>
      </w:r>
    </w:p>
    <w:p>
      <w:r>
        <w:t>1.2. Cách thức thực hiện:  Trực tuyến.</w:t>
      </w:r>
    </w:p>
    <w:p>
      <w:r>
        <w:t>1.3. Thành phần, số lượng hồ sơ</w:t>
      </w:r>
    </w:p>
    <w:p>
      <w:r>
        <w:t>a) Thành phần hồ sơ:</w:t>
      </w:r>
    </w:p>
    <w:p>
      <w:r>
        <w:t>l)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p>
      <w:r>
        <w:t>(i) Bản điện tử Biên bản giám định m 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 c độ đặc biệt nặng tương đương m c suy giảm khả năng lao động từ 81% trở lên;</w:t>
      </w:r>
    </w:p>
    <w:p>
      <w:r>
        <w:t>(ii)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2) Hồ sơ thực hiện liên thông các thủ tục hành chính đăng ký khai tử, xóa đăng ký thường trú, giải quyết mai táng phí, tử tuất do cơ quan Lao động -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hàng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1.4. Thời hạn giải quyết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1.5. Đối tượng thực hiện thủ tục hành chính:  Cá nhân, tổ chức.</w:t>
      </w:r>
    </w:p>
    <w:p>
      <w:r>
        <w:t>1.6. Cơ quan giải quyết thủ tục hành chính:  UBND cấp xã, cơ quan Công an, cơ quan Bảo hiểm xã hội hoặc cơ quan Lao động - Thương binh và Xã hội theo quy định.</w:t>
      </w:r>
    </w:p>
    <w:p>
      <w:r>
        <w:t>1.7.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1.8. Phí, lệ phí:  Theo quy định của Hội đồng nhân dân tỉnh Vĩnh Long.</w:t>
      </w:r>
    </w:p>
    <w:p>
      <w:r>
        <w:t>1.9. Tên mẫu đơn, mẫu tờ khai</w:t>
      </w:r>
    </w:p>
    <w:p>
      <w:r>
        <w:t>Mẫu số 2 Tờ khai điện tử Liên thông đăng ký khai tử, xóa đăng ký thường trú, giải quyết mai táng phí, tử tuất ban hành kèm theo Nghị định số 63/2024/NĐ- CP ngày 10 tháng 6 năm 2024 của Chính phủ.</w:t>
      </w:r>
    </w:p>
    <w:p>
      <w:r>
        <w:t>1.10. Yêu cầu, điều kiện thực hiện thủ tục hành chính:  Không quy định.</w:t>
      </w:r>
    </w:p>
    <w:p>
      <w:r>
        <w:t>1.11.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w:t>
      </w:r>
    </w:p>
    <w:p>
      <w:r>
        <w:t>Quan hệ với người đã chết:</w:t>
      </w:r>
    </w:p>
    <w:p>
      <w:r>
        <w:t>Nội dung đề nghị:</w:t>
      </w:r>
    </w:p>
    <w:p>
      <w:r>
        <w:t>1. Đăng ký khai tử cho người có thông tin dưới đây:</w:t>
      </w:r>
    </w:p>
    <w:p>
      <w:r>
        <w:t>Họ, chữ đệm, tên: …………………………………………………</w:t>
      </w:r>
    </w:p>
    <w:p>
      <w:r>
        <w:t>Ngày, tháng, năm sinh: …………………………………….……</w:t>
      </w:r>
    </w:p>
    <w:p>
      <w:r>
        <w:t>Giới tính:…... Dân tộc:…… Quốc tịch: ……………..</w:t>
      </w:r>
    </w:p>
    <w:p>
      <w:r>
        <w:t>Nơi cư trú cuối cùng: (2) ………………………………………….</w:t>
      </w:r>
    </w:p>
    <w:p>
      <w:r>
        <w:t>Số định danh cá nhân: …………………………………………</w:t>
      </w:r>
    </w:p>
    <w:p>
      <w:r>
        <w:t>Đã chết vào lúc:… giờ…phút, ngày… tháng ….năm……………</w:t>
      </w:r>
    </w:p>
    <w:p>
      <w:r>
        <w:t>Nơi chết:. ………………………………………………………….</w:t>
      </w:r>
    </w:p>
    <w:p>
      <w:r>
        <w:t>Nguyên nhân chết: ………………………………………………..</w:t>
      </w:r>
    </w:p>
    <w:p>
      <w:r>
        <w:t>Số Giấy báo tử/ Giấy tờ thay thế Giấy báo tử: (3)…………do:………</w:t>
      </w:r>
    </w:p>
    <w:p>
      <w:r>
        <w:t>cấp ngày…. tháng …..năm…….</w:t>
      </w:r>
    </w:p>
    <w:p>
      <w:r>
        <w:t>2. Giải quyết mai táng phí, tử tuất</w:t>
      </w:r>
    </w:p>
    <w:p>
      <w:r>
        <w:t>Thuộc đối tượng:</w:t>
      </w:r>
    </w:p>
    <w:p>
      <w:r>
        <w:t>  Bảo trợ xã hội  [4]:</w:t>
      </w:r>
    </w:p>
    <w:p>
      <w:r>
        <w:t>Đang hưởng trợ cấp xã hội hằng tháng</w:t>
      </w:r>
    </w:p>
    <w:p>
      <w:r>
        <w:t>Con của người đơn thân nghèo đang hưởng trợ cấp hàng tháng</w:t>
      </w:r>
    </w:p>
    <w:p>
      <w:r>
        <w:t>Người từ đủ 80 tuổi trở lên đang hưởng trợ cấp tuất bảo hiểm xã hội</w:t>
      </w:r>
    </w:p>
    <w:p>
      <w:r>
        <w:t>Người chết trong trường hợp khẩn cấp (thiên tai, hỏa hoạn, tai nạn giao thông,...).</w:t>
      </w:r>
    </w:p>
    <w:p>
      <w:r>
        <w:t> Người có công   [5]  :</w:t>
      </w:r>
    </w:p>
    <w:p>
      <w:r>
        <w:t>Quyết định hưởng trợ cấp số:…….; ngày .... tháng….năm……của… Mức trợ cấp, phụ cấp hằng tháng/trợ cấp một lần:</w:t>
      </w:r>
    </w:p>
    <w:p>
      <w:r>
        <w:t>Trợ cấp, phụ cấp hằng tháng đã nhận hết tháng…. năm……</w:t>
      </w:r>
    </w:p>
    <w:p>
      <w:r>
        <w:t>  Bảo hiểm xã hội:</w:t>
      </w:r>
    </w:p>
    <w:p>
      <w:r>
        <w:t>- Mã số bảo hiểm xã hội/số sổ bảo hiểm xã hội của người chết:</w:t>
      </w:r>
    </w:p>
    <w:p>
      <w:r>
        <w:t>- Nơi hưởng lương hưu/trợ cấp bảo hiểm xã hội (đối với người đang hưởng lương hưu hoặc trợ cấp bảo hiểm xã hội hằng tháng):</w:t>
      </w:r>
    </w:p>
    <w:p>
      <w:r>
        <w:t>- Nơi đóng bảo hiểm xã hội (đối với người đang tham gia bảo hiểm xã hội tự nguyện):</w:t>
      </w:r>
    </w:p>
    <w:p>
      <w:r>
        <w:t>Thân nhân người chết theo quy định của Luật bảo hiểm xã hội   (bao gằm: con, vợ hoặc chông, cha đẻ, mẹ đẻ, cha vợ hoặc cha chồng, mẹ vợ hoặc mẹ chồng; thành viên khác trong gia đình mà người chết khi còn sống cỏ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  [6]</w:t>
      </w:r>
    </w:p>
    <w:p>
      <w:r>
        <w:t>Mức thu nhập hằng tháng   [7]</w:t>
      </w:r>
    </w:p>
    <w:p>
      <w:r>
        <w:t>Loại trợ cấp tuất đề nghị hưởng   [8]</w:t>
      </w:r>
    </w:p>
    <w:p>
      <w:r>
        <w:t>Hình thức nhận trợ cấp  [9]</w:t>
      </w:r>
    </w:p>
    <w:p>
      <w:r>
        <w:t>Thông   tin xác nhận của thân nhân qua VNelD  [10]</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khì không phải khai cột này)</w:t>
      </w:r>
    </w:p>
    <w:p>
      <w:r>
        <w:t>Địa chỉ nơi cư trú   [11]</w:t>
      </w:r>
    </w:p>
    <w:p>
      <w:r>
        <w:t>Số điện thoại di động</w:t>
      </w:r>
    </w:p>
    <w:p>
      <w:r>
        <w:t>Hình thức nhận trợ cấp</w:t>
      </w:r>
    </w:p>
    <w:p>
      <w:r>
        <w:t>1</w:t>
      </w:r>
    </w:p>
    <w:p>
      <w:r>
        <w:t>2</w:t>
      </w:r>
    </w:p>
    <w:p>
      <w:r>
        <w:t>3</w:t>
      </w:r>
    </w:p>
    <w:p>
      <w:r>
        <w:t>4</w:t>
      </w:r>
    </w:p>
    <w:p>
      <w:r>
        <w:t>5</w:t>
      </w:r>
    </w:p>
    <w:p>
      <w:r>
        <w:t>6</w:t>
      </w:r>
    </w:p>
    <w:p>
      <w:r>
        <w:t>7</w:t>
      </w:r>
    </w:p>
    <w:p>
      <w:r>
        <w:t>8</w:t>
      </w:r>
    </w:p>
    <w:p>
      <w:r>
        <w:t>...</w:t>
      </w:r>
    </w:p>
    <w:p>
      <w:r>
        <w:t>Danh sách thân nhân người có công   [12]</w:t>
      </w:r>
    </w:p>
    <w:p>
      <w:r>
        <w:t>TT</w:t>
      </w:r>
    </w:p>
    <w:p>
      <w:r>
        <w:t>Họ và tên</w:t>
      </w:r>
    </w:p>
    <w:p>
      <w:r>
        <w:t>Số định danh cá nhân/ CCCD</w:t>
      </w:r>
    </w:p>
    <w:p>
      <w:r>
        <w:t>Mối quan hệ với người   có công</w:t>
      </w:r>
    </w:p>
    <w:p>
      <w:r>
        <w:t>Ngày, tháng,   năm sinh</w:t>
      </w:r>
    </w:p>
    <w:p>
      <w:r>
        <w:t>Địa chỉ   nơi cư trú, số điện thoại</w:t>
      </w:r>
    </w:p>
    <w:p>
      <w:r>
        <w:t>Hoàn cảnh hiện tại  [13]</w:t>
      </w:r>
    </w:p>
    <w:p>
      <w:r>
        <w:t>Loại trợ Cấp tuất đề nghị   hưởng  [14]</w:t>
      </w:r>
    </w:p>
    <w:p>
      <w:r>
        <w:t>Hình thức nhận trợ    cấp  [15]</w:t>
      </w:r>
    </w:p>
    <w:p>
      <w:r>
        <w:t>Thông tin xác nhận của thân nhân qua VNeID  [16]</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[17]</w:t>
      </w:r>
    </w:p>
    <w:p>
      <w:r>
        <w:t>Thời điểm kết thúc bậc học phổ thông</w:t>
      </w:r>
    </w:p>
    <w:p>
      <w:r>
        <w:t>Cơ sở giáo dục đang theo</w:t>
      </w:r>
    </w:p>
    <w:p>
      <w:r>
        <w:t>Tên cơ sở</w:t>
      </w:r>
    </w:p>
    <w:p>
      <w:r>
        <w:t>Thời gian bắt đầu đi học</w:t>
      </w:r>
    </w:p>
    <w:p>
      <w:r>
        <w:t>1</w:t>
      </w:r>
    </w:p>
    <w:p>
      <w:r>
        <w:t>2</w:t>
      </w:r>
    </w:p>
    <w:p>
      <w:r>
        <w:t>Người hoặc tổ chức nhận trợ cấp mai táng:</w:t>
      </w:r>
    </w:p>
    <w:p>
      <w:r>
        <w:t>Cá nhân</w:t>
      </w:r>
    </w:p>
    <w:p>
      <w:r>
        <w:t>Họ và tên  [18]: ……………………………………………………….</w:t>
      </w:r>
    </w:p>
    <w:p>
      <w:r>
        <w:t>Ngày tháng năm sinh:……………………………………………..</w:t>
      </w:r>
    </w:p>
    <w:p>
      <w:r>
        <w:t>CCCD/CMND số:………………………………………………..</w:t>
      </w:r>
    </w:p>
    <w:p>
      <w:r>
        <w:t>Địa chỉ nơi cư trú: ………………………………………………..</w:t>
      </w:r>
    </w:p>
    <w:p>
      <w:r>
        <w:t>Số điện thoại:………………………………………………..…..</w:t>
      </w:r>
    </w:p>
    <w:p>
      <w:r>
        <w:t>Quan hệ với người từ trần:……………………………………….</w:t>
      </w:r>
    </w:p>
    <w:p>
      <w:r>
        <w:t>Số điện thoại liên hệ:……………………………………………</w:t>
      </w:r>
    </w:p>
    <w:p>
      <w:r>
        <w:t>Tổ chức</w:t>
      </w:r>
    </w:p>
    <w:p>
      <w:r>
        <w:t>Tên tổ chức  [19]:………………………………………………..…..</w:t>
      </w:r>
    </w:p>
    <w:p>
      <w:r>
        <w:t>Địa chỉ: :………………………………………………..……….</w:t>
      </w:r>
    </w:p>
    <w:p>
      <w:r>
        <w:t>Người đại diện theo pháp luật:……………Chức vụ:…………</w:t>
      </w:r>
    </w:p>
    <w:p>
      <w:r>
        <w:t>Số điện thoại:………………………………………………..…..</w:t>
      </w:r>
    </w:p>
    <w:p>
      <w:r>
        <w:t>Đại diện thân nhân nhận trợ cấp tuất một lần</w:t>
      </w:r>
    </w:p>
    <w:p>
      <w:r>
        <w:t>Họ và tên  [20]: ………………………………………………..…..</w:t>
      </w:r>
    </w:p>
    <w:p>
      <w:r>
        <w:t>Ngày tháng năm sinh:………………......Nam/Nữ:……………</w:t>
      </w:r>
    </w:p>
    <w:p>
      <w:r>
        <w:t>CCCD/CMND số ……….Ngày cấp…… Nơi cấp………..</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công ích (cá nhân trả cước phí cho cơ quan cung cấp dịch vụ).</w:t>
      </w:r>
    </w:p>
    <w:p>
      <w:r>
        <w:t>Địa chỉ nhận  [21]   :……………………………………………..…….</w:t>
      </w:r>
    </w:p>
    <w:p>
      <w:r>
        <w:t>Tiền trợ cấp mai táng, tử tuất  [22]:………………………………..………</w:t>
      </w:r>
    </w:p>
    <w:p>
      <w:r>
        <w:t>□ Tài khoản ngân hàng:</w:t>
      </w:r>
    </w:p>
    <w:p>
      <w:r>
        <w:t>Tên chủ tài khoản  [23]:………………………………………………..…..</w:t>
      </w:r>
    </w:p>
    <w:p>
      <w:r>
        <w:t>Số tài khoản:</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[1] Chọn danh mục tinh/huyện/xã và nhập địa chi chi tiết (số nhà, tổ dân phố/thôn/xóm...)</w:t>
      </w:r>
    </w:p>
    <w:p>
      <w:r>
        <w:t>[2] Chọn danh mục tinh/huyện/xã và nhập địa chi chi tiết (số nhà, tổ dân phố/thôn/xóm...)</w:t>
      </w:r>
    </w:p>
    <w:p>
      <w:r>
        <w:t>[3] Trong Bố hoặc Mẹ hoặc người giám hộ là người yêu cầu.</w:t>
      </w:r>
    </w:p>
    <w:p>
      <w:r>
        <w:t>[4] Đối tượng bảo trợ quy định tại Điều 11, 14 Nghị định số 20/2021/NĐ-CP</w:t>
      </w:r>
    </w:p>
    <w:p>
      <w:r>
        <w:t>[5] Mẫu số 12 Nghi định 131/2021/NĐ-CP: Ghi rõ diện đối tượng người có công.</w:t>
      </w:r>
    </w:p>
    <w:p>
      <w:r>
        <w:t>[6] Chi   tiêt sô nhà, phô, tô, thôn, xã/phường/thị trân, quận/huyện, tỉnh/thành phô; ghi số điện thoại di động</w:t>
      </w:r>
    </w:p>
    <w:p>
      <w:r>
        <w:t>[7] Ghi rõ mức thu nhập hằng tháng thực tế của thân nhân tại thời điểm người được khai tử chết (không bao gồm khoản trợ cấp theo quy định của pháp luật về ưu đãi người có công).</w:t>
      </w:r>
    </w:p>
    <w:p>
      <w:r>
        <w:t>[8] Ghi rõ trợ cấp mai táng phí, tuất một lần hay trợ cấp tuất hàng tháng.</w:t>
      </w:r>
    </w:p>
    <w:p>
      <w:r>
        <w:t>[9] Trường hợp không dùng tiền mặt (nhận trợ cấp qua tài khoản ngân hàng thì ghi: số tài khoản..., chủ tài khoản, ngân hàng mở tài khoản; nhận qua ví điện tử thì ghi số điện thoại di động,...).</w:t>
      </w:r>
    </w:p>
    <w:p>
      <w:r>
        <w:t>[10] Trường hợp không xác nhận qua ng dụng VNeID thỉ đính kèm bàn điện tử văn bàn thống nhất cử người đại diện nhận trợ cấp mai táng phí, tử tuất theo quy định.</w:t>
      </w:r>
    </w:p>
    <w:p>
      <w:r>
        <w:t>[11] Ghi chi tiết số nhà, tổ dân phố/thôn, xã/ phường/thị trấn, quận/huyên, tỉnh/thành phố; nếu người đ ng tên nhận trợ cấp trùng với thân nhân đã khia ở bảng trên thì không phải khai cột này.</w:t>
      </w:r>
    </w:p>
    <w:p>
      <w:r>
        <w:t>[12] Lập danh sách thân nhân người có công đủ điều kiện hường trợ cấp tuất.</w:t>
      </w:r>
    </w:p>
    <w:p>
      <w:r>
        <w:t>[13] Ghi rõ sống cô đcm, không nơi nương tựa hoặc con mồ côi cả cha mẹ.</w:t>
      </w:r>
    </w:p>
    <w:p>
      <w:r>
        <w:t>[14] Ghi rõ trợ cấp mai táng phí, tuất một lần hay trợ cấp tuất hằng tháng.</w:t>
      </w:r>
    </w:p>
    <w:p>
      <w:r>
        <w:t>[15] Trường hợp không dùng tiền mặt (nhận trợ cấp qua tài khoản ngân hàng thì ghi: số tài khoản..., chủ tài khoản, ngân hàng mở tài khoản; nhận qua ví điện tử thì ghi số điện thoại di động,...).</w:t>
      </w:r>
    </w:p>
    <w:p>
      <w:r>
        <w:t>[16] Trường hợp không xác nhận qua ng dụng VNeID thì đính kèm bán điện tử văn bản thống nhất cử người đại diện nhận trợ cấp mai táng phí, tử tuất theo quy định.</w:t>
      </w:r>
    </w:p>
    <w:p>
      <w:r>
        <w:t>[17] Ghi rõ thời điểm bị khuyết tật: chưa đủ 18 tuổi hoặc từ đủ 18 tuổi trở lên (trường hợp không có con bị khuyết tật thì không ghi cột này).</w:t>
      </w:r>
    </w:p>
    <w:p>
      <w:r>
        <w:t>[18] Trường hợp người nhận trợ cấp mai táng không thuộc số thân nhân có tên trong bảng kê nêu trên thì khai thêm các thông tin bên dưới.</w:t>
      </w:r>
    </w:p>
    <w:p>
      <w:r>
        <w:t>[19] Tổ chức nhận hỗ trợ chi phí mai táng là tổ chức đứng ra tổ chức mai táng.</w:t>
      </w:r>
    </w:p>
    <w:p>
      <w:r>
        <w:t>[20] Thông tin của đại diện thân nhân nhận các khoản trợ cấp một lần được điền tự động từ bảng kê khai thân nhân.</w:t>
      </w:r>
    </w:p>
    <w:p>
      <w:r>
        <w:t>[21] Chọn danh mục tỉnh/huyên/xã và nhập địa chỉ chi tiết (số nhà, tổ dân phố/thôn/xóm,…).</w:t>
      </w:r>
    </w:p>
    <w:p>
      <w:r>
        <w:t>[22] Trường hợp nhận trợ cấp mai táng, trợ cấp tuất một lần không thuộc số thân nhân có tên trong bảng kê nêu trên thì khai thêm thông tin bên dưới.</w:t>
      </w:r>
    </w:p>
    <w:p>
      <w:r>
        <w:t>[23] Thông tin chủ tài khoản phải trùng khớp với thông tin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