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1165/QĐ-UBND năm 2023 công bố Danh mục thủ tục hành chính mới trong lĩnh vực thí nghiệm chuyên ngành xây dựng; thủ tục hành chính được sửa đổi, bổ sung trong lĩnh vực quản lý chất lượng công trình xây dựng thuộc thẩm quyền giải quyết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1165/QĐ-UBND</w:t>
      </w:r>
    </w:p>
    <w:p>
      <w:r>
        <w:t>An Giang, ngày 19 tháng 7 năm 2023</w:t>
      </w:r>
    </w:p>
    <w:p>
      <w:r>
        <w:t>QUYẾT ĐỊNH</w:t>
      </w:r>
    </w:p>
    <w:p>
      <w:r>
        <w:t>VỀ VIỆC CÔNG BỐ DANH MỤC THỦ TỤC HÀNH CHÍNH MỚI BAN HÀNH TRONG LĨNH VỰC THÍ NGHIỆM CHUYÊN NGÀNH XÂY DỰNG; THỦ TỤC HÀNH CHÍNH ĐƯỢC SỬA ĐỔI, BỔ SUNG TRONG LĨNH VỰC QUẢN LÝ CHẤT LƯỢNG CÔNG TRÌNH XÂY DỰNG THUỘC THẨM QUYỀN GIẢI QUYẾT CỦA SỞ XÂY DỰNG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705/QĐ-BXD ngày 06 tháng 7 năm 2023 của Bộ Xây dựng về việc công bố thủ tục hành chính được thay thế trong lĩnh vực thí nghiệm chuyên ngành xây dựng thuộc phạm vi chức năng quản lý nhà nước của Bộ Xây dựng;</w:t>
      </w:r>
    </w:p>
    <w:p>
      <w:r>
        <w:t>Căn cứ Quyết định số 707/QĐ-BXD ngày 07 tháng 7 năm 2023 của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tại Tờ trình số 2677/TTr-SXD ngày 17 tháng 7 năm 2023.</w:t>
      </w:r>
    </w:p>
    <w:p>
      <w:r>
        <w:t>QUYẾT ĐỊNH:</w:t>
      </w:r>
    </w:p>
    <w:p>
      <w:r>
        <w:t>Điều 1.  Công bố kèm theo Quyết định này Danh mục thủ tục hành chính mới ban hành trong lĩnh vực thí nghiệm chuyên ngành xây dựng; thủ tục hành chính được sửa đổi, bổ sung trong lĩnh vực quản lý chất lượng công trình xây dựng thuộc thẩm quyền giải quyết của Sở Xây dựng tỉnh An Giang.</w:t>
      </w:r>
    </w:p>
    <w:p>
      <w:r>
        <w:t>Điều 2.  Quyết định này có hiệu lực thi hành kể từ ngày ký.</w:t>
      </w:r>
    </w:p>
    <w:p>
      <w:r>
        <w:t>- Sửa đổi, bổ sung thủ tục hành chính số 1, Mục B; danh mục thủ tục hành chính công bố kèm theo Quyết định số 989/QĐ-UBND ngày 11 tháng 5 năm 2021 của Chủ tịch Ủy ban nhân dân tỉnh An Giang về việc công bố danh mục thủ tục hành chính mới ban hành; thủ tục hành chính được thay thế trong lĩnh vực quản lý chất lượng công trình xây dựng thuộc thẩm quyền giải quyết của Sở Xây dựng tỉnh An Giang;</w:t>
      </w:r>
    </w:p>
    <w:p>
      <w:r>
        <w:t>- Sửa đổi, bổ sung thủ tục hành chính số thứ tự 42, Mục 16 của Phụ lục I danh mục thủ tục hành chính thực hiện tiếp nhận tại Trung tâm Phục vụ hành chính công được ban hành kèm theo Quyết định số 1012/QĐ-UBND ngày 29 tháng 6 năm 2023 của Chủ tịch UBND tỉnh An Giang về việc công bố Danh mục thủ tục hành chính thực hiện và không thực hiện tiếp nhận tại Trung tâm Phục vụ hành chính công tỉnh An Giang.</w:t>
      </w:r>
    </w:p>
    <w:p>
      <w:r>
        <w:t>- Bổ sung danh mục thủ tục hành chính mới ban hành của cấp tỉnh vào thực hiện tiếp nhận và trả kết quả tại Trung tâm Phục vụ hành chính công tỉnh và thực hiện tiếp nhận qua dịch vụ bưu chính công ích.</w:t>
      </w:r>
    </w:p>
    <w:p>
      <w:r>
        <w:t>Điều 3.  Chánh Văn phòng Ủy ban nhân dân tỉnh, Giám đốc Sở Xây dựng, Thủ trưởng các Sở, ban, ngành tỉnh; Ủy ban nhân dân các huyện, thị xã, thành phố; UBND xã, phường, thị trấn và các tổ chức cá nhân có liên quan chịu trách nhiệm thi hành Quyết định này./.</w:t>
      </w:r>
    </w:p>
    <w:p>
      <w:r>
        <w:t>Nơi nhận:</w:t>
      </w:r>
    </w:p>
    <w:p>
      <w:r>
        <w:t>- Như Điều 3;</w:t>
      </w:r>
    </w:p>
    <w:p>
      <w:r>
        <w:t>- Cục kiểm soát TTHC - VPCP;</w:t>
      </w:r>
    </w:p>
    <w:p>
      <w:r>
        <w:t>- Bộ Xây dựng;</w:t>
      </w:r>
    </w:p>
    <w:p>
      <w:r>
        <w:t>- TT. Tỉnh ủy, HĐND tỉnh;</w:t>
      </w:r>
    </w:p>
    <w:p>
      <w:r>
        <w:t>- UBMTTQ tỉnh;</w:t>
      </w:r>
    </w:p>
    <w:p>
      <w:r>
        <w:t>- Đoàn Đại biểu Quốc hội tỉnh;</w:t>
      </w:r>
    </w:p>
    <w:p>
      <w:r>
        <w:t>- Chủ tịch, Phó Chủ tịch UBND tỉnh;</w:t>
      </w:r>
    </w:p>
    <w:p>
      <w:r>
        <w:t>- Sở, ban, ngành tỉnh;</w:t>
      </w:r>
    </w:p>
    <w:p>
      <w:r>
        <w:t>- UBND các huyện, thị xã, thành phố;</w:t>
      </w:r>
    </w:p>
    <w:p>
      <w:r>
        <w:t>- Lãnh đạo Văn phòng UBND tỉnh;</w:t>
      </w:r>
    </w:p>
    <w:p>
      <w:r>
        <w:t>- Trung tâm Phục vụ hành chính công;</w:t>
      </w:r>
    </w:p>
    <w:p>
      <w:r>
        <w:t>- Website tỉnh;</w:t>
      </w:r>
    </w:p>
    <w:p>
      <w:r>
        <w:t>- Viễn thông An Giang (VNPT);</w:t>
      </w:r>
    </w:p>
    <w:p>
      <w:r>
        <w:t>- Lưu: VT, TH.</w:t>
      </w:r>
    </w:p>
    <w:p>
      <w:r>
        <w:t>CHỦ TỊCH</w:t>
      </w:r>
    </w:p>
    <w:p>
      <w:r>
        <w:t>Nguyễn Thanh Bình</w:t>
      </w:r>
    </w:p>
    <w:p>
      <w:r>
        <w:t>DANH MỤC</w:t>
      </w:r>
    </w:p>
    <w:p>
      <w:r>
        <w:t>THỦ TỤC HÀNH CHÍNH MỚI BAN HÀNH TRONG LĨNH VỰC THÍ NGHIỆM CHUYÊN NGÀNH XÂY DỰNG; THỦ TỤC HÀNH CHÍNH ĐƯỢC SỬA ĐỔI, BỔ SUNG TRONG LĨNH VỰC QUẢN LÝ CHẤT LƯỢNG CÔNG TRÌNH XÂY DỰNG THUỘC THẨM QUYỀN GIẢI QUYẾT CỦA SỞ XÂY DỰNG TỈNH AN GIANG</w:t>
      </w:r>
    </w:p>
    <w:p>
      <w:r>
        <w:t>(Ban hành kèm theo Quyết định số 1165/QĐ-UBND ngày 19 tháng 7 năm 2023 của Chủ tịch Ủy ban nhân dân tỉnh An Giang)</w:t>
      </w:r>
    </w:p>
    <w:p>
      <w:r>
        <w:t>A. THỦ TỤC HÀNH CHÍNH BAN HÀNH MỚI TRONG LĨNH VỰC THÍ NGHIỆM CHUYÊN NGÀNH XÂY DỰNG</w:t>
      </w:r>
    </w:p>
    <w:p>
      <w:r>
        <w:t>STT</w:t>
      </w:r>
    </w:p>
    <w:p>
      <w:r>
        <w:t>Tên thủ tục hành chính</w:t>
      </w:r>
    </w:p>
    <w:p>
      <w:r>
        <w:t>Thời hạn giải quyết</w:t>
      </w:r>
    </w:p>
    <w:p>
      <w:r>
        <w:t>Địa điểm thực hiện</w:t>
      </w:r>
    </w:p>
    <w:p>
      <w:r>
        <w:t>Phí, lệ phí (nếu có)</w:t>
      </w:r>
    </w:p>
    <w:p>
      <w:r>
        <w:t>Căn cứ pháp lý</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làm việc</w:t>
      </w:r>
    </w:p>
    <w:p>
      <w:r>
        <w:t>Sở Xây dựng</w:t>
      </w:r>
    </w:p>
    <w:p>
      <w:r>
        <w:t>Không</w:t>
      </w:r>
    </w:p>
    <w:p>
      <w:r>
        <w:t>Nghị định số 35/2023/NĐ-CP ngày 20/6/2023 của Chính phủ sửa đổi, bổ sung một số điều của các Nghị định thuộc lĩnh vực quản lý nhà nước của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w:t>
      </w:r>
    </w:p>
    <w:p>
      <w:r>
        <w:t>Sở Xây dựng</w:t>
      </w:r>
    </w:p>
    <w:p>
      <w:r>
        <w:t>Không</w:t>
      </w:r>
    </w:p>
    <w:p>
      <w:r>
        <w:t>Nghị định số 35/2023/NĐ-CP ngày 20/6/2023 của Chính phủ sửa đổi, bổ sung một số điều của các Nghị định thuộc lĩnh vực quản lý nhà nước của Bộ Xây dựng</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w:t>
      </w:r>
    </w:p>
    <w:p>
      <w:r>
        <w:t>Sở Xây dựng</w:t>
      </w:r>
    </w:p>
    <w:p>
      <w:r>
        <w:t>Không</w:t>
      </w:r>
    </w:p>
    <w:p>
      <w:r>
        <w:t>Nghị định số 35/2023/NĐ-CP ngày 20/6/2023 của Chính phủ sửa đổi, bổ sung một số điều của các Nghị định thuộc lĩnh vực quản lý nhà nước của Bộ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làm việc</w:t>
      </w:r>
    </w:p>
    <w:p>
      <w:r>
        <w:t>Sở Xây dựng</w:t>
      </w:r>
    </w:p>
    <w:p>
      <w:r>
        <w:t>Không</w:t>
      </w:r>
    </w:p>
    <w:p>
      <w:r>
        <w:t>Nghị định số 35/2023/NĐ-CP ngày 20/6/2023 của Chính phủ sửa đổi, bổ sung một số điều của các Nghị định thuộc lĩnh vực quản lý nhà nước của Bộ Xây dựng</w:t>
      </w:r>
    </w:p>
    <w:p>
      <w:r>
        <w:t>B. DANH MỤC THỦ TỤC HÀNH CHÍNH SỬA ĐỔI, BỔ SUNG TRONG LĨNH VỰC QUẢN LÝ CHẤT LƯỢNG CÔNG TRÌNH XÂY DỰNG</w:t>
      </w:r>
    </w:p>
    <w:p>
      <w:r>
        <w:t>STT</w:t>
      </w:r>
    </w:p>
    <w:p>
      <w:r>
        <w:t>Mã TTHC</w:t>
      </w:r>
    </w:p>
    <w:p>
      <w:r>
        <w:t>Tên thủ tục hành chính được sửa đổi, bổ sung</w:t>
      </w:r>
    </w:p>
    <w:p>
      <w:r>
        <w:t>Tên thủ tục hành chính sửa đổi, bổ sung</w:t>
      </w:r>
    </w:p>
    <w:p>
      <w:r>
        <w:t>Tên VBQPPL quy định nội dung sửa đổi, bổ sung</w:t>
      </w:r>
    </w:p>
    <w:p>
      <w:r>
        <w:t>Lĩnh vực</w:t>
      </w:r>
    </w:p>
    <w:p>
      <w:r>
        <w:t>Cơ quan thực hiện</w:t>
      </w:r>
    </w:p>
    <w:p>
      <w:r>
        <w:t>1</w:t>
      </w:r>
    </w:p>
    <w:p>
      <w:r>
        <w:t>1.009794.000.00.00.H01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Kiểm tra công tác nghiệm thu hoàn thành công trình của cơ quan chuyên môn về xây dựng thuộc Bộ quản lý công trình xây dựng chuyên ngành</w:t>
      </w:r>
    </w:p>
    <w:p>
      <w:r>
        <w:t>Nghị định số 35/2023/NĐ-CP ngày 20/6/2023 của Chính phủ sửa đổi, bổ sung một số điều của các Nghị định thuộc lĩnh vực quản lý nhà nước của Bộ Xây dựng</w:t>
      </w:r>
    </w:p>
    <w:p>
      <w:r>
        <w:t>Quản lý chất lượng công trình xây dựng</w:t>
      </w:r>
    </w:p>
    <w:p>
      <w:r>
        <w:t>Cơ quan chuyên môn về xây dựng thuộc Ủy ban nhân dân cấp tỉnh (cơ quan được giao quản lý xây dựng thuộc Ủy ban nhân dân cấp tỉnh; cơ quan được giao quản lý xây dựng thuộc Ủy ban nhân dân cấp huyện; Ban quản lý khu công nghiệp, khu chế xuất, khu công nghệ cao,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