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1159/QĐ-BYT điều chỉnh dự toán ngân sách Nhà nước để thực hiện các hoạt động truyền thông của Bộ Y tế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1159/QĐ-BYT</w:t>
      </w:r>
    </w:p>
    <w:p>
      <w:r>
        <w:t>Hà Nội, ngày 06 tháng 5 năm 2024</w:t>
      </w:r>
    </w:p>
    <w:p>
      <w:r>
        <w:t>QUYẾT ĐỊNH</w:t>
      </w:r>
    </w:p>
    <w:p>
      <w:r>
        <w:t>ĐIỀU CHỈNH DỰ TOÁN NGÂN SÁCH NHÀ NƯỚC ĐỂ THỰC HIỆN CÁC HOẠT ĐỘNG TRUYỀN THÔNG CỦA BỘ Y TẾ NĂM 2024</w:t>
      </w:r>
    </w:p>
    <w:p>
      <w:r>
        <w:t>BỘ TRƯỞNG BỘ Y TẾ</w:t>
      </w:r>
    </w:p>
    <w:p>
      <w:r>
        <w:t>Căn cứ Nghị định số 95/2022/NĐ-CP ngày 15/11/2022 của Chính phủ quy định chức năng, nhiệm vụ, quyền hạn và cơ cấu tổ chức của Bộ Y tế;</w:t>
      </w:r>
    </w:p>
    <w:p>
      <w:r>
        <w:t>Căn cứ Quyết định số 4789/QĐ-BYT ngày 30/12/2023 của Bộ trưởng Bộ Y tế về giao dự toán ngân sách nhà nước năm 2024; Quyết định số 979/QĐ-BYT ngày 16/4/2024 của Bộ trưởng Bộ Y tế về phê duyệt nội dung và kinh phí hoạt động truyền thông, tuyên truyền năm 2024 của Bộ Y tế;</w:t>
      </w:r>
    </w:p>
    <w:p>
      <w:r>
        <w:t>Căn cứ Thông tư số 76/2023/TT-BTC ngày 29/12/2023 của Bộ Tài chính quy định về tổ chức thực hiện dự toán ngân sách nhà nước năm 2024;</w:t>
      </w:r>
    </w:p>
    <w:p>
      <w:r>
        <w:t>Xét đề nghị của Văn phòng Bộ tại công văn số 490/VPB3 ngày 19/4/2024;</w:t>
      </w:r>
    </w:p>
    <w:p>
      <w:r>
        <w:t>Theo đề nghị của Vụ trưởng Vụ Kế hoạch - Tài chính, Bộ Y tế.</w:t>
      </w:r>
    </w:p>
    <w:p>
      <w:r>
        <w:t>QUYẾT ĐỊNH:</w:t>
      </w:r>
    </w:p>
    <w:p>
      <w:r>
        <w:t>Điều 1.  Phê duyệt điều chỉnh giảm dự toán của Văn phòng Bộ Y tế (kinh phí chi hoạt động truyền thông, tuyên truyền) đã được giao tại Quyết định 4789/QĐ-BYT ngày 30/12/2023 của Bộ trưởng Bộ Y tế và giao bổ sung dự toán cho một số đơn vị trực thuộc Bộ để thực hiện công tác truyền thông năm 2024 (Phụ lục chi tiết kèm theo).</w:t>
      </w:r>
    </w:p>
    <w:p>
      <w:r>
        <w:t>Điều 2.  Căn cứ vào dự toán chi ngân sách năm 2024 được giao:</w:t>
      </w:r>
    </w:p>
    <w:p>
      <w:r>
        <w:t>1. Văn phòng Bộ chịu trách nhiệm:</w:t>
      </w:r>
    </w:p>
    <w:p>
      <w:r>
        <w:t>Chỉ đạo, hướng dẫn các đơn vị được giao thực hiện các nhiệm vụ truyền thông (tin, bài, ảnh, phóng sự, clip) tuyên truyền theo nội dung được Bộ Y tế phê duyệt. Tổ chức nghiệm thu các nội dung chuyên môn theo quy định.</w:t>
      </w:r>
    </w:p>
    <w:p>
      <w:r>
        <w:t>2. Các đơn vị được giao dự toán chịu trách nhiệm:</w:t>
      </w:r>
    </w:p>
    <w:p>
      <w:r>
        <w:t>- Xây dựng kế hoạch tuyên truyền, nội dung (tin, bài, ảnh, phóng sự, clip) tuyên truyền theo nội dung được phê duyệt tại Quyết định số 979/QĐ-BYT ngày 16/4/2024 của Bộ trưởng Bộ Y tế về phê duyệt nội dung và kinh phí hoạt động truyền thông, tuyên truyền năm 2024 của Bộ Y tế. Báo cáo kết quả thực hiện về Văn phòng Bộ Y tế để nghiệm thu, tổng hợp báo cáo Bộ Y tế theo quy định.</w:t>
      </w:r>
    </w:p>
    <w:p>
      <w:r>
        <w:t>- Căn cứ nội dung được phê duyệt, các đơn vị chịu trách nhiệm phê duyệt dự toán chi tiết các hoạt động, triển khai các hoạt động. Chịu trách nhiệm về tiến độ giải ngân các hoạt động truyền thông; Quản lý sử dụng ngân sách được giao đảm bảo đúng quy định.</w:t>
      </w:r>
    </w:p>
    <w:p>
      <w:r>
        <w:t>Điều 3.  Quyết định có hiệu lực kể từ ngày ký ban hành.</w:t>
      </w:r>
    </w:p>
    <w:p>
      <w:r>
        <w:t>Điều 4.  Các Ông/ bà: Chánh Văn phòng Bộ Y tế; Vụ trưởng Vụ Kế hoạch - Tài chính; Cục trưởng Cục Quản lý Khám chữa bệnh; Cục trưởng Cục Dân số; Cục trưởng Cục Quản lý Dược; Cục trưởng Cục Quản lý môi trường Y tế; Giám đốc Trung tâm truyền thông giáo dục sức khỏe Trung ương; Tổng biên tập Báo Sức khỏe và Đời sống và Thủ trưởng các đơn vị có liên quan chịu trách nhiệm thi hành Quyết định này./.</w:t>
      </w:r>
    </w:p>
    <w:p>
      <w:r>
        <w:t>Nơi nhận:</w:t>
      </w:r>
    </w:p>
    <w:p>
      <w:r>
        <w:t>- Như Điều 4;</w:t>
      </w:r>
    </w:p>
    <w:p>
      <w:r>
        <w:t>- Đ/c Bộ trưởng (để báo cáo);</w:t>
      </w:r>
    </w:p>
    <w:p>
      <w:r>
        <w:t>- Bộ Tài chính;</w:t>
      </w:r>
    </w:p>
    <w:p>
      <w:r>
        <w:t>- Các đồng chí Thứ trưởng;</w:t>
      </w:r>
    </w:p>
    <w:p>
      <w:r>
        <w:t>- KBNN nơi đơn vị giao dịch;</w:t>
      </w:r>
    </w:p>
    <w:p>
      <w:r>
        <w:t>- Lưu: VT, KH-TC4.</w:t>
      </w:r>
    </w:p>
    <w:p>
      <w:r>
        <w:t>KT.BỘ TRƯỞNG</w:t>
      </w:r>
    </w:p>
    <w:p>
      <w:r>
        <w:t>THỨ TRƯỞNG</w:t>
      </w:r>
    </w:p>
    <w:p>
      <w:r>
        <w:t>Lê Đức Luận</w:t>
      </w:r>
    </w:p>
    <w:p>
      <w:r>
        <w:t>TỔNG HỢP ĐIỀU CHỈNH KINH PHÍ TRUYỀN THÔNG NĂM 2024</w:t>
      </w:r>
    </w:p>
    <w:p>
      <w:r>
        <w:t>(Kèm theo Quyết định số 1159/QĐ-BYT ngày 06/5/2024 của Bộ Y tế)</w:t>
      </w:r>
    </w:p>
    <w:p>
      <w:r>
        <w:t>Đơn vị: 1.000 đồng</w:t>
      </w:r>
    </w:p>
    <w:p>
      <w:r>
        <w:t>STT</w:t>
      </w:r>
    </w:p>
    <w:p>
      <w:r>
        <w:t>Đơn vị</w:t>
      </w:r>
    </w:p>
    <w:p>
      <w:r>
        <w:t>Kinh phí đã giao tại QĐ 4789/QĐ-BYT</w:t>
      </w:r>
    </w:p>
    <w:p>
      <w:r>
        <w:t>Điều chỉnh tăng (+), Giảm (-)</w:t>
      </w:r>
    </w:p>
    <w:p>
      <w:r>
        <w:t>Kinh phí sau điều chỉnh</w:t>
      </w:r>
    </w:p>
    <w:p>
      <w:r>
        <w:t>Ghi chú</w:t>
      </w:r>
    </w:p>
    <w:p>
      <w:r>
        <w:t>A</w:t>
      </w:r>
    </w:p>
    <w:p>
      <w:r>
        <w:t>B</w:t>
      </w:r>
    </w:p>
    <w:p>
      <w:r>
        <w:t>1</w:t>
      </w:r>
    </w:p>
    <w:p>
      <w:r>
        <w:t>2</w:t>
      </w:r>
    </w:p>
    <w:p>
      <w:r>
        <w:t>3=1+2</w:t>
      </w:r>
    </w:p>
    <w:p>
      <w:r>
        <w:t>2</w:t>
      </w:r>
    </w:p>
    <w:p>
      <w:r>
        <w:t>Loại 130, khoản 131: Hoạt động y tế dự phòng (Hoạt động truyền thông, tuyên truyền)</w:t>
      </w:r>
    </w:p>
    <w:p>
      <w:r>
        <w:t>Chi thường xuyên không giao tự chủ</w:t>
      </w:r>
    </w:p>
    <w:p>
      <w:r>
        <w:t>1</w:t>
      </w:r>
    </w:p>
    <w:p>
      <w:r>
        <w:t>Văn phòng Bộ Y tế</w:t>
      </w:r>
    </w:p>
    <w:p>
      <w:r>
        <w:t>17,000,000</w:t>
      </w:r>
    </w:p>
    <w:p>
      <w:r>
        <w:t>-10,170,000</w:t>
      </w:r>
    </w:p>
    <w:p>
      <w:r>
        <w:t>6,830,000</w:t>
      </w:r>
    </w:p>
    <w:p>
      <w:r>
        <w:t>2</w:t>
      </w:r>
    </w:p>
    <w:p>
      <w:r>
        <w:t>Cục Quản lý Khám chữa bệnh</w:t>
      </w:r>
    </w:p>
    <w:p>
      <w:r>
        <w:t>0</w:t>
      </w:r>
    </w:p>
    <w:p>
      <w:r>
        <w:t>300,000</w:t>
      </w:r>
    </w:p>
    <w:p>
      <w:r>
        <w:t>300,000</w:t>
      </w:r>
    </w:p>
    <w:p>
      <w:r>
        <w:t>3</w:t>
      </w:r>
    </w:p>
    <w:p>
      <w:r>
        <w:t>Cục Quản lý Dược</w:t>
      </w:r>
    </w:p>
    <w:p>
      <w:r>
        <w:t>0</w:t>
      </w:r>
    </w:p>
    <w:p>
      <w:r>
        <w:t>270,000</w:t>
      </w:r>
    </w:p>
    <w:p>
      <w:r>
        <w:t>270,000</w:t>
      </w:r>
    </w:p>
    <w:p>
      <w:r>
        <w:t>4</w:t>
      </w:r>
    </w:p>
    <w:p>
      <w:r>
        <w:t>Cục Quản lý môi trường y tế</w:t>
      </w:r>
    </w:p>
    <w:p>
      <w:r>
        <w:t>0</w:t>
      </w:r>
    </w:p>
    <w:p>
      <w:r>
        <w:t>200,000</w:t>
      </w:r>
    </w:p>
    <w:p>
      <w:r>
        <w:t>200,000</w:t>
      </w:r>
    </w:p>
    <w:p>
      <w:r>
        <w:t>5</w:t>
      </w:r>
    </w:p>
    <w:p>
      <w:r>
        <w:t>Trung tâm truyền thông giáo dục sức khỏe Trung ương</w:t>
      </w:r>
    </w:p>
    <w:p>
      <w:r>
        <w:t>5,000,000</w:t>
      </w:r>
    </w:p>
    <w:p>
      <w:r>
        <w:t>5,000,000</w:t>
      </w:r>
    </w:p>
    <w:p>
      <w:r>
        <w:t>6</w:t>
      </w:r>
    </w:p>
    <w:p>
      <w:r>
        <w:t>Cục Dân số</w:t>
      </w:r>
    </w:p>
    <w:p>
      <w:r>
        <w:t>400,000</w:t>
      </w:r>
    </w:p>
    <w:p>
      <w:r>
        <w:t>400,000</w:t>
      </w:r>
    </w:p>
    <w:p>
      <w:r>
        <w:t>7</w:t>
      </w:r>
    </w:p>
    <w:p>
      <w:r>
        <w:t>Báo Sức khỏe và Đời sống</w:t>
      </w:r>
    </w:p>
    <w:p>
      <w:r>
        <w:t>0</w:t>
      </w:r>
    </w:p>
    <w:p>
      <w:r>
        <w:t>4,000,000</w:t>
      </w:r>
    </w:p>
    <w:p>
      <w:r>
        <w:t>4,000,000</w:t>
      </w:r>
    </w:p>
    <w:p>
      <w:r>
        <w:t>Tổng cộng</w:t>
      </w:r>
    </w:p>
    <w:p>
      <w:r>
        <w:t>17,000,000</w:t>
      </w:r>
    </w:p>
    <w:p>
      <w:r>
        <w:t>0</w:t>
      </w:r>
    </w:p>
    <w:p>
      <w:r>
        <w:t>17,000,000</w:t>
      </w:r>
    </w:p>
    <w:p>
      <w:r>
        <w:t>Ghi chú:  Điều chỉnh giảm dự toán của Văn phòng Bộ để giao cho các đơn vị thực hiện các hoạt động truyền thông theo Quyết định số 979/QĐ-BYT ngày 16/4/2024 của Bộ Y tế</w:t>
      </w:r>
    </w:p>
    <w:p>
      <w:r>
        <w:t>GIAO BỔ SUNG KINH PHÍ THỰC HIỆN TRUYỀN THÔNG NĂM 2024</w:t>
      </w:r>
    </w:p>
    <w:p>
      <w:r>
        <w:t>(Kèm theo Quyết định số 1159/QĐ-BYT ngày 06/5/2024 của Bộ Y tế)</w:t>
      </w:r>
    </w:p>
    <w:p>
      <w:r>
        <w:t>CỤC QUẢN LÝ MÔI TRƯỜNG Y TẾ</w:t>
      </w:r>
    </w:p>
    <w:p>
      <w:r>
        <w:t>Mã số KBNN: 0012</w:t>
      </w:r>
    </w:p>
    <w:p>
      <w:r>
        <w:t>Mã số ĐVSDNS: 1104195</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Chi thường xuyên không giao tự chủ</w:t>
      </w:r>
    </w:p>
    <w:p>
      <w:r>
        <w:t>200,000</w:t>
      </w:r>
    </w:p>
    <w:p>
      <w:r>
        <w:t>Tổng cộng</w:t>
      </w:r>
    </w:p>
    <w:p>
      <w:r>
        <w:t>200,000</w:t>
      </w:r>
    </w:p>
    <w:p>
      <w:r>
        <w:t>Bằng chữ: Hai trăm triệu đồng chẵn</w:t>
      </w:r>
    </w:p>
    <w:p>
      <w:r>
        <w:t>Ghi chú:  Giao bổ sung dự toán để thực hiện nhiệm vụ truyền thông về tăng trưởng xanh, xây dựng cơ sở y tế xanh, bền vững đã phê duyệt theo Quyết định 979/QĐ-BYT ngày 16/4/2024 của Bộ Y tế về phê duyệt nội dung hoạt động truyền thông, tuyên truyền năm 2024 của Bộ Y tế. Căn cứ vào tiêu chuẩn và định mức quy định, Thủ trưởng đơn vị có trách nhiệm phê duyệt dự toán chi tiết kinh phí hoạt động theo đúng quy định của Luật NSNN và các văn bản hướng dẫn thực hiện.</w:t>
      </w:r>
    </w:p>
    <w:p>
      <w:r>
        <w:t>GIAO BỔ SUNG KINH PHÍ THỰC HIỆN TRUYỀN THÔNG NĂM 2024</w:t>
      </w:r>
    </w:p>
    <w:p>
      <w:r>
        <w:t>(Kèm theo Quyết định số 1159/QĐ-BYT ngày 06/5/2024 của Bộ Y tế)</w:t>
      </w:r>
    </w:p>
    <w:p>
      <w:r>
        <w:t>TRUNG TÂM TRUYỀN THÔNG GIÁO DỤC SỨC KHỎE TRUNG ƯƠNG</w:t>
      </w:r>
    </w:p>
    <w:p>
      <w:r>
        <w:t>Mã số KBNN: 0012</w:t>
      </w:r>
    </w:p>
    <w:p>
      <w:r>
        <w:t>Mã số ĐVSDNS: 1057610</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Chi thường xuyên không giao tự chủ</w:t>
      </w:r>
    </w:p>
    <w:p>
      <w:r>
        <w:t>5,000,000</w:t>
      </w:r>
    </w:p>
    <w:p>
      <w:r>
        <w:t>Tổng cộng</w:t>
      </w:r>
    </w:p>
    <w:p>
      <w:r>
        <w:t>5,000,000</w:t>
      </w:r>
    </w:p>
    <w:p>
      <w:r>
        <w:t>Bằng chữ: Năm tỷ đồng chẵn</w:t>
      </w:r>
    </w:p>
    <w:p>
      <w:r>
        <w:t>Ghi chú:  Giao bổ sung dự toán để thực hiện nhiệm vụ truyền thông theo nội dung đã phê duyệt theo Quyết định 979/QĐ-BYT ngày 16/4/2024 của Bộ Y tế về phê duyệt nội dung hoạt động truyền thông, tuyên truyền năm 2024 của Bộ Y tế. Căn cứ vào tiêu chuẩn và định mức quy định, Thủ trưởng đơn vị có trách nhiệm xây dựng kế hoạch tuyên truyền, phân bổ dự toán kinh phí các hoạt động trong tổng kinh phí được giao và phê duyệt dự toán chi tiết kinh phí hoạt động theo đúng quy định của Luật NSNN và các văn bản hướng dẫn thực hiện.</w:t>
      </w:r>
    </w:p>
    <w:p>
      <w:r>
        <w:t>ĐIỀU CHỈNH KINH PHÍ HOẠT ĐỘNG TRUYỀN THÔNG, TUYÊN TRUYỀN NĂM 2024</w:t>
      </w:r>
    </w:p>
    <w:p>
      <w:r>
        <w:t>(Kèm theo Quyết định số 1159/QĐ-BYT ngày 06/5/2024 của Bộ Y tế)</w:t>
      </w:r>
    </w:p>
    <w:p>
      <w:r>
        <w:t>VĂN PHÒNG BỘ Y TẾ</w:t>
      </w:r>
    </w:p>
    <w:p>
      <w:r>
        <w:t>Mã số KBNN: 0012</w:t>
      </w:r>
    </w:p>
    <w:p>
      <w:r>
        <w:t>Mã số ĐVSDNS: 1057113</w:t>
      </w:r>
    </w:p>
    <w:p>
      <w:r>
        <w:t>Đơn vị tính: 1.000 VNĐ</w:t>
      </w:r>
    </w:p>
    <w:p>
      <w:r>
        <w:t>STT</w:t>
      </w:r>
    </w:p>
    <w:p>
      <w:r>
        <w:t>Nội dung</w:t>
      </w:r>
    </w:p>
    <w:p>
      <w:r>
        <w:t>Kinh phí đã giao tại QĐ 4789/QĐ-BYT</w:t>
      </w:r>
    </w:p>
    <w:p>
      <w:r>
        <w:t>Điều chỉnh tăng (+), giảm (-)</w:t>
      </w:r>
    </w:p>
    <w:p>
      <w:r>
        <w:t>Kinh phí sau điều chỉnh</w:t>
      </w:r>
    </w:p>
    <w:p>
      <w:r>
        <w:t>Ghi chú</w:t>
      </w:r>
    </w:p>
    <w:p>
      <w:r>
        <w:t>A</w:t>
      </w:r>
    </w:p>
    <w:p>
      <w:r>
        <w:t>B</w:t>
      </w:r>
    </w:p>
    <w:p>
      <w:r>
        <w:t>1</w:t>
      </w:r>
    </w:p>
    <w:p>
      <w:r>
        <w:t>2</w:t>
      </w:r>
    </w:p>
    <w:p>
      <w:r>
        <w:t>3=1+2</w:t>
      </w:r>
    </w:p>
    <w:p>
      <w:r>
        <w:t>C</w:t>
      </w:r>
    </w:p>
    <w:p>
      <w:r>
        <w:t>Loại 130, khoản 131: Hoạt động y tế dự phòng</w:t>
      </w:r>
    </w:p>
    <w:p>
      <w:r>
        <w:t>1</w:t>
      </w:r>
    </w:p>
    <w:p>
      <w:r>
        <w:t>Chi thường xuyên không giao tự chủ</w:t>
      </w:r>
    </w:p>
    <w:p>
      <w:r>
        <w:t>-</w:t>
      </w:r>
    </w:p>
    <w:p>
      <w:r>
        <w:t>Chi các hoạt động truyền thông, tuyên truyền</w:t>
      </w:r>
    </w:p>
    <w:p>
      <w:r>
        <w:t>17,000,000</w:t>
      </w:r>
    </w:p>
    <w:p>
      <w:r>
        <w:t>-10,170,000</w:t>
      </w:r>
    </w:p>
    <w:p>
      <w:r>
        <w:t>6,830,000</w:t>
      </w:r>
    </w:p>
    <w:p>
      <w:r>
        <w:t>Tổng cộng</w:t>
      </w:r>
    </w:p>
    <w:p>
      <w:r>
        <w:t>17,000,000</w:t>
      </w:r>
    </w:p>
    <w:p>
      <w:r>
        <w:t>-10,170,000</w:t>
      </w:r>
    </w:p>
    <w:p>
      <w:r>
        <w:t>6,830,000</w:t>
      </w:r>
    </w:p>
    <w:p>
      <w:r>
        <w:t>Ghi chú:</w:t>
      </w:r>
    </w:p>
    <w:p>
      <w:r>
        <w:t>1. Điều chỉnh giảm dự toán của Văn phòng Bộ để giao cho các đơn vị thực hiện nhiệm vụ truyền thông đã phê duyệt theo Quyết định 979/QĐ-BYT ngày 16/4/2024 của Bộ Y tế về phê duyệt nội dung hoạt động truyền thông, tuyên truyền năm 2024 của Bộ Y tế.</w:t>
      </w:r>
    </w:p>
    <w:p>
      <w:r>
        <w:t>2. Kinh phí còn lại sau điều chỉnh là 6.830 triệu đồng để thực hiện các nhiệm vụ: (i) Truyền thông, tuyên truyền về chính sách, pháp luật bảo hiểm y tế do Vụ Bảo hiểm y tế là đầu mối với số tiền là 300 triệu đồng; (ii) Truyền thông hợp tác quốc tế về y tế, các hoạt động đối ngoại của ngành y tế do Vụ Hợp tác quốc tế làm đầu mối số tiền là 200 triệu đồng; (iii) Phối hợp với Tổng hội Y học Việt Nam tổ chức cung cấp thông tin nhằm tăng cường nhận thức và thực hành nâng cao Y đức số tiền là 300 triệu đồng: (iv) Kinh phí do Văn phòng Bộ là đầu mối với số tiền là 6.830 triệu đồng để thực hiện các hoạt động truyền thông về chính sách y tế thực hiện tốt công tác bảo vệ, chăm sóc và nâng cao sức khỏe nhân dân trên một số cơ quan truyền hình, phát thanh; Truyền thông về chiến lược quốc gia bảo vệ nhân dân, chăm sóc và nâng cấp sức khỏe nhân dân trên một số cơ quan truyền hình, phát thanh và báo chí; Truyền thông về dự án Luật sửa đổi, bổ sung một số điều của Luật Dược; Truyền thông về dự án Luật sửa đổi, bổ sung một số điều của Luật Bảo hiểm Y tế; Phối hợp với các Bộ, Ban, ngành, các tổ chức chính trị - xã hội và đoàn thể truyền thông về công tác y tế; (v) Truyền thông trên Cổng thông tin điện tử Bộ Y tế.</w:t>
      </w:r>
    </w:p>
    <w:p>
      <w:r>
        <w:t>3. Căn cứ vào nội dung truyền thông được phê duyệt, Thủ trưởng đơn vị được giao đầu mối phối hợp với các đơn vị có liên quan có trách nhiệm xây dựng kế hoạch triển khai thực hiện. Căn cứ vào tiêu chuẩn định mức quy định, kế hoạch triển khai thực hiện hoạt động tuyên truyền, Chánh Văn phòng Bộ chịu trách nhiệm phân bổ dự toán kinh phí các hoạt động trong tổng kinh phí được giao; Chịu trách nhiệm phê duyệt dự toán chi tiết kinh phí hoạt động theo đúng quy định của Luật NSNN và các văn bản hướng dẫn thực hiện.</w:t>
      </w:r>
    </w:p>
    <w:p>
      <w:r>
        <w:t>GIAO BỔ SUNG KINH PHÍ THỰC HIỆN TRUYỀN THÔNG NĂM 2024</w:t>
      </w:r>
    </w:p>
    <w:p>
      <w:r>
        <w:t>(Kèm theo Quyết định số 1159/QĐ-BYT ngày 06/5/2024 của Bộ Y tế)</w:t>
      </w:r>
    </w:p>
    <w:p>
      <w:r>
        <w:t>CỤC QUẢN LÝ KHÁM CHỮA BỆNH</w:t>
      </w:r>
    </w:p>
    <w:p>
      <w:r>
        <w:t>Mã số KBNN: 0012</w:t>
      </w:r>
    </w:p>
    <w:p>
      <w:r>
        <w:t>Mã số ĐVSDNS: 1086993</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1</w:t>
      </w:r>
    </w:p>
    <w:p>
      <w:r>
        <w:t>Chi thường xuyên không giao tự chủ</w:t>
      </w:r>
    </w:p>
    <w:p>
      <w:r>
        <w:t>300,000</w:t>
      </w:r>
    </w:p>
    <w:p>
      <w:r>
        <w:t>Tổng cộng</w:t>
      </w:r>
    </w:p>
    <w:p>
      <w:r>
        <w:t>300,000</w:t>
      </w:r>
    </w:p>
    <w:p>
      <w:r>
        <w:t>Bằng chữ: Ba trăm triệu đồng chẵn</w:t>
      </w:r>
    </w:p>
    <w:p>
      <w:r>
        <w:t>Ghi chú:  Giao bổ sung dự toán để thực hiện nhiệm vụ truyền thông về Luật Khám bệnh, chữa bệnh (sửa đổi) và chính sách, giải pháp nâng cao chất lượng khám chữa bệnh đã phê duyệt theo Quyết định 979/QĐ-BYT ngày 16/4/2024 của Bộ Y tế. Căn cứ vào tiêu chuẩn và định mức quy định, Thủ trưởng đơn vị có trách nhiệm phê duyệt dự toán chi tiết kinh phí hoạt động theo đúng quy định của Luật NSNN và các văn bản hướng dẫn thực hiện.</w:t>
      </w:r>
    </w:p>
    <w:p>
      <w:r>
        <w:t>GIAO BỔ SUNG KINH PHÍ THỰC HIỆN TRUYỀN THÔNG NĂM 2024</w:t>
      </w:r>
    </w:p>
    <w:p>
      <w:r>
        <w:t>(Kèm theo Quyết định số 1159/QĐ-BYT ngày 06/5/2024 của Bộ Y tế)</w:t>
      </w:r>
    </w:p>
    <w:p>
      <w:r>
        <w:t>CỤC QUẢN LÝ DƯỢC</w:t>
      </w:r>
    </w:p>
    <w:p>
      <w:r>
        <w:t>Mã số KBNN: 0012</w:t>
      </w:r>
    </w:p>
    <w:p>
      <w:r>
        <w:t>Mã số ĐVSDNS: 1057209</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Chi thường xuyên không giao tự chủ</w:t>
      </w:r>
    </w:p>
    <w:p>
      <w:r>
        <w:t>270,000</w:t>
      </w:r>
    </w:p>
    <w:p>
      <w:r>
        <w:t>Tổng cộng</w:t>
      </w:r>
    </w:p>
    <w:p>
      <w:r>
        <w:t>270,000</w:t>
      </w:r>
    </w:p>
    <w:p>
      <w:r>
        <w:t>Bằng chữ: Hai trăm bảy mươi triệu đồng chẵn</w:t>
      </w:r>
    </w:p>
    <w:p>
      <w:r>
        <w:t>Ghi chú:  Giao bổ sung dự toán để thực hiện nhiệm vụ truyền thông về Luật Dược và các chính sách liên quan đến lĩnh vực Dược đã phê duyệt theo Quyết định 979/QĐ-BYT ngày 16/4/2024 của Bộ Y tế. Căn cứ vào tiêu chuẩn và định mức quy định, Thủ trưởng đơn vị có trách nhiệm phê duyệt dự toán chi tiết kinh phí hoạt động theo đúng quy định của Luật NSNN và các văn bản hướng dẫn thực hiện.</w:t>
      </w:r>
    </w:p>
    <w:p>
      <w:r>
        <w:t>GIAO BỔ SUNG KINH PHÍ THỰC HIỆN TRUYỀN THÔNG NĂM 2024</w:t>
      </w:r>
    </w:p>
    <w:p>
      <w:r>
        <w:t>(Kèm theo Quyết định số 1159/QĐ-BYT ngày 06/5/2024 của Bộ Y tế)</w:t>
      </w:r>
    </w:p>
    <w:p>
      <w:r>
        <w:t>CỤC DÂN SỐ</w:t>
      </w:r>
    </w:p>
    <w:p>
      <w:r>
        <w:t>Mã số KBNN: 0023</w:t>
      </w:r>
    </w:p>
    <w:p>
      <w:r>
        <w:t>Mã số ĐVSDNS: 1133095</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Chi thường xuyên không giao tự chủ</w:t>
      </w:r>
    </w:p>
    <w:p>
      <w:r>
        <w:t>400,000</w:t>
      </w:r>
    </w:p>
    <w:p>
      <w:r>
        <w:t>Tổng cộng</w:t>
      </w:r>
    </w:p>
    <w:p>
      <w:r>
        <w:t>400,000</w:t>
      </w:r>
    </w:p>
    <w:p>
      <w:r>
        <w:t>Bằng chữ: Bốn trăm triệu đồng chẵn</w:t>
      </w:r>
    </w:p>
    <w:p>
      <w:r>
        <w:t>Ghi chú:  Giao bổ sung dự toán để thực hiện nhiệm vụ truyền thông về xây dựng Luật Dân số và các chính sách liên quan đến lĩnh vực Dân số đã phê duyệt theo Quyết định 979/QĐ-BYT ngày 16/4/2024 của Bộ Y tế. Căn cứ vào tiêu chuẩn và định mức quy định, Thủ trưởng đơn vị có trách nhiệm phê duyệt dự toán chi tiết kinh phí hoạt động theo đúng quy định của Luật NSNN và các văn bản hướng dẫn thực hiện.</w:t>
      </w:r>
    </w:p>
    <w:p>
      <w:r>
        <w:t>GIAO BỔ SUNG KINH PHÍ THỰC HIỆN TRUYỀN THÔNG NĂM 2024</w:t>
      </w:r>
    </w:p>
    <w:p>
      <w:r>
        <w:t>(Kèm theo Quyết định số 1159/QĐ-BYT ngày 06/5/2024 của Bộ Y tế)</w:t>
      </w:r>
    </w:p>
    <w:p>
      <w:r>
        <w:t>BÁO SỨC KHỎE VÀ ĐỜI SỐNG</w:t>
      </w:r>
    </w:p>
    <w:p>
      <w:r>
        <w:t>Mã số KBNN: 0012</w:t>
      </w:r>
    </w:p>
    <w:p>
      <w:r>
        <w:t>Mã số ĐVSDNS: 1006409</w:t>
      </w:r>
    </w:p>
    <w:p>
      <w:r>
        <w:t>Đơn vị tính: 1.000 VNĐ</w:t>
      </w:r>
    </w:p>
    <w:p>
      <w:r>
        <w:t>STT</w:t>
      </w:r>
    </w:p>
    <w:p>
      <w:r>
        <w:t>Nội dung</w:t>
      </w:r>
    </w:p>
    <w:p>
      <w:r>
        <w:t>Dự toán giao bổ sung; Loại 130, khoản 131: Hoạt động y tế dự phòng</w:t>
      </w:r>
    </w:p>
    <w:p>
      <w:r>
        <w:t>Ghi chú</w:t>
      </w:r>
    </w:p>
    <w:p>
      <w:r>
        <w:t>A</w:t>
      </w:r>
    </w:p>
    <w:p>
      <w:r>
        <w:t>B</w:t>
      </w:r>
    </w:p>
    <w:p>
      <w:r>
        <w:t>1</w:t>
      </w:r>
    </w:p>
    <w:p>
      <w:r>
        <w:t>2</w:t>
      </w:r>
    </w:p>
    <w:p>
      <w:r>
        <w:t>1</w:t>
      </w:r>
    </w:p>
    <w:p>
      <w:r>
        <w:t>Chi thường xuyên không giao tự chủ</w:t>
      </w:r>
    </w:p>
    <w:p>
      <w:r>
        <w:t>4,000,000</w:t>
      </w:r>
    </w:p>
    <w:p>
      <w:r>
        <w:t>Tổng cộng</w:t>
      </w:r>
    </w:p>
    <w:p>
      <w:r>
        <w:t>4,000,000</w:t>
      </w:r>
    </w:p>
    <w:p>
      <w:r>
        <w:t>Bằng chữ: Bốn tỷ đồng chẵn</w:t>
      </w:r>
    </w:p>
    <w:p>
      <w:r>
        <w:t>Ghi chú:  Giao bổ sung dự toán để thực hiện nhiệm vụ truyền thông đã phê duyệt theo Quyết định 979/QĐ-BYT ngày 16/4/2024 của Bộ Y tế. Căn cứ vào tiêu chuẩn và định mức quy định, Thủ trưởng đơn vị có trách nhiệm xây dựng kế hoạch tuyên truyền, phân bổ dự toán kinh phí các hoạt động trong tổng kinh phí được giao và phê duyệt dự toán chi tiết kinh phí hoạt động theo đúng quy định của Luật NSNN và các văn bản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