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115/QĐ-UBND năm 2024 bãi bỏ thủ tục hành chính lĩnh vực dân tộc thuộc phạm vi quản lý của Ban Dân tộc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115/QĐ-UBND</w:t>
      </w:r>
    </w:p>
    <w:p>
      <w:r>
        <w:t>Sóc Trăng, ngày 22 tháng 01 năm 2024</w:t>
      </w:r>
    </w:p>
    <w:p>
      <w:r>
        <w:t>QUYẾT ĐỊNH</w:t>
      </w:r>
    </w:p>
    <w:p>
      <w:r>
        <w:t>VỀ VIỆC BÃI BỎ MỘT SỐ THỦ TỤC HÀNH CHÍNH LĨNH VỰC DÂN TỘC THUỘC PHẠM VI QUẢN LÝ CỦA BAN DÂN TỘC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Theo đề nghị của Trưởng ban Ban Dân tộc tỉnh Sóc Trăng tại Tờ trình số 05/TTr-BDT ngay 16/01/2024.</w:t>
      </w:r>
    </w:p>
    <w:p>
      <w:r>
        <w:t>QUYẾT ĐỊNH:</w:t>
      </w:r>
    </w:p>
    <w:p>
      <w:r>
        <w:t>Điều 1.  Bãi bỏ các Quyết định của Chủ tịch Ủy ban nhân dân tỉnh Sóc Trăng, cụ thể:</w:t>
      </w:r>
    </w:p>
    <w:p>
      <w:r>
        <w:t>1. Quyết định số 1433/QĐ-UBND ngày 21/6/2018 về việc công bố thủ tục hành chính mới ban hành, thủ tục hành chính sửa đổi, bổ sung, lĩnh vực Dân tộc thuộc phạm vi quản lý của Ban Dân tộc tỉnh Sóc Trăng;</w:t>
      </w:r>
    </w:p>
    <w:p>
      <w:r>
        <w:t>2. Quyết định số 498/QĐ-UBND ngày 08/3/2021 về việc phê duyệt các quy trình nội bộ giải quyết thủ tục hành chính thuộc thẩm quyền tiếp nhận và giải quyết của Ban Dân tộc tỉnh Sóc Trăng.</w:t>
      </w:r>
    </w:p>
    <w:p>
      <w:r>
        <w:t>(Kèm theo danh mục)</w:t>
      </w:r>
    </w:p>
    <w:p>
      <w:r>
        <w:t>Điều 2.  Quyết định này có hiệu lực thi hành kể từ ngày ký.</w:t>
      </w:r>
    </w:p>
    <w:p>
      <w:r>
        <w:t>Điều 3.  Chánh Văn phòng Ủy ban nhân dân tỉnh, Trưởng ban Ban Dân tộc, Giám đốc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Huỳnh Thị Diễm Ngọc</w:t>
      </w:r>
    </w:p>
    <w:p>
      <w:r>
        <w:t>DANH MỤC</w:t>
      </w:r>
    </w:p>
    <w:p>
      <w:r>
        <w:t>THỦ TỤC HÀNH CHÍNH BÃI BỎ LĨNH VỰC DÂN TỘC THUỘC PHẠM VI QUẢN LÝ CỦA BAN DÂN TỘC TỈNH SÓC TRĂNG</w:t>
      </w:r>
    </w:p>
    <w:p>
      <w:r>
        <w:t>(Ban hành kèm theo Quyết định số 115/QĐ-UBND ngày 22/01/2024 của Chủ tịch Ủy ban nhân dân tỉnh Sóc Trăng)</w:t>
      </w:r>
    </w:p>
    <w:p>
      <w:r>
        <w:t>STT</w:t>
      </w:r>
    </w:p>
    <w:p>
      <w:r>
        <w:t>Tên thủ tục hành chính</w:t>
      </w:r>
    </w:p>
    <w:p>
      <w:r>
        <w:t>Lý do bãi bỏ</w:t>
      </w:r>
    </w:p>
    <w:p>
      <w:r>
        <w:t>Quyết định số 1433/QĐ-UBND ngày 21/6/2018 và Quyết định số 498/QĐ-UBND ngày 08/3/2021 của Chủ tịch UBND tỉnh</w:t>
      </w:r>
    </w:p>
    <w:p>
      <w:r>
        <w:t>1</w:t>
      </w:r>
    </w:p>
    <w:p>
      <w:r>
        <w:t>Công nhận người có uy tín trong đồng bào dân tộc thiểu số (Quy trình số 01)</w:t>
      </w:r>
    </w:p>
    <w:p>
      <w:r>
        <w:t>Thực hiện theo Quyết định số 988/QĐ-UBDT ngày 21/12/2023 của Bộ trưởng, Chủ nhiệm Ủy ban Dân tộc quyết định về việc công bố thủ tục hành chính được thay thế thuộc phạm vi chức năng quản lý của Ủy ban Dân tộc.</w:t>
      </w:r>
    </w:p>
    <w:p>
      <w:r>
        <w:t>2</w:t>
      </w:r>
    </w:p>
    <w:p>
      <w:r>
        <w:t>Đưa ra khỏi danh sách người có uy tín trong đồng bào dân tộc thiểu số (Quy trình số 02)</w:t>
      </w:r>
    </w:p>
    <w:p>
      <w:r>
        <w:t>Tổng số: 02 thủ tục.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