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1133/QĐ-UBND năm 2025 quy định chức năng, nhiệm vụ, quyền hạn và cơ cấu tổ chức của Bệnh viện Đa khoa thuộc Sở Y tế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1133/QĐ-UBND</w:t>
      </w:r>
    </w:p>
    <w:p>
      <w:r>
        <w:t>Ninh Bình, ngày 23 tháng 10 năm 2025</w:t>
      </w:r>
    </w:p>
    <w:p>
      <w:r>
        <w:t>QUYẾT ĐỊNH</w:t>
      </w:r>
    </w:p>
    <w:p>
      <w:r>
        <w:t>QUY ĐỊNH CHỨC NĂNG, NHIỆM VỤ, QUYỀN HẠN VÀ CƠ CẤU TỔ CHỨC CỦA BỆNH VIỆN ĐA KHOA TỈNH NINH BÌNH THUỘC SỞ Y TẾ TỈNH NINH BÌNH</w:t>
      </w:r>
    </w:p>
    <w:p>
      <w:r>
        <w:t>ỦY BAN NHÂN DÂN TỈNH NINH BÌNH</w:t>
      </w:r>
    </w:p>
    <w:p>
      <w:r>
        <w:t>Căn cứ Luật Tổ chức chính quyền địa phương ngày 16 tháng 6 năm 2025;</w:t>
      </w:r>
    </w:p>
    <w:p>
      <w:r>
        <w:t>Căn cứ Luật Khám bệnh, chữa bệnh ngày 09 tháng 01 năm 2023;</w:t>
      </w:r>
    </w:p>
    <w:p>
      <w:r>
        <w:t>Căn cứ Nghị định số 96/2023/NĐ-CP ngày 30 tháng 12 năm 2023 của Chính   phủ quy định chi tiết thi hành một số điều của Luật Khám, chữa bệnh;</w:t>
      </w:r>
    </w:p>
    <w:p>
      <w:r>
        <w:t>Căn cứ Nghị định số 120/2020/NĐ-CP ngày 07 tháng 10 năm 2020 của Chính phủ quy định về thành lập, tổ chức lại, giải thể đơn vị sự nghiệp công lập, được sửa đổi, bổ sung bởi Nghị định số 83/2024/NĐ-CP ngày 10 tháng 7 năm 2024 của Chính phủ;</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Căn cứ Quyết định số 1895/1997/QĐ-BYT ngày 19 tháng 9 năm 1997 của Bộ trưởng Bộ Y tế về việc ban hành Quy chế bệnh viện; Thông tư số 18/2024/TT- BYT ngày 01 tháng 10 năm 2024 của Bộ trưởng Bộ Y tế bãi bỏ một số nội dung trong Quyết định số 1895/1997/QĐ-BYT ngày 19 tháng 9 năm 1997 của Bộ trưởng Bộ Y tế về việc ban hành Quy chế bệnh viện;</w:t>
      </w:r>
    </w:p>
    <w:p>
      <w:r>
        <w:t>Căn cứ Quyết định số 13/2025/QĐ-UBND ngày 01 tháng 7 năm 2025 của Ủy ban nhân dân tỉnh Ban hành Quy định chức năng, nhiệm vụ, quyền hạn và cơ cấu tổ chức của Sở Y tế tỉnh Ninh Bình;</w:t>
      </w:r>
    </w:p>
    <w:p>
      <w:r>
        <w:t>Theo đề nghị của Giám đốc Sở Y tế tại Tờ trình số 188/TTr-SYT ngày 20 tháng 10 năm 2025 và đề nghị của Giám đốc Sở Nội vụ tại Tờ trình số 486/TTr- SNV ngày 21 tháng 10 năm 2025.</w:t>
      </w:r>
    </w:p>
    <w:p>
      <w:r>
        <w:t>QUYẾT ĐỊNH:</w:t>
      </w:r>
    </w:p>
    <w:p>
      <w:r>
        <w:t>Điều 1.  Ban hành kèm theo Quyết định này Quy định chức năng, nhiệm vụ, quyền hạn và cơ cấu tổ chức của Bệnh viện Đa khoa tỉnh Ninh Bình thuộc Sở Y tế tỉnh Ninh Bình.</w:t>
      </w:r>
    </w:p>
    <w:p>
      <w:r>
        <w:t>Điều 2.  Quyết định này có hiệu lực thi hành kể từ ngày ký ban hành.</w:t>
      </w:r>
    </w:p>
    <w:p>
      <w:r>
        <w:t>Quyết định số 20/2023/QĐ-UBND ngày 17 tháng 3 năm 2023 và Quyết định số 72/2025/QĐ-UBND ngày 27 tháng 5 năm 2025 của Uỷ ban nhân dân tỉnh Ninh Bình về việc ban hành Quy định chức năng, nhiệm vụ, quyền hạn và cơ cấu tổ chức của Bệnh viện Đa khoa tỉnh trực thuộc Sở Y tế tỉnh Ninh Bình hết hiệu lực thi hành kể từ ngày Quyết định này có hiệu lực thi hành.</w:t>
      </w:r>
    </w:p>
    <w:p>
      <w:r>
        <w:t>Điều 3.  Chánh Văn phòng Ủy ban nhân dân tỉnh, Giám đốc Sở Nội vụ, Giám đốc Sở Y tế, Giám đốc Bệnh viện Đa khoa tỉnh Ninh Bình và các tổ chức, cá nhân có liên quan chịu trách nhiệm thi hành Quyết định này./.</w:t>
      </w:r>
    </w:p>
    <w:p>
      <w:r>
        <w:t>Nơi nhận:</w:t>
      </w:r>
    </w:p>
    <w:p>
      <w:r>
        <w:t>- Như Điều 3;</w:t>
      </w:r>
    </w:p>
    <w:p>
      <w:r>
        <w:t>- Lãnh đạo Ủy ban Nhân dân tỉnh;</w:t>
      </w:r>
    </w:p>
    <w:p>
      <w:r>
        <w:t>- Lãnh đạo VPUBND tỉnh;</w:t>
      </w:r>
    </w:p>
    <w:p>
      <w:r>
        <w:t>- VPUBND; VP2, VP6, TT12;</w:t>
      </w:r>
    </w:p>
    <w:p>
      <w:r>
        <w:t>- Lưu: VT, VP7(Va).</w:t>
      </w:r>
    </w:p>
    <w:p>
      <w:r>
        <w:t>TM. UỶ BAN NHÂN DÂN</w:t>
      </w:r>
    </w:p>
    <w:p>
      <w:r>
        <w:t>KT. CHỦ TỊCH</w:t>
      </w:r>
    </w:p>
    <w:p>
      <w:r>
        <w:t>PHÓ CHỦ TỊCH</w:t>
      </w:r>
    </w:p>
    <w:p>
      <w:r>
        <w:t>Trần Song Tùng</w:t>
      </w:r>
    </w:p>
    <w:p>
      <w:r>
        <w:t>QUY ĐỊNH</w:t>
      </w:r>
    </w:p>
    <w:p>
      <w:r>
        <w:t>CHỨC NĂNG, NHIỆM VỤ, QUYỀN HẠN VÀ CƠ CẤU TỔ CHỨC CỦA BỆNH VIỆN ĐA KHOA TỈNH NINH BÌNH THUỘC SỞ Y TẾ TỈNH NINH BÌNH</w:t>
      </w:r>
    </w:p>
    <w:p>
      <w:r>
        <w:t>(Ban hành kèm theo Quyết định số 1133/QĐ-UBND   ngày 23 tháng 10 năm 2025 của Ủy ban nhân dân tỉnh)</w:t>
      </w:r>
    </w:p>
    <w:p>
      <w:r>
        <w:t>Chương I</w:t>
      </w:r>
    </w:p>
    <w:p>
      <w:r>
        <w:t>NHỮNG QUY ĐỊNH CHUNG</w:t>
      </w:r>
    </w:p>
    <w:p>
      <w:r>
        <w:t>Điều 1. Phạm vi điều chỉnh và đối tượng áp dụng</w:t>
      </w:r>
    </w:p>
    <w:p>
      <w:r>
        <w:t>1. Quy định này quy định chức năng, nhiệm vụ, quyền hạn, cơ cấu tổ chức của Bệnh viện Đa khoa tỉnh Ninh Bình thuộc Sở Y tế tỉnh Ninh Bình.</w:t>
      </w:r>
    </w:p>
    <w:p>
      <w:r>
        <w:t>2. Quy định này áp dụng đối với Bệnh viện Đa khoa tỉnh Ninh Bình thuộc Sở Y tế tỉnh Ninh Bình và các tổ chức, cá nhân khác có liên quan.</w:t>
      </w:r>
    </w:p>
    <w:p>
      <w:r>
        <w:t>Điều 2. Vị trí</w:t>
      </w:r>
    </w:p>
    <w:p>
      <w:r>
        <w:t>1. Bệnh viện Đa khoa tỉnh Ninh Bình (sau đây gọi chung là Bệnh viện) là đơn vị sự nghiệp y tế công lập thuộc Sở Y tế; chịu sự quản lý toàn diện, điều hành trực tiếp của Sở Y tế; chấp hành sự chỉ đạo, kiểm tra, hướng dẫn về chuyên môn, kỹ thuật, nghiệp vụ của Bộ Y tế và các bệnh viện tuyến Trung ương.</w:t>
      </w:r>
    </w:p>
    <w:p>
      <w:r>
        <w:t>2. Bệnh viện có tư cách pháp nhân, có con dấu và tài khoản riêng tại Kho bạc nhà nước và Ngân hàng theo quy định của pháp luật.</w:t>
      </w:r>
    </w:p>
    <w:p>
      <w:r>
        <w:t>3. Trụ sở làm việc đặt tại phường Hoa Lư, tỉnh Ninh Bình.</w:t>
      </w:r>
    </w:p>
    <w:p>
      <w:r>
        <w:t>Chương II</w:t>
      </w:r>
    </w:p>
    <w:p>
      <w:r>
        <w:t>CHỨC NĂNG, NHIỆM VỤ, QUYỀN HẠN, CƠ CẤU TỔ CHỨC</w:t>
      </w:r>
    </w:p>
    <w:p>
      <w:r>
        <w:t>Điều 3. Chức năng</w:t>
      </w:r>
    </w:p>
    <w:p>
      <w:r>
        <w:t>Bệnh viện Đa khoa tỉnh Ninh Bình thuộc Sở Y tế có chức năng cấp cứu, khám bệnh, chữa bệnh; đào tạo và tham gia đào tạo cán bộ y tế; nghiên cứu khoa học; triển khai ứng dụng khoa học, công nghệ, kỹ thuật hiện đại; chỉ đạo tuyến dưới về chuyên môn kỹ thuật; phòng bệnh; bảo vệ và chăm sóc sức khỏe cán bộ; hợp tác quốc tế và quản lý kinh tế trong bệnh viện.</w:t>
      </w:r>
    </w:p>
    <w:p>
      <w:r>
        <w:t>Điều 4. Nhiệm vụ, quyền hạn</w:t>
      </w:r>
    </w:p>
    <w:p>
      <w:r>
        <w:t>1. Cấp cứu, khám bệnh, chữa bệnh</w:t>
      </w:r>
    </w:p>
    <w:p>
      <w:r>
        <w:t>a) Tiếp nhận tất cả các trường hợp người bệnh từ ngoài vào hoặc các bệnh viện khác chuyển đến để cấp cứu, khám bệnh, chữa bệnh nội trú và ngoại trú;</w:t>
      </w:r>
    </w:p>
    <w:p>
      <w:r>
        <w:t>b) Tổ chức khám sức khỏe và chứng nhận sức khỏe theo quy định của Nhà nước;</w:t>
      </w:r>
    </w:p>
    <w:p>
      <w:r>
        <w:t>c) Có trách nhiệm giải quyết toàn bộ bệnh tật từ các nơi chuyển đến cũng như tại địa phương nơi Bệnh viện đóng.</w:t>
      </w:r>
    </w:p>
    <w:p>
      <w:r>
        <w:t>d) Tổ chức khám giám định sức khỏe, giám định pháp y khi Hội đồng giám định Y khoa tỉnh hoặc cơ quan bảo vệ pháp luật trưng cầu;</w:t>
      </w:r>
    </w:p>
    <w:p>
      <w:r>
        <w:t>e) Chuyển người bệnh lên tuyến trên khi Bệnh viện không đủ khả năng giải quyết.</w:t>
      </w:r>
    </w:p>
    <w:p>
      <w:r>
        <w:t>2. Đào tạo cán bộ y tế</w:t>
      </w:r>
    </w:p>
    <w:p>
      <w:r>
        <w:t>a) Bệnh viện là cơ sở thực hành để đào tạo cán bộ y tế ở bậc trên đại học, đại học và cao đẳng;</w:t>
      </w:r>
    </w:p>
    <w:p>
      <w:r>
        <w:t>b) Tổ chức đào tạo liên tục cho các thành viên trong Bệnh viện và tuyến dưới nâng cao trình độ chuyên môn.</w:t>
      </w:r>
    </w:p>
    <w:p>
      <w:r>
        <w:t>3. Nghiên cứu khoa học về y học</w:t>
      </w:r>
    </w:p>
    <w:p>
      <w:r>
        <w:t>a) Tổ chức thực hiện các đề tài nghiên cứu về y học và ứng dụng những tiến bộ kỹ thuật y học ở cấp Nhà nước, cấp Bộ, cấp cơ sở; chú trọng nghiên cứu y học cổ truyền kết hợp với y học hiện đại và các phương pháp chữa bệnh không dùng thuốc;</w:t>
      </w:r>
    </w:p>
    <w:p>
      <w:r>
        <w:t>b) Nghiên cứu dịch tễ học cộng đồng trong công tác chăm sóc sức khỏe ban đầu;</w:t>
      </w:r>
    </w:p>
    <w:p>
      <w:r>
        <w:t>c) Kết hợp với các Bệnh viện chuyên khoa đầu ngành để phát triển kỹ thuật của Bệnh viện.</w:t>
      </w:r>
    </w:p>
    <w:p>
      <w:r>
        <w:t>4. Chỉ đạo tuyến dưới về chuyên môn kỹ thuật</w:t>
      </w:r>
    </w:p>
    <w:p>
      <w:r>
        <w:t>a) Lập kế hoạch và tổ chức thực hiện việc chỉ đạo các Bệnh viện tuyến dưới phát triển kỹ thuật chuyên môn nâng cao chất lượng chẩn đoán và điều trị;</w:t>
      </w:r>
    </w:p>
    <w:p>
      <w:r>
        <w:t>b) Kết hợp với các Bệnh viện tuyến dưới thực hiện chương trình và kế hoạch chăm sóc sức khỏe ban đầu trong khu vực.</w:t>
      </w:r>
    </w:p>
    <w:p>
      <w:r>
        <w:t>5. Phòng bệnh</w:t>
      </w:r>
    </w:p>
    <w:p>
      <w:r>
        <w:t>a) Tuyên truyền, giáo dục sức khỏe cho cộng đồng;</w:t>
      </w:r>
    </w:p>
    <w:p>
      <w:r>
        <w:t>b) Phối hợp với các cơ sở y tế dự phòng thực hiện thường xuyên nhiệm vụ phòng bệnh, phòng dịch.</w:t>
      </w:r>
    </w:p>
    <w:p>
      <w:r>
        <w:t>6. Hợp tác quốc tế: Hợp tác với các tổ chức hoặc cá nhân ở ngoài nước theo đúng quy định của Nhà nước.</w:t>
      </w:r>
    </w:p>
    <w:p>
      <w:r>
        <w:t>7. Quản lý kinh tế trong Bệnh viện</w:t>
      </w:r>
    </w:p>
    <w:p>
      <w:r>
        <w:t>a) Có kế hoạch sử dụng hiệu quả cao ngân sách Nhà nước cấp;</w:t>
      </w:r>
    </w:p>
    <w:p>
      <w:r>
        <w:t>b) Thực hiện nghiêm chỉnh các quy định của Nhà nước về thu, chi ngân sách của Bệnh viện. Từng bước hạch toán chi phí khám bệnh, chữa bệnh;</w:t>
      </w:r>
    </w:p>
    <w:p>
      <w:r>
        <w:t>c) Tạo thêm nguồn kinh phí từ các dịch vụ y tế: Viện phí, bảo hiểm y tế, đầu tư của nước ngoài và các tổ chức kinh tế khác.</w:t>
      </w:r>
    </w:p>
    <w:p>
      <w:r>
        <w:t>8. Tổ chức thực hiện nhiệm vụ bảo vệ và chăm sóc sức khỏe cán bộ.</w:t>
      </w:r>
    </w:p>
    <w:p>
      <w:r>
        <w:t>9. Thực hiện các nhiệm vụ, quyền hạn khác do Giám đốc Sở Y tế giao và theo quy định của pháp luật.</w:t>
      </w:r>
    </w:p>
    <w:p>
      <w:r>
        <w:t>Điều 5. Cơ cấu tổ chức</w:t>
      </w:r>
    </w:p>
    <w:p>
      <w:r>
        <w:t>1. Lãnh đạo Bệnh viện gồm Giám đốc và các Phó Giám đốc (số lượng Phó Giám đốc thực hiện theo quy định của pháp luật):</w:t>
      </w:r>
    </w:p>
    <w:p>
      <w:r>
        <w:t>a) Giám đốc Bệnh viện là người đứng đầu Bệnh viện, đại diện cho Bệnh viện trước pháp luật, chịu trách nhiệm quản lý và điều hành các hoạt động của Bệnh viện, chịu trách nhiệm trước Giám đốc Sở Y tế và trước pháp luật về toàn bộ hoạt động và kết quả công tác của Bệnh viện;</w:t>
      </w:r>
    </w:p>
    <w:p>
      <w:r>
        <w:t>b) Phó Giám đốc Bệnh viện là người giúp Giám đốc Bệnh viện phụ trách, theo dõi, chỉ đạo một số lĩnh vực công tác và chịu trách nhiệm trước Giám đốc Bệnh viện, trước pháp luật về các nhiệm vụ được phân công. Khi Giám đốc Bệnh viện vắng mặt một Phó Giám đốc Bệnh viện được Giám đốc Bệnh viện ủy quyền điều hành mọi hoạt động của Bệnh viện;</w:t>
      </w:r>
    </w:p>
    <w:p>
      <w:r>
        <w:t>c) Việc bổ nhiệm, bổ nhiệm lại, miễn nhiệm, luân chuyển, điều động, khen thưởng, kỷ luật, cho từ chức, nghỉ hưu và thực hiện các chế độ chính sách đối với Giám đốc Bệnh viện và Phó Giám đốc Bệnh viện theo quy định hiện hành và phân cấp quản lý cán bộ của tỉnh.</w:t>
      </w:r>
    </w:p>
    <w:p>
      <w:r>
        <w:t>2. Các phòng chức năng</w:t>
      </w:r>
    </w:p>
    <w:p>
      <w:r>
        <w:t>a) Phòng Tổ chức cán bộ;</w:t>
      </w:r>
    </w:p>
    <w:p>
      <w:r>
        <w:t>b) Phòng Kế hoạch tổng hợp;</w:t>
      </w:r>
    </w:p>
    <w:p>
      <w:r>
        <w:t>c) Phòng Công nghệ thông tin;</w:t>
      </w:r>
    </w:p>
    <w:p>
      <w:r>
        <w:t>d) Phòng Điều dưỡng;</w:t>
      </w:r>
    </w:p>
    <w:p>
      <w:r>
        <w:t>đ) Phòng Công tác xã hội;</w:t>
      </w:r>
    </w:p>
    <w:p>
      <w:r>
        <w:t>e) Phòng Tài chính kế toán;</w:t>
      </w:r>
    </w:p>
    <w:p>
      <w:r>
        <w:t>g) Phòng Vật tư - Thiết bị y tế;</w:t>
      </w:r>
    </w:p>
    <w:p>
      <w:r>
        <w:t>h) Phòng Quản lý chất lượng bệnh viện;</w:t>
      </w:r>
    </w:p>
    <w:p>
      <w:r>
        <w:t>i) Phòng Hành chính quản trị.</w:t>
      </w:r>
    </w:p>
    <w:p>
      <w:r>
        <w:t>3. Các trung tâm</w:t>
      </w:r>
    </w:p>
    <w:p>
      <w:r>
        <w:t>a) Trung tâm Đào tạo - Chỉ đạo tuyến;</w:t>
      </w:r>
    </w:p>
    <w:p>
      <w:r>
        <w:t>b) Trung tâm Ung bướu;</w:t>
      </w:r>
    </w:p>
    <w:p>
      <w:r>
        <w:t>c) Trung tâm Chẩn đoán hình ảnh - Điện quang can thiệp;</w:t>
      </w:r>
    </w:p>
    <w:p>
      <w:r>
        <w:t>d) Trung tâm Tim mạch;</w:t>
      </w:r>
    </w:p>
    <w:p>
      <w:r>
        <w:t>đ) Trung tâm Bảo vệ sức khỏe cán bộ;</w:t>
      </w:r>
    </w:p>
    <w:p>
      <w:r>
        <w:t>e) Trung tâm Hồi sức tích cực và chống độc;</w:t>
      </w:r>
    </w:p>
    <w:p>
      <w:r>
        <w:t>g) Trung tâm Đột qụy;</w:t>
      </w:r>
    </w:p>
    <w:p>
      <w:r>
        <w:t>h) Trung tâm Phẫu thuật tiêu hóa và Gan - Mật - Tụy;</w:t>
      </w:r>
    </w:p>
    <w:p>
      <w:r>
        <w:t>i) Trung tâm Thận - Tiết niệu - Nam học;</w:t>
      </w:r>
    </w:p>
    <w:p>
      <w:r>
        <w:t>k) Trung tâm Chấn thương chỉnh hình - Thẩm mỹ;</w:t>
      </w:r>
    </w:p>
    <w:p>
      <w:r>
        <w:t>l) Trung tâm Khám chữa bệnh chất lượng cao.</w:t>
      </w:r>
    </w:p>
    <w:p>
      <w:r>
        <w:t>4. Các khoa lâm sàng a) Khoa Khám bệnh;</w:t>
      </w:r>
    </w:p>
    <w:p>
      <w:r>
        <w:t>b) Khoa Nội cơ xương khớp;</w:t>
      </w:r>
    </w:p>
    <w:p>
      <w:r>
        <w:t>c) Khoa Nội tiết;</w:t>
      </w:r>
    </w:p>
    <w:p>
      <w:r>
        <w:t>d) Khoa Truyền nhiễm;</w:t>
      </w:r>
    </w:p>
    <w:p>
      <w:r>
        <w:t>đ) Khoa Cấp cứu;</w:t>
      </w:r>
    </w:p>
    <w:p>
      <w:r>
        <w:t>e) Khoa Thần kinh;</w:t>
      </w:r>
    </w:p>
    <w:p>
      <w:r>
        <w:t>g) Khoa Y học cổ truyền;</w:t>
      </w:r>
    </w:p>
    <w:p>
      <w:r>
        <w:t>h) Khoa Phẫu thuật - Gây mê hồi sức;</w:t>
      </w:r>
    </w:p>
    <w:p>
      <w:r>
        <w:t>i) Khoa Răng - Hàm - Mặt;</w:t>
      </w:r>
    </w:p>
    <w:p>
      <w:r>
        <w:t>k) Khoa Tai - Mũi - Họng;</w:t>
      </w:r>
    </w:p>
    <w:p>
      <w:r>
        <w:t>l) Khoa Phục hồi chức năng;</w:t>
      </w:r>
    </w:p>
    <w:p>
      <w:r>
        <w:t>m) Khoa Da liễu;</w:t>
      </w:r>
    </w:p>
    <w:p>
      <w:r>
        <w:t>n) Khoa Ngoại Cột sống - Lồng ngực;</w:t>
      </w:r>
    </w:p>
    <w:p>
      <w:r>
        <w:t>o) Khoa Mắt;</w:t>
      </w:r>
    </w:p>
    <w:p>
      <w:r>
        <w:t>p) Khoa Nội tổng hợp;</w:t>
      </w:r>
    </w:p>
    <w:p>
      <w:r>
        <w:t>q) Khoa Nội Hô hấp;</w:t>
      </w:r>
    </w:p>
    <w:p>
      <w:r>
        <w:t>r) Khoa Phụ sản;</w:t>
      </w:r>
    </w:p>
    <w:p>
      <w:r>
        <w:t>s) Khoa Nhi;</w:t>
      </w:r>
    </w:p>
    <w:p>
      <w:r>
        <w:t>t) Khoa Lão khoa.</w:t>
      </w:r>
    </w:p>
    <w:p>
      <w:r>
        <w:t>5. Các khoa cận lâm sàng</w:t>
      </w:r>
    </w:p>
    <w:p>
      <w:r>
        <w:t>a) Khoa Thăm dò chức năng;</w:t>
      </w:r>
    </w:p>
    <w:p>
      <w:r>
        <w:t>b) Khoa Huyết học - Truyền máu;</w:t>
      </w:r>
    </w:p>
    <w:p>
      <w:r>
        <w:t>c) Khoa Hóa sinh - Vi sinh;</w:t>
      </w:r>
    </w:p>
    <w:p>
      <w:r>
        <w:t>d) Khoa Giải phẫu bệnh;</w:t>
      </w:r>
    </w:p>
    <w:p>
      <w:r>
        <w:t>đ) Khoa Dược;</w:t>
      </w:r>
    </w:p>
    <w:p>
      <w:r>
        <w:t>e) Khoa Kiểm soát nhiễm khuẩn;</w:t>
      </w:r>
    </w:p>
    <w:p>
      <w:r>
        <w:t>g) Khoa Dinh dưỡng.</w:t>
      </w:r>
    </w:p>
    <w:p>
      <w:r>
        <w:t>Điều 6. Số lượng người làm việc</w:t>
      </w:r>
    </w:p>
    <w:p>
      <w:r>
        <w:t>1. Số lượng người làm việc của Bệnh viện được xác định trên cơ sở vị trí việc làm và cơ cấu viên chức theo chức danh nghề nghiệp, gắn chức năng, nhiệm vụ và khối lượng công việc thực tế của Bệnh viện, do cấp có thẩm quyền giao hoặc phê duyệt theo quy định pháp luật.</w:t>
      </w:r>
    </w:p>
    <w:p>
      <w:r>
        <w:t>2. Việc tuyển dụng, sử dụng, quản lý, nâng bậc lương, thay đổi chức danh nghề nghiệp, bổ nhiệm chức danh nghề nghiệp, điều động, đánh giá, khen thưởng, kỷ luật, cho nghỉ hưu và thực hiện các chế độ, chính sách khác đối với viên chức, hợp đồng lao động thuộc Bệnh viện phải căn cứ vào yêu cầu nhiệm vụ, vị trí việc làm, cơ cấu chức danh nghề nghiệp viên chức, tiêu chuẩn chức danh nghề nghiệp viên chức và thực hiện theo quy định của pháp luật, quy định về phân cấp của Ủy ban nhân dân tỉnh.</w:t>
      </w:r>
    </w:p>
    <w:p>
      <w:r>
        <w:t>Chương III</w:t>
      </w:r>
    </w:p>
    <w:p>
      <w:r>
        <w:t>TỔ CHỨC THỰC HIỆN</w:t>
      </w:r>
    </w:p>
    <w:p>
      <w:r>
        <w:t>Điều 7. Giám đốc Bệnh viện có trách nhiệm</w:t>
      </w:r>
    </w:p>
    <w:p>
      <w:r>
        <w:t>1. Tổ chức thực hiện Quy định này và các quy định khác có liên quan.</w:t>
      </w:r>
    </w:p>
    <w:p>
      <w:r>
        <w:t>2. Căn cứ chức năng, nhiệm vụ được giao và vị trí việc làm, cơ cấu chức danh nghề nghiệp viên chức của Bệnh viện được cấp có thẩm quyền phê duyệt, hằng năm Giám đốc Bệnh viện có trách nhiệm xây dựng Đề án vị trí việc làm hoặc Đề án điều chỉnh vị trí việc làm (nếu có), cơ cấu chức danh nghề nghiệp viên chức và số lượng người làm việc phù hợp với chức năng, nhiệm vụ của Bệnh viện, phê duyệt hoặc trình cấp có thẩm quyền theo quy định.</w:t>
      </w:r>
    </w:p>
    <w:p>
      <w:r>
        <w:t>3. Bảo đảm chất lượng dịch vụ sự nghiệp công theo các tiêu chí, tiêu chuẩn do cơ quan nhà nước có thẩm quyền quy định.</w:t>
      </w:r>
    </w:p>
    <w:p>
      <w:r>
        <w:t>4. Thực hiện quy định công khai, trách nhiệm giải trình hoạt động của đơn vị theo quy định của pháp luật.</w:t>
      </w:r>
    </w:p>
    <w:p>
      <w:r>
        <w:t>Điều 8. Sửa đổi và bổ sung Quy định</w:t>
      </w:r>
    </w:p>
    <w:p>
      <w:r>
        <w:t>Giao Sở Y tế thường xuyên rà soát các quy định của pháp luật có liên quan đến hướng dẫn chức năng, nhiệm vụ, quyền hạn của Bệnh viện để kịp thời tham mưu Ủy ban nhân dân tỉnh sửa đổi, bổ sung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