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1125/QĐ-UBND năm 2024 công bố 26 quy trình nội bộ trong giải quyết thủ tục hành chính lĩnh vực thành lập và hoạt động của tổ hợp tác, hợp tác xã, liên hiệp hợp tác xã thuộc phạm vi chức năng quản lý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1125/QĐ-UBND</w:t>
      </w:r>
    </w:p>
    <w:p>
      <w:r>
        <w:t>Tuyên Quang, ngày 11 tháng 10 năm 2024</w:t>
      </w:r>
    </w:p>
    <w:p>
      <w:r>
        <w:t>QUYẾT ĐỊNH</w:t>
      </w:r>
    </w:p>
    <w:p>
      <w:r>
        <w:t>VỀ VIỆC CÔNG BỐ 26 QUY TRÌNH NỘI BỘ TRONG GIẢI QUYẾT THỦ TỤC HÀNH CHÍNH LĨNH VỰC THÀNH LẬP VÀ HOẠT ĐỘNG CỦA TỔ HỢP TÁC, HỢP TÁC XÃ, LIÊN HIỆP HỢP TÁC XÃ THUỘC PHẠM VI CHỨC NĂNG QUẢN LÝ CỦA SỞ KẾ HOẠCH VÀ ĐẦU TƯ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1027/QĐ-UBND ngày 31/8/2024 của Chủ tịch Ủy ban nhân dân tỉnh về việc công bố danh mục 46 thủ tục hành chính ban hành mới, sửa đổi, bổ sung, thay thế, bãi bỏ, hủy bỏ, hủy công khai; danh mục 138 thành phần hồ sơ phải số hoá của 26 thủ tục hành chính ban hành mới, sửa đổi, bổ sung, thay thế trong lĩnh vực thành lập và hoạt động của tổ hợp tác, hợp tác xã, liên hiệp hợp tác xã thuộc phạm vi chức năng quản lý của Sở Kế hoạch và Đầu tư tỉnh Tuyên Quang;</w:t>
      </w:r>
    </w:p>
    <w:p>
      <w:r>
        <w:t>Theo đề nghị của Giám đốc Sở Kế hoạch và Đầu tư.</w:t>
      </w:r>
    </w:p>
    <w:p>
      <w:r>
        <w:t>QUYẾT ĐỊNH:</w:t>
      </w:r>
    </w:p>
    <w:p>
      <w:r>
        <w:t>Điều 1 . Công bố kèm theo Quyết định này 26 quy trình nội bộ (cấp huyện) trong giải quyết thủ tục hành chính lĩnh vực thành lập và hoạt động của tổ hợp tác, hợp tác xã, liên hiệp hợp tác xã thuộc phạm vi chức năng quản lý của Sở Kế hoạch và Đầu tư tỉnh Tuyên Quang  (Có Phụ lục chi tiết kèm theo) .</w:t>
      </w:r>
    </w:p>
    <w:p>
      <w:r>
        <w:t>Điều 2.  Các cơ quan, đơn vị có trách nhiệm tổ chức thực hiện các nhiệm vụ cụ thể sau:</w:t>
      </w:r>
    </w:p>
    <w:p>
      <w:r>
        <w:t>1.  Sở Kế hoạch và Đầu tư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 .</w:t>
      </w:r>
    </w:p>
    <w:p>
      <w:r>
        <w:t>1.2. Hoàn thiện quy trình điện tử đối với quy trình nội bộ nêu tại Điều 1</w:t>
      </w:r>
    </w:p>
    <w:p>
      <w:r>
        <w:t>Quyết định này trên Hệ thống thông tin giải quyết thủ tục hành chính tỉnh theo quy định.  Thời gian hoàn thành trong 07 ngày làm việc kể từ ngày Quyết định có hiệu lực thi hành.</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thực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3.  Ủy ban nhân dân huyện, thành phố:</w:t>
      </w:r>
    </w:p>
    <w:p>
      <w:r>
        <w:t>3.1. Công khai trên Trang thông tin điện tử, Bộ phận Tiếp nhận và Trả kết quả đối với quy trình trong giải quyết thủ tục hành chính thuộc thẩm quyền giải quyết của Ủy ban nhân dân huyện, thành phố theo quy định tại Điều 15 Thông tư số 02/2017/TT-VPCP.</w:t>
      </w:r>
    </w:p>
    <w:p>
      <w:r>
        <w:t>3.2.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Điều 3.  Quyết định này có hiệu lực thi hành kể từ ngày ký và thay thế các Quyết định đã được Chủ tịch Ủy ban nhân dân tỉnh công bố trước đây đối với lĩnh vực thành lập và hoạt động của tổ hợp tác, hợp tác xã, liên hiệp hợp tác xã.</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VPCP - Cục KSTTHC; (báo cáo)</w:t>
      </w:r>
    </w:p>
    <w:p>
      <w:r>
        <w:t>- Bộ KH&amp;ĐT; (báo cáo)</w:t>
      </w:r>
    </w:p>
    <w:p>
      <w:r>
        <w:t>- Chủ tịch, các PCT UBND tỉnh;</w:t>
      </w:r>
    </w:p>
    <w:p>
      <w:r>
        <w:t>- Như Điều 4; (thực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Phòng THVX-VPUBND tỉnh; (đ/c Hoài)</w:t>
      </w:r>
    </w:p>
    <w:p>
      <w:r>
        <w:t>- Lưu: VT, THCBKS Nhung</w:t>
      </w:r>
    </w:p>
    <w:p>
      <w:r>
        <w:t>KT. CHỦ TỊCH</w:t>
      </w:r>
    </w:p>
    <w:p>
      <w:r>
        <w:t>PHÓ CHỦ TỊCH</w:t>
      </w:r>
    </w:p>
    <w:p>
      <w:r>
        <w:t>Nguyễn Thế Giang</w:t>
      </w:r>
    </w:p>
    <w:p>
      <w:r>
        <w:t>PHỤ LỤC</w:t>
      </w:r>
    </w:p>
    <w:p>
      <w:r>
        <w:t>26 QUY TRÌNH NỘI BỘ (CẤP HUYỆN) TRONG GIẢI QUYẾT THỦ TỤC HÀNH CHÍNH LĨNH VỰC THÀNH LẬP VÀ HOẠT ĐỘNG CỦA TỔ HỢP TÁC, HỢP TÁC XÃ, LIÊN HIỆP HỢP TÁC XÃ THUỘC PHẠM VI CHỨC NĂNG QUẢN LÝ CỦA SỞ KẾ HOẠCH VÀ ĐẦU TƯ TỈNH TUYÊN QUANG</w:t>
      </w:r>
    </w:p>
    <w:p>
      <w:r>
        <w:t>(Ban hành kèm theo Quyết định số 1125/QĐ-UBND ngày 11 tháng 10 năm 2024 của Chủ tịch Uỷ ban nhân dân tỉnh Tuyên Quang)</w:t>
      </w:r>
    </w:p>
    <w:p>
      <w:r>
        <w:t>I. QUY TRÌNH NỘI BỘ BAN HÀNH MỚI (15 QUY TRÌNH)</w:t>
      </w:r>
    </w:p>
    <w:p>
      <w:r>
        <w:t>1. Đề nghị thay đổi tên tổ hợp tác, hợp tác xã, liên hiệp hợp tác xã, chi nhánh, văn phòng đại diện, địa điểm kinh doanh của hợp tác xã, liên hiệp hợp tác xã do xâm phạm quyền sở hữu công nghiệp (Mã TTHC: 2.002635)</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thông báo yêu cầu tổ hợp tác, hợp tác xã, liên hiệp hợp tác xã có tên xâm phạm quyền sở hữu công nghiệp thực hiện đăng ký thay đổi tên</w:t>
      </w:r>
    </w:p>
    <w:p>
      <w:r>
        <w:t>Trưởng phòng Tài chính - Kế hoạch</w:t>
      </w:r>
    </w:p>
    <w:p>
      <w:r>
        <w:t>02 ngày làm việc</w:t>
      </w:r>
    </w:p>
    <w:p>
      <w:r>
        <w:t>Chuyên viên phòng Tài chính - Kế hoạch được phân công</w:t>
      </w:r>
    </w:p>
    <w:p>
      <w:r>
        <w:t>Trưởng phòng Tài chính - Kế hoạch</w:t>
      </w:r>
    </w:p>
    <w:p>
      <w:r>
        <w:t>Bước 3</w:t>
      </w:r>
    </w:p>
    <w:p>
      <w:r>
        <w:t>Gửi Thông báo yêu cầu tổ hợp tác, hợp tác xã, liên hiệp hợp tác xã có tên xâm phạm quyền sở hữu công nghiệp</w:t>
      </w:r>
    </w:p>
    <w:p>
      <w:r>
        <w:t>Phòng Tài chính - Kế hoạch</w:t>
      </w:r>
    </w:p>
    <w:p>
      <w:r>
        <w:t>0,5 ngày làm việc</w:t>
      </w:r>
    </w:p>
    <w:p>
      <w:r>
        <w:t>03 Bước</w:t>
      </w:r>
    </w:p>
    <w:p>
      <w:r>
        <w:t>03 ngày làm việc</w:t>
      </w:r>
    </w:p>
    <w:p>
      <w:r>
        <w:t>Ghi chú:  Tổ hợp tác, hợp tác xã, liên hiệp hợp tác xã (THT, HTX, LH HTX) có tên xâm phạm quyền sở hữu công nghiệp phải đăng ký thay đổi tên  (thực hiện nộp hồ sơ theo quy định tại Bộ phận TN&amp;TKQ cấp huyện, thành phố/ Qua dịch vụ bưu chính/ Trực tuyến qua Hệ thống thông tin về đăngký HTX/ Cổng dịch vụ công quốc gia)  trong thời hạn 60 ngày kể từ ngày cơ quan đăng ký kinh doanh cấp huyện, thành phố ra thông báo yêu cầu thay đổi tên hoặc cơ quan có thẩm quyền xử lý vi phạm yêu cầu.</w:t>
      </w:r>
    </w:p>
    <w:p>
      <w:r>
        <w:t>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 (Mã TTHC: 2.002636)</w:t>
      </w:r>
    </w:p>
    <w:p>
      <w:r>
        <w:t>2.1. Trường hợp cần xác định nội dung kê khai trong hồ sơ đăng ký tổ hợp tác, hợp tác xã, liên hiệp hợp tác xã là giả mạo</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xây dựng văn bản gửi cơ quan quy định tại khoản 2 Điều 23 Nghị định số 92/2024/NĐ-CP</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Gửi văn bản đến cơ quan quy định tại khoản 2 Điều 23 Nghị định số 92/2024/NĐ-CP  (Các cơ quan có trách nhiệm trả lời bằng văn bản về kết quả xác định theo đề nghị của cơ quan đăng ký kinh doanh cấp huyện trong thời hạn 30 ngày kể từ ngày nhận được văn bản đề nghị. Sau khi có văn bản về kết quả xác định, cơ quan đăng ký kinh doanh cấp huyện triển khai các bước tiếp theo theo quy định)</w:t>
      </w:r>
    </w:p>
    <w:p>
      <w:r>
        <w:t>Phòng Tài chính - Kế hoạch</w:t>
      </w:r>
    </w:p>
    <w:p>
      <w:r>
        <w:t>01 ngày làm việc</w:t>
      </w:r>
    </w:p>
    <w:p>
      <w:r>
        <w:t>03 Bước</w:t>
      </w:r>
    </w:p>
    <w:p>
      <w:r>
        <w:t>03 ngày làm việc</w:t>
      </w:r>
    </w:p>
    <w:p>
      <w:r>
        <w:t>2.2. Trường hợp nội dung kê khai trong hồ sơ đăng ký thành lập tổ hợp tác, hợp tác xã, liên hiệp hợp tác xã, chi nhánh, văn phòng đại diện là giả mạo</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thông báo về hành vi vi phạm, dự thảo Quyết định thu hồi Giấy chứng nhận đăng ký tổ hợp tác, hợp tác xã, liên hiệp hợp tác xã, Chi nhánh, văn phòng đại diện</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Đăng tải thông báo vi phạm, quyết định thu hồi Giấy chứng nhận đăng ký hợp tác xã trên Cổng thông tin quốc gia về đăng ký doanh nghiệp và gửi thông báo vi phạm, quyết định thu hồi Giấy chứng nhận đăng ký hợp tác xã đến trụ sở chính của hợp tác xã, liên hiệp hợp tác xã, đồng thời gửi sang cơ quan thuế</w:t>
      </w:r>
    </w:p>
    <w:p>
      <w:r>
        <w:t>Phòng Tài chính - Kế hoạch</w:t>
      </w:r>
    </w:p>
    <w:p>
      <w:r>
        <w:t>01 ngày làm việc</w:t>
      </w:r>
    </w:p>
    <w:p>
      <w:r>
        <w:t>03 Bước</w:t>
      </w:r>
    </w:p>
    <w:p>
      <w:r>
        <w:t>03 ngày làm việc</w:t>
      </w:r>
    </w:p>
    <w:p>
      <w:r>
        <w:t>2.3. Trường hợp nội dung kê khai trong hồ sơ đăng ký thay đổi nội dung đăng ký tổ hợp tác, hợp tác xã, liên hiệp hợp tác xã, chi nhánh,     văn phòng đại diện là giả mạo</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Thông báo về hành vi vi phạm, dự thảo Quyết định thu hồi Giấy chứng nhận đăng ký tổ hợp tác, hợp tác xã, liên hiệp hợp tác xã, Chi nhánh, văn phòng đại diện của lần đăng ký thay đổi được cấp trên cơ sở nội dung kê khai trong hồ sơ đăng ký thay đổi là giả mạo</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Đăng tải thông báo vi phạm, quyết định thu hồi Giấy chứng nhận đăng ký hợp tác xã trên Cổng thông tin quốc gia về đăng ký doanh nghiệp và gửi thông báo vi phạm, quyết định thu hồi Giấy chứng nhận đăng ký hợp tác xã đến trụ sở chính của hợp tác xã, liên hiệp hợp tác xã, đồng thời gửi sang cơ quan thuế</w:t>
      </w:r>
    </w:p>
    <w:p>
      <w:r>
        <w:t>Phòng Tài chính - Kế hoạch</w:t>
      </w:r>
    </w:p>
    <w:p>
      <w:r>
        <w:t>01 ngày làm việc</w:t>
      </w:r>
    </w:p>
    <w:p>
      <w:r>
        <w:t>03 Bước</w:t>
      </w:r>
    </w:p>
    <w:p>
      <w:r>
        <w:t>03 ngày làm việc</w:t>
      </w:r>
    </w:p>
    <w:p>
      <w:r>
        <w:t>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 (Mã TTHC: 2.002637)</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tổ hợp tác</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4. Cấp lại Giấy chứng nhận đăng ký tổ hợp tác do bị mất, cháy, rách, nát hoặc bị tiêu hủy (Mã TTHC: 2.002638)</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lại Giấy chứng nhận đăng ký tổ hợp tác</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5. Đăng ký thay đổi nội dung đăng ký tổ hợp tác (Mã TTHC: 2.002639)</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tổ hợp tác/Giấy xác nhận về việc thay đổi nội dung đăng ký tổ hợp tác</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6. Hiệu đính, cập nhật, bổ sung thông tin đăng ký tổ hợp tác (Mã TTHC: 2.002640)</w:t>
      </w:r>
    </w:p>
    <w:p>
      <w:r>
        <w:t>6.1. Trường hợp tổ hợp tác phát hiện nội dung trên Giấy chứng nhận đăng ký tổ hợp tác chưa chính xác so với nội dung hồ sơ đăng     ký tổ hợp tác</w:t>
      </w:r>
    </w:p>
    <w:p>
      <w:r>
        <w:t>Thời gian giải quyết: 03 ngày làm việc, kể từ ngày nhận hồ sơ hợp lệ .</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tổ hợp tác</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6.2.  Trường hợp tổ hợp tác phát hiện nội dung thông tin đăng ký trong Cơ sở dữ liệu về đăng ký hợp tác xã bị thiếu hoặc chưa chính xác so với hồ sơ đăng ký tổ hợp tác, Giấy chứng nhận đăng ký thuế do quá trình chuyển đổi dữ liệu vào Cơ sở dữ liệu về đăng ký hợp tác xã</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bổ sung, hiệu đính thông tin đăng ký Tổ hợp tác trên Cơ sở dữ liệu về đăng ký hợp tác xã</w:t>
      </w:r>
    </w:p>
    <w:p>
      <w:r>
        <w:t>Trưởng phòng Tài chính - Kế hoạch</w:t>
      </w:r>
    </w:p>
    <w:p>
      <w:r>
        <w:t>2,5 ngày làm việc</w:t>
      </w:r>
    </w:p>
    <w:p>
      <w:r>
        <w:t>Chuyên viên phòng Tài chính - Kế hoạch được phân công</w:t>
      </w:r>
    </w:p>
    <w:p>
      <w:r>
        <w:t>Trưởng phòng Tài chính - Kế hoạch</w:t>
      </w:r>
    </w:p>
    <w:p>
      <w:r>
        <w:t>02 Bước</w:t>
      </w:r>
    </w:p>
    <w:p>
      <w:r>
        <w:t>03 ngày làm việc</w:t>
      </w:r>
    </w:p>
    <w:p>
      <w:r>
        <w:t>7. Thông báo tạm ngừng kinh doanh, tiếp tục kinh doanh trở lại đối với tổ hợp tác (Mã TTHC: 2.002641)</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dự thảo giấy xác nhận về việc tổ hợp tác tạm ngừng kinh doanh, giấy xác nhận về việc tổ hợp tác tiếp tục kinh doanh trở lại</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8. Chấm dứt hoạt động tổ hợp tác (Mã TTHC: 2.002642)</w:t>
      </w:r>
    </w:p>
    <w:p>
      <w:r>
        <w:t>8.1. Trường hợp thông báo chấm dứt hoạt động tổ hợp tác</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Thông báo về việc tổ hợp tác đang làm thủ tục chấm dứt hoạt động</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8.2. Trường hợp đăng ký chấm dứt hoạt động tổ hợp tác</w:t>
      </w:r>
    </w:p>
    <w:p>
      <w:r>
        <w:t>Thời gian giải quyết: 05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dự thảo thông báo về việc chấm dứt hoạt động của tổ hợp tác</w:t>
      </w:r>
    </w:p>
    <w:p>
      <w:r>
        <w:t>Trưởng phòng Tài chính - Kế hoạch</w:t>
      </w:r>
    </w:p>
    <w:p>
      <w:r>
        <w:t>3,5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05 ngày làm việc</w:t>
      </w:r>
    </w:p>
    <w:p>
      <w:r>
        <w:t>Ghi chú:  Hết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 và ý kiến phản đối bằng văn bản của cơ quan quản lý thuế hoặc tổ chức, cá nhân và bên có liên quan khác, cơ quan đăng ký kinh doanh cấp huyện chuyển tình trạng pháp lý của tổ hợp tác trong Cơ sở dữ liệu về đăng ký hợp tác xã sang tình trạng đã chấm dứt hoạt động, đồng thời ra thông báo về việc chấm dứt hoạt động tổ hợp tác trong thời hạn 03 ngày làm việc kể từ ngày kết thúc thời hạn nêu trên.</w:t>
      </w:r>
    </w:p>
    <w:p>
      <w:r>
        <w:t>9. Dừng thực hiện thủ tục đăng ký hợp tác xã, liên hiệp hợp tác xã (Mã TTHC: 2.002643)</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dự thảo thông báo dừng thực hiện thủ tục đăng ký cho hợp tác xã, liên hiệp hợp tác xã và hủy hồ sơ theo quy trình trên Hệ thống thông tin đăng ký hợp tác xã</w:t>
      </w:r>
    </w:p>
    <w:p>
      <w:r>
        <w:t>Trưởng phòng Tài chính - Kế hoạch</w:t>
      </w:r>
    </w:p>
    <w:p>
      <w:r>
        <w:t>1,5 ngày làm việc</w:t>
      </w:r>
    </w:p>
    <w:p>
      <w:r>
        <w:t>Chuyên viên phòng Tài chính - Kế hoạch được phân công</w:t>
      </w:r>
    </w:p>
    <w:p>
      <w:r>
        <w:t>Trưởng phòng Tài chính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10. Dừng thực hiện thủ tục đăng ký tổ hợp tác (Mã TTHC : 2.002644)</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dự thảo Thông báo về việc dừng/từ chối dừng thực hiện thủ tục đăng ký tổ hợp tác</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11. Dừng thực hiện thủ tục giải thể hợp tác xã, liên hiệp hợp tác xã (Mã TTHC: 2.002645)</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khôi phục tình trạng pháp lý của hợp tác xã, liên hiệp hợp tác xã, chi nhánh, văn phòng đại diện, địa điểm kinh doanh trên Cơ sở dữ liệu về đăng ký hợp tác xã</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Gửi thông tin cho cơ quan thuế</w:t>
      </w:r>
    </w:p>
    <w:p>
      <w:r>
        <w:t>Phòng Tài chính - Kế hoạch</w:t>
      </w:r>
    </w:p>
    <w:p>
      <w:r>
        <w:t>01 ngày làm việc</w:t>
      </w:r>
    </w:p>
    <w:p>
      <w:r>
        <w:t>03 Bước</w:t>
      </w:r>
    </w:p>
    <w:p>
      <w:r>
        <w:t>03 ngày làm việc</w:t>
      </w:r>
    </w:p>
    <w:p>
      <w:r>
        <w:t>12. Thông báo lập chi nhánh, văn phòng đại diện ở nước ngoài (Mã TTHC: 2.002646)</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phê duyệt, cập nhật thông tin về chi nhánh, văn phòng đại diện của hợp tác xã, liên hiệp hợp tác xã trên Cơ sở dữ liệu về đăng ký hợp tác xã</w:t>
      </w:r>
    </w:p>
    <w:p>
      <w:r>
        <w:t>Trưởng phòng Tài chính - Kế hoạch</w:t>
      </w:r>
    </w:p>
    <w:p>
      <w:r>
        <w:t>2,5 ngày làm việc</w:t>
      </w:r>
    </w:p>
    <w:p>
      <w:r>
        <w:t>Chuyên viên phòng Tài chính - Kế hoạch được phân công</w:t>
      </w:r>
    </w:p>
    <w:p>
      <w:r>
        <w:t>Trưởng phòng Tài chính - Kế hoạch</w:t>
      </w:r>
    </w:p>
    <w:p>
      <w:r>
        <w:t>02 Bước</w:t>
      </w:r>
    </w:p>
    <w:p>
      <w:r>
        <w:t>03 ngày làm việc</w:t>
      </w:r>
    </w:p>
    <w:p>
      <w:r>
        <w:t>13. Hiệu đính, cập nhật, bổ sung thông tin đăng ký hợp tác xã, liên hiệp hợp tác xã (Mã TTHC: 2.002648)</w:t>
      </w:r>
    </w:p>
    <w:p>
      <w:r>
        <w:t>13.1. Trường hợp hợp tác xã, liên hiệp hợp tác xã phát hiện nội dung trên Giấy chứng nhận đăng ký hợp tác xã chưa chính xác so với nội dung hồ sơ đăng ký hợp tác xã, liên hiệp hợp tác xã</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dự thảo Giấy chứng nhận đăng ký hợp tác xã, liên hiệp hợp tác</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13.2. Trường hợp hợp tác xã, liên hiệp hợp tác xã phát hiện nội dung thông tin đăng ký trong Cơ sở dữ liệu về đăng ký hợp tác xã bị thiếu hoặc chưa chính xác so với Giấy chứng nhận đăng ký hợp tác xã, Giấy chứng nhận đăng ký thuế do quá trình chuyển đổi dữ liệu vào Cơ sở dữ liệu về đăng ký hợp tác xã</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bổ sung, hiệu đính thông tin đăng ký hợp tác xã, liên hiệp hợp tác trong Cơ sở dữ liệu về đăng ký hợp tác xã</w:t>
      </w:r>
    </w:p>
    <w:p>
      <w:r>
        <w:t>Trưởng phòng Tài chính - Kế hoạch</w:t>
      </w:r>
    </w:p>
    <w:p>
      <w:r>
        <w:t>2,5 ngày làm việc</w:t>
      </w:r>
    </w:p>
    <w:p>
      <w:r>
        <w:t>Chuyên viên phòng Tài chính - Kế hoạch được phân công</w:t>
      </w:r>
    </w:p>
    <w:p>
      <w:r>
        <w:t>Trưởng phòng Tài chính - Kế hoạch</w:t>
      </w:r>
    </w:p>
    <w:p>
      <w:r>
        <w:t>02 Bước</w:t>
      </w:r>
    </w:p>
    <w:p>
      <w:r>
        <w:t>03 ngày làm việc</w:t>
      </w:r>
    </w:p>
    <w:p>
      <w:r>
        <w:t>14. Thông báo bổ sung, cập nhật thông tin trong hồ sơ đăng ký hợp tác xã, liên hiệp hợp tác xã (Mã TTHC: 2.002649)</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cập nhật Giấy chứng nhận đăng ký hợp tác xã, liên hiệp hợp tác xã/cập nhật thông tin trong Cơ sở dữ liệu về đăng ký hợp tác xã</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15. Hiệu đính, cập nhật, bổ sung thông tin đăng ký chi nhánh, văn phòng đại diện, địa điểm kinh doanh của hợp tác xã, liên hiệp hợp tác xã (Mã TTHC: 2.002650)</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cập nhật Giấy chứng nhận đăng ký chi nhánh, văn phòng đại diện, địa điểm kinh doanh của hợp tác xã, liên hiệp hợp tác xã/cập nhật thông tin vào Cơ sở dữ liệu về đăng ký hợp tác xã</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II. QUY TRÌNH NỘI BỘ SỬA ĐỔI, BỔ SUNG (11 QUY TRÌNH)</w:t>
      </w:r>
    </w:p>
    <w:p>
      <w:r>
        <w:t>1. Đăng ký thành lập hợp tác xã, liên hiệp hợp tác xã; đăng ký chuyển đổi tổ hợp tác thành hợp tác xã; đăng ký khi hợp tác xã, liên hiệp hợp tác xã chia, tách, hợp nhất (Mã TTHC: 1.005280)</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hợp tác xã, liên hiệp hợp tác xã</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2. Đăng ký hoạt động chi nhánh, văn phòng đại diện, thông báo địa điểm kinh doanh (Mã TTHC: 2.002123)</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chi nhánh, văn phòng đại diện, thông báo địa điểm kinh doanh</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3. Đăng ký thay đổi nội dung đăng ký hợp tác xã, liên hiệp hợp tác xã; Đăng ký thay đổi nội dung đối với trường hợp hợp tác xã, liên hiệp hợp tác xã bị tách, nhận sáp nhập (Mã TTHC: 1.005277)</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hợp tác xã, liên hiệp hợp tác xã</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4. Cấp đổi Giấy chứng nhận đăng ký hợp tác xã, liên hiệp hợp tác xã (Mã TTHC: 1.004901)</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hợp tác xã, giấy xác nhận về việc thay đổi nội dung đăng ký hợp tác xã, liên hiệp hợp tác xã và các giấy xác nhận khác theo quy định tương ứng tại Nghị định số 92/2024/NĐ-CP</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5. Thông báo thay đổi nội dung đăng ký hợp tác xã, liên hiệp hợp tác xã; Thông báo thay đổi nội dung đăng ký đối với hợp tác xã, liên hiệp hợp tác xã bị tách, nhận sáp nhập (Mã TTHC: 1.004979)</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xác nhận về việc thay đổi nội dung đăng ký hợp tác xã, liên hiệp hợp tác xã  (trường hợp hợp tác xã, liên hiệp hợp tác xã có nhu cầu)</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6. Thông báo về việc thành lập doanh nghiệp của hợp tác xã, liên hiệp hợp tác xã (Mã TTHC: 2.001958)</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cập nhật thông tin vào Cơ sở dữ liệu về đăng ký hợp tác xã</w:t>
      </w:r>
    </w:p>
    <w:p>
      <w:r>
        <w:t>Trưởng phòng Tài chính - Kế hoạch</w:t>
      </w:r>
    </w:p>
    <w:p>
      <w:r>
        <w:t>2,5 ngày làm việc</w:t>
      </w:r>
    </w:p>
    <w:p>
      <w:r>
        <w:t>Chuyên viên phòng Tài chính - Kế hoạch được phân công</w:t>
      </w:r>
    </w:p>
    <w:p>
      <w:r>
        <w:t>Trưởng phòng Tài chính - Kế hoạch</w:t>
      </w:r>
    </w:p>
    <w:p>
      <w:r>
        <w:t>02 Bước</w:t>
      </w:r>
    </w:p>
    <w:p>
      <w:r>
        <w:t>03 ngày làm việc</w:t>
      </w:r>
    </w:p>
    <w:p>
      <w:r>
        <w:t>7. Đăng ký thay đổi nội dung đăng ký hoạt động của chi nhánh, văn phòng đại diện, địa điểm kinh doanh của hợp tác xã, liên hiệp hợp tác xã (Mã TTHC: 1.005378)</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chứng nhận đăng ký chi nhánh, văn phòng đại diện, thông báo địa điểm kinh doanhhoặc giấy xác nhận về việc thay đổi nội dung đăng ký hoạt động chi nhánh, văn phòng đại diện, địa điểm kinh doanh nếu hợp tác xã, liên hiệp hợp tác xã có nhu cầu</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8. Thông báo tạm ngừng kinh doanh/ tiếp tục kinh doanh trở lại đối với hợp tác xã, liên hiệp hợp tác xã, chi nhánh, văn phòng đại diện, địa điểm kinh doanh (Mã TTHC: 1.005377)</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cấp Giấy xác nhận về việc về việc hợp tác xã, liên hiệp hợp tác xã, chi nhánh, văn phòng đại diện, địa điểm kinh doanh tạm ngừng kinh doanh/giấy xác nhận về việc tổ hợp tác tiếp tục kinh doanh trở lại</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9. Cấp lại Giấy chứng nhận đăng ký hợp tác xã, Giấy chứng nhận đăng ký hoạt động chi nhánh, văn phòng đại diện, Giấy chứng nhận đăng ký địa điểm kinh doanh của hợp tác xã, liên hiệp hợp tác xã (Mã TTHC: 2.001973)</w:t>
      </w:r>
    </w:p>
    <w:p>
      <w:r>
        <w:t>Thời gian giải quyết: 02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dự thảo Giấy chứng nhận đăng ký hợp tác xã, Giấy chứng nhận đăng ký hoạt động chi nhánh, văn phòng đại diện, Giấy chứng nhận đăng ký địa điểm kinh doanh của hợp tác xã, liên hiệp hợp tác xã</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10. Đăng ký giải thể hợp tác xã, liên hiệp hợp tác xã (Mã TTHC: 1.004982)</w:t>
      </w:r>
    </w:p>
    <w:p>
      <w:r>
        <w:t>10.1. Trường hợp thông báo về việc giải thể hợp tác xã, liên hiệp hợp tác xã</w:t>
      </w:r>
    </w:p>
    <w:p>
      <w:r>
        <w:t>Thời gian giải quyết: 03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Thông báo về việc hợp tác xã, liên hiệp hợp tác xã đang làm thủ tục giải thể</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10.2. Trường hợp đăng ký giải thể hợp tác xã, liên hiệp HTX</w:t>
      </w:r>
    </w:p>
    <w:p>
      <w:r>
        <w:t>Thời gian giải quyết: 05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Thông báo về việc hợp tác xã, liên hiệp hợp tác xã đã giải thể/chấm dứt tồn tại</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Ghi chú: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huyện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 trong thời hạn 03 ngày làm việc kể từ ngày kết thúc thời hạn nêu trên.</w:t>
      </w:r>
    </w:p>
    <w:p>
      <w:r>
        <w:t>11. Chấm dứt hoạt động chi nhánh, văn phòng đại diện, địa điểm kinh doanh của hợp tác xã, liên hiệp hợp tác xã (Mã TTHC: 1.005010)</w:t>
      </w:r>
    </w:p>
    <w:p>
      <w:r>
        <w:t>11.1. Trường hợp chấm dứt hoạt động chi nhánh, văn phòng đại diện, địa điểm kinh doanh trong nước</w:t>
      </w:r>
    </w:p>
    <w:p>
      <w:r>
        <w:t>Thời gian giải quyết: 05 ngày làm việc, kể từ ngày nhận hồ sơ hợp lệ.</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Thông báo về việc chi nhánh/văn phòng đại diện/địa điểm kinh doanh của hợp tác xã chấm dứt hoạt động</w:t>
      </w:r>
    </w:p>
    <w:p>
      <w:r>
        <w:t>Trưởng phòng Tài chính - Kế hoạch</w:t>
      </w:r>
    </w:p>
    <w:p>
      <w:r>
        <w:t>1,5 ngày làm việc</w:t>
      </w:r>
    </w:p>
    <w:p>
      <w:r>
        <w:t>Chuyên viên phòng Tài chính - Kế hoạch được phân công</w:t>
      </w:r>
    </w:p>
    <w:p>
      <w:r>
        <w:t>Trưởng phòng Tài chính - Kế hoạch</w:t>
      </w:r>
    </w:p>
    <w:p>
      <w:r>
        <w:t>Bước 3</w:t>
      </w:r>
    </w:p>
    <w:p>
      <w:r>
        <w:t>Chuyển kết quả đến Bộ phận Tiếp nhận và Trả kết quả của Ủy ban nhân dân huyện, thành phố</w:t>
      </w:r>
    </w:p>
    <w:p>
      <w:r>
        <w:t>Phòng Tài chính - Kế hoạch</w:t>
      </w:r>
    </w:p>
    <w:p>
      <w:r>
        <w:t>01 ngày làm việc</w:t>
      </w:r>
    </w:p>
    <w:p>
      <w:r>
        <w:t>03 Bước</w:t>
      </w:r>
    </w:p>
    <w:p>
      <w:r>
        <w:t>03 ngày làm việc</w:t>
      </w:r>
    </w:p>
    <w:p>
      <w:r>
        <w:t>Ghi chú:  Trong trường hợp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HTX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huyện thực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w:t>
      </w:r>
    </w:p>
    <w:p>
      <w:r>
        <w:t>11.2. Trường hợp chấm dứt hoạt động chi nhánh, văn phòng đại diện, địa điểm kinh doanh ngoài nước</w:t>
      </w:r>
    </w:p>
    <w:p>
      <w:r>
        <w:t>Thời gian giải quyết: 03 ngày làm việc, kể từ ngày nhận hồ sơ hợp lệ .</w:t>
      </w:r>
    </w:p>
    <w:p>
      <w:r>
        <w:t>Thứ tự các bước thực hiện</w:t>
      </w:r>
    </w:p>
    <w:p>
      <w:r>
        <w:t>Nội dung các bước thực hiện</w:t>
      </w:r>
    </w:p>
    <w:p>
      <w:r>
        <w:t>Bộ phận giải quyết</w:t>
      </w:r>
    </w:p>
    <w:p>
      <w:r>
        <w:t>Thời gian   thực hiện các bước</w:t>
      </w:r>
    </w:p>
    <w:p>
      <w:r>
        <w:t>Bước 1</w:t>
      </w:r>
    </w:p>
    <w:p>
      <w:r>
        <w:t>Tiếp nhận, bàn giao hồ sơ</w:t>
      </w:r>
    </w:p>
    <w:p>
      <w:r>
        <w:t>Bộ phận Tiếp nhận và Trả kết quả của Ủy ban nhân dân huyện, thành phố  (đối với nộp trực tiếp)/ Phòng Tài chính - Kế hoạch</w:t>
      </w:r>
    </w:p>
    <w:p>
      <w:r>
        <w:t>0,5 ngày làm việc</w:t>
      </w:r>
    </w:p>
    <w:p>
      <w:r>
        <w:t>Bước 2</w:t>
      </w:r>
    </w:p>
    <w:p>
      <w:r>
        <w:t>Thẩm định hồ sơ; cập nhật thông tin của hợp tác xã, liên hiệp hợp tác xã trong Cơ sở dữ liệu về đăng ký hợp tác xã</w:t>
      </w:r>
    </w:p>
    <w:p>
      <w:r>
        <w:t>Trưởng phòng Tài chính - Kế hoạch</w:t>
      </w:r>
    </w:p>
    <w:p>
      <w:r>
        <w:t>2,5 ngày làm việc</w:t>
      </w:r>
    </w:p>
    <w:p>
      <w:r>
        <w:t>Chuyên viên phòng Tài chính - Kế hoạch được phân công</w:t>
      </w:r>
    </w:p>
    <w:p>
      <w:r>
        <w:t>Trưởng phòng Tài chính - Kế hoạch</w:t>
      </w:r>
    </w:p>
    <w:p>
      <w:r>
        <w:t>02 Bước</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