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1112/QĐ-UBND năm 2023 phê duyệt Quy trình nội bộ giải quyết đối với 02 thủ tục hành chính được sửa đổi, bổ sung trong lĩnh vực hoạt động xây dựng thuộc thẩm quyền giải quyết của Sở Nông nghiệp và Phát triển nông thôn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1112/QĐ-UBND</w:t>
      </w:r>
    </w:p>
    <w:p>
      <w:r>
        <w:t>Gia Lai, ngày 25 tháng 12 năm 2023</w:t>
      </w:r>
    </w:p>
    <w:p>
      <w:r>
        <w:t>QUYẾT ĐỊNH</w:t>
      </w:r>
    </w:p>
    <w:p>
      <w:r>
        <w:t>VỀ VIỆC PHÊ DUYỆT QUY TRÌNH NỘI BỘ GIẢI QUYẾT ĐỐI VỚI 02 THỦ TỤC HÀNH CHÍNH ĐƯỢC SỬA ĐỔI, BỔ SUNG TRONG LĨNH VỰC HOẠT ĐỘNG XÂY DỰNG THUỘC THẨM QUYỀN GIẢI QUYẾT CỦA SỞ NÔNG NGHIỆP VÀ PHÁT TRIỂN NÔNG THÔN</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243/TTr-SNNPTNT ngày 20/12/2023.</w:t>
      </w:r>
    </w:p>
    <w:p>
      <w:r>
        <w:t>QUYẾT ĐỊNH:</w:t>
      </w:r>
    </w:p>
    <w:p>
      <w:r>
        <w:t>Điều 1.  Phê duyệt Quy trình nội bộ giải quyết đối với 02 thủ tục hành chính được sửa đổi, bổ sung trong lĩnh vực hoạt động xây dựng thuộc thẩm quyền giải quyết của Sở Nông nghiệp và Phát triển nông thôn được Chủ tịch Ủy ban nhân dân tỉnh công bố tại Quyết định số 995/QĐ-UBND ngày 07/11/2023  (Phụ lục kèm theo).</w:t>
      </w:r>
    </w:p>
    <w:p>
      <w:r>
        <w:t>Điều 2.  Quyết định này có hiệu lực thi hành kể từ ngày ký.</w:t>
      </w:r>
    </w:p>
    <w:p>
      <w:r>
        <w:t>Giám đốc Sở Nông nghiệp và Phát triển nông thôn, Giám đốc Trung tâm Phục vụ hành chính công và các tổ chức, cá nhân có liên quan chịu trách nhiệm thi hành Quyết định này./.</w:t>
      </w:r>
    </w:p>
    <w:p>
      <w:r>
        <w:t>Nơi nhận:</w:t>
      </w:r>
    </w:p>
    <w:p>
      <w:r>
        <w:t>- Như Điều 2;</w:t>
      </w:r>
    </w:p>
    <w:p>
      <w:r>
        <w:t>- Cục Kiểm soát TTHC- Văn phòng Chính phủ;</w:t>
      </w:r>
    </w:p>
    <w:p>
      <w:r>
        <w:t>- Chủ tịch, các PCT UBND tỉnh;</w:t>
      </w:r>
    </w:p>
    <w:p>
      <w:r>
        <w:t>- Công an tỉnh;</w:t>
      </w:r>
    </w:p>
    <w:p>
      <w:r>
        <w:t>- Các sở: KHĐT, TNMT, GTVT, CT, XD;</w:t>
      </w:r>
    </w:p>
    <w:p>
      <w:r>
        <w:t>- Sở Thông tin và Truyền thông (Phòng CNTT);</w:t>
      </w:r>
    </w:p>
    <w:p>
      <w:r>
        <w:t>- Phòng CNXD - VP UBND tỉnh;</w:t>
      </w:r>
    </w:p>
    <w:p>
      <w:r>
        <w:t>- Cổng thông tin điện tử tỉnh;</w:t>
      </w:r>
    </w:p>
    <w:p>
      <w:r>
        <w:t>- Lưu: VT, NC.</w:t>
      </w:r>
    </w:p>
    <w:p>
      <w:r>
        <w:t>CHỦ TỊCH</w:t>
      </w:r>
    </w:p>
    <w:p>
      <w:r>
        <w:t>Trương Hải Long</w:t>
      </w:r>
    </w:p>
    <w:p>
      <w:r>
        <w:t>PHỤ LỤC</w:t>
      </w:r>
    </w:p>
    <w:p>
      <w:r>
        <w:t>QUY TRÌNH NỘI BỘ GIẢI QUYẾT CÁC THỦ TỤC HÀNH CHÍNH</w:t>
      </w:r>
    </w:p>
    <w:p>
      <w:r>
        <w:t>(Ban hành kèm theo Quyết định số 1112/QĐ-UBND ngày 25 tháng 12 năm 2023 của Chủ tịch Ủy ban nhân dân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Thẩm định Báo cáo nghiên cứu khả thi đầu tư xây dựng/Báo cáo nghiên cứu khả thi đầu tư xây dựng điều chỉnh</w:t>
      </w:r>
    </w:p>
    <w:p>
      <w:r>
        <w:t>1</w:t>
      </w:r>
    </w:p>
    <w:p>
      <w:r>
        <w:t>Bước 1</w:t>
      </w:r>
    </w:p>
    <w:p>
      <w:r>
        <w:t>Tiếp nhận hồ sơ</w:t>
      </w:r>
    </w:p>
    <w:p>
      <w:r>
        <w:t>Trung tâm Phục vụ hành chính công tỉnh (Quầy Sở Nông nghiệp và Phát triển nông thôn)</w:t>
      </w:r>
    </w:p>
    <w:p>
      <w:r>
        <w:t>4 giờ (0,5 ngày)</w:t>
      </w:r>
    </w:p>
    <w:p>
      <w:r>
        <w:t>Không</w:t>
      </w:r>
    </w:p>
    <w:p>
      <w:r>
        <w:t>Không</w:t>
      </w:r>
    </w:p>
    <w:p>
      <w:r>
        <w:t>Chủ đầu tư nộp hồ sơ trực tuyến hoặc qua dịch vụ bưu chính công ích hoặc trực tiếp tại Trung tâm Phục vụ hành chính công tỉnh (Quầy Sở Nông nghiệp và Phát triển nông thôn).</w:t>
      </w:r>
    </w:p>
    <w:p>
      <w:r>
        <w:t>Nhân viên tại Trung tâm Phục vụ hành chính công tỉnh xem xét, kiểm tra tính đầy đủ, hợp lệ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để giải quyết (sau khi tiếp nhận sẽ được cấp một mã số hồ sơ được ghi trong Phiếu tiếp nhận hồ sơ và hẹn trả kết quả để các chủ đầu tư tra cứu tình trạng giải quyết thủ tục hành chính).</w:t>
      </w:r>
    </w:p>
    <w:p>
      <w:r>
        <w:t>- Trường hợp hồ sơ chưa đầy đủ thì phải hướng dẫn chủ đầu tư bổ sung, hoàn thiện hồ sơ theo quy định và nêu rõ lý do theo mẫu Phiếu yêu cầu bổ sung, hoàn thiện hồ sơ.</w:t>
      </w:r>
    </w:p>
    <w:p>
      <w:r>
        <w:t>- Trường hợp từ chối tiếp nhận hồ sơ thì phải nêu rõ lý do theo mẫu Phiếu từ chối giải quyết hồ sơ thủ tục hành chính.</w:t>
      </w:r>
    </w:p>
    <w:p>
      <w:r>
        <w:t>2</w:t>
      </w:r>
    </w:p>
    <w:p>
      <w:r>
        <w:t>Bước 2</w:t>
      </w:r>
    </w:p>
    <w:p>
      <w:r>
        <w:t>Phân công thụ lý hồ sơ</w:t>
      </w:r>
    </w:p>
    <w:p>
      <w:r>
        <w:t>Lãnh đạo Sở Nông nghiệp và Phát triển nông thôn;</w:t>
      </w:r>
    </w:p>
    <w:p>
      <w:r>
        <w:t>Lãnh đạo phòng QLXDCT&amp;ƯDK HCN</w:t>
      </w:r>
    </w:p>
    <w:p>
      <w:r>
        <w:t>01 ngày</w:t>
      </w:r>
    </w:p>
    <w:p>
      <w:r>
        <w:t>Không</w:t>
      </w:r>
    </w:p>
    <w:p>
      <w:r>
        <w:t>Không</w:t>
      </w:r>
    </w:p>
    <w:p>
      <w:r>
        <w:t>- Lãnh đạo Sở Nông nghiệp và Phát triển nông thôn phân công cho Phòng Quản lý Xây dựng công trình và Ứng dụng Khoa học công nghệ (QLXDCT&amp;ƯDKHCN);</w:t>
      </w:r>
    </w:p>
    <w:p>
      <w:r>
        <w:t>- Lãnh đạo Phòng QLXDCT&amp;ƯDKHCN phân công công chức thực hiện thụ lý hồ sơ.</w:t>
      </w:r>
    </w:p>
    <w:p>
      <w:r>
        <w:t>3</w:t>
      </w:r>
    </w:p>
    <w:p>
      <w:r>
        <w:t>Bước 3</w:t>
      </w:r>
    </w:p>
    <w:p>
      <w:r>
        <w:t>Thẩm định, trình phê duyệt</w:t>
      </w:r>
    </w:p>
    <w:p>
      <w:r>
        <w:t>Công chức phòng QLXDCT&amp;ƯDK HCN</w:t>
      </w:r>
    </w:p>
    <w:p>
      <w:r>
        <w:t>Dự án nhóm B: 21 ngày</w:t>
      </w:r>
    </w:p>
    <w:p>
      <w:r>
        <w:t>Các sở: Kế hoạch và Đầu tư, Tài nguyên và Môi trường, Xây dựng, Giao thông vận tải, Công Thương; Cảnh sát Phòng cháy - chữa cháy; và các cơ quan có liên quan khác</w:t>
      </w:r>
    </w:p>
    <w:p>
      <w:r>
        <w:t>Không</w:t>
      </w:r>
    </w:p>
    <w:p>
      <w:r>
        <w:t>- Công chức Phòng QLXDCT&amp;ƯDKHCN: (1) Tiếp nhận hồ sơ; (2) Dự thảo văn bản lấy ý kiến thẩm định hoặc tham gia thẩm định (nếu dự án hợp phần) của các cơ quan liên quan; (3) Lập phiếu trình lãnh đạo phòng, lãnh đạo Văn phòng (kiểm tra thể thức) và lãnh đạo Sở xem xét, kí duyệt, ban hành;</w:t>
      </w:r>
    </w:p>
    <w:p>
      <w:r>
        <w:t>(4) Tổng hợp ý kiến, thẩm định; (5) Dự thảo kết quả thẩm định;</w:t>
      </w:r>
    </w:p>
    <w:p>
      <w:r>
        <w:t>(6) Lãnh đạo phòng QLXDCT&amp;ƯDKHCN xem xét, chỉ đạo; (7) Công chức Phòng hoàn thiện dự thảo kết quả thẩm định;</w:t>
      </w:r>
    </w:p>
    <w:p>
      <w:r>
        <w:t>(8) Lập phiếu trình lãnh đạo Văn phòng Sở kiểm tra thể thức trình lãnh đạo Sở xem xét, kí duyệt, ban hành.</w:t>
      </w:r>
    </w:p>
    <w:p>
      <w:r>
        <w:t>Dự án nhóm C: 11 ngày</w:t>
      </w:r>
    </w:p>
    <w:p>
      <w:r>
        <w:t>4</w:t>
      </w:r>
    </w:p>
    <w:p>
      <w:r>
        <w:t>Bước 4</w:t>
      </w:r>
    </w:p>
    <w:p>
      <w:r>
        <w:t>Kiểm tra thể thức</w:t>
      </w:r>
    </w:p>
    <w:p>
      <w:r>
        <w:t>Lãnh đạo Văn phòng Sở Nông nghiệp và Phát triển nông thôn</w:t>
      </w:r>
    </w:p>
    <w:p>
      <w:r>
        <w:t>04 giờ (0,5 ngày)</w:t>
      </w:r>
    </w:p>
    <w:p>
      <w:r>
        <w:t>Không</w:t>
      </w:r>
    </w:p>
    <w:p>
      <w:r>
        <w:t>Không</w:t>
      </w:r>
    </w:p>
    <w:p>
      <w:r>
        <w:t>Lãnh đạo Văn phòng Sở kiểm tra thể thức văn bản, trình Lãnh đạo Sở xem xét, kí duyệt.</w:t>
      </w:r>
    </w:p>
    <w:p>
      <w:r>
        <w:t>5</w:t>
      </w:r>
    </w:p>
    <w:p>
      <w:r>
        <w:t>Bước 5</w:t>
      </w:r>
    </w:p>
    <w:p>
      <w:r>
        <w:t>Phê duyệt</w:t>
      </w:r>
    </w:p>
    <w:p>
      <w:r>
        <w:t>Lãnh đạo Sở Nông nghiệp và Phát triển nông thôn</w:t>
      </w:r>
    </w:p>
    <w:p>
      <w:r>
        <w:t>2 ngày</w:t>
      </w:r>
    </w:p>
    <w:p>
      <w:r>
        <w:t>Không</w:t>
      </w:r>
    </w:p>
    <w:p>
      <w:r>
        <w:t>Không</w:t>
      </w:r>
    </w:p>
    <w:p>
      <w:r>
        <w:t>Lãnh đạo Sở xem xét, ký duyệt kết quả giải quyết thủ tục hành chính; chuyển cho văn thư ban hành để phát hành hồ sơ.</w:t>
      </w:r>
    </w:p>
    <w:p>
      <w:r>
        <w:t>6</w:t>
      </w:r>
    </w:p>
    <w:p>
      <w:r>
        <w:t>Bước 6</w:t>
      </w:r>
    </w:p>
    <w:p>
      <w:r>
        <w:t>Trả kết quả</w:t>
      </w:r>
    </w:p>
    <w:p>
      <w:r>
        <w:t>Trung tâm Phục vụ hành chính công tỉnh Gia Lai (Quầy tiếp nhận của Sở Nông nghiệp và Phát triển nông thôn)</w:t>
      </w:r>
    </w:p>
    <w:p>
      <w:r>
        <w:t>Ngay sau khi nhận được kết quả giải quyết của Sở</w:t>
      </w:r>
    </w:p>
    <w:p>
      <w:r>
        <w:t>Không</w:t>
      </w:r>
    </w:p>
    <w:p>
      <w:r>
        <w:t>Không</w:t>
      </w:r>
    </w:p>
    <w:p>
      <w:r>
        <w:t>Văn thư Sở Nông nghiệp và Phát triển nông thôn (1) ghi số, (2) scan kết quả và hồ sơ kèm theo đính lên hệ thống Một cửa điện tử, (3) gửi Phòng QLXDCT&amp;ƯDKHCN lưu, (4) chuyển Trung tâm Phục vụ hành chính công tỉnh (quầy Sở Nông nghiệp và PTNT).</w:t>
      </w:r>
    </w:p>
    <w:p>
      <w:r>
        <w:t>(5) Nhân viên tại quầy Sở Nông nghiệp và Phát triển nông thôn trả kết quả cho chủ đầu tư thông qua dịch vụ bưu chính công ích hoặc trực tiếp tại Trung tâm Phục vụ hành chính công (theo nhu cầu của Chủ đầu tư).</w:t>
      </w:r>
    </w:p>
    <w:p>
      <w:r>
        <w:t>TỔNG CỘNG THỜI GIAN THỰC HIỆN</w:t>
      </w:r>
    </w:p>
    <w:p>
      <w:r>
        <w:t>- Dự án nhóm B: 25 ngày.</w:t>
      </w:r>
    </w:p>
    <w:p>
      <w:r>
        <w:t>- Dự án nhóm C: 15 ngày.</w:t>
      </w:r>
    </w:p>
    <w:p>
      <w:r>
        <w:t>2. Thẩm định thiết kế xây dựng triển khai sau thiết kế cơ sở/thiết kế xây dựng triển khai sau thiết kế cơ sở điều chỉnh</w:t>
      </w:r>
    </w:p>
    <w:p>
      <w:r>
        <w:t>1</w:t>
      </w:r>
    </w:p>
    <w:p>
      <w:r>
        <w:t>Bước 1</w:t>
      </w:r>
    </w:p>
    <w:p>
      <w:r>
        <w:t>Tiếp nhận hồ sơ</w:t>
      </w:r>
    </w:p>
    <w:p>
      <w:r>
        <w:t>Trung tâm Phục vụ hành chính công tỉnh (Quầy Sở Nông nghiệp và Phát triển nông thôn)</w:t>
      </w:r>
    </w:p>
    <w:p>
      <w:r>
        <w:t>0,5 ngày (4 giờ)</w:t>
      </w:r>
    </w:p>
    <w:p>
      <w:r>
        <w:t>Không</w:t>
      </w:r>
    </w:p>
    <w:p>
      <w:r>
        <w:t>Không</w:t>
      </w:r>
    </w:p>
    <w:p>
      <w:r>
        <w:t>Chủ đầu tư nộp hồ sơ trực tuyến hoặc qua dịch vụ bưu chính công ích hoặc trực tiếp tại Trung tâm Phục vụ hành chính công tỉnh (Quầy Sở Nông nghiệp và Phát triển nông thôn).</w:t>
      </w:r>
    </w:p>
    <w:p>
      <w:r>
        <w:t>Nhân viên tại Trung tâm Phục vụ hành chính công tỉnh xem xét, kiểm tra tính đầy đủ, hợp lệ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để giải quyết (sau khi tiếp nhận sẽ được cấp một mã số hồ sơ được ghi trong Phiếu tiếp nhận hồ sơ và hẹn trả kết quả để các chủ đầu tư tra cứu tình trạng giải quyết thủ tục hành chính).</w:t>
      </w:r>
    </w:p>
    <w:p>
      <w:r>
        <w:t>- Trường hợp hồ sơ chưa đầy đủ thì phải hướng dẫn chủ đầu tư bổ sung, hoàn thiện hồ sơ theo quy định và nêu rõ lý do theo mẫu Phiếu yêu cầu bổ sung, hoàn thiện hồ sơ.</w:t>
      </w:r>
    </w:p>
    <w:p>
      <w:r>
        <w:t>- Trường hợp từ chối tiếp nhận hồ sơ thì phải nêu rõ lý do theo mẫu Phiếu từ chối giải quyết hồ sơ thủ tục hành chính.</w:t>
      </w:r>
    </w:p>
    <w:p>
      <w:r>
        <w:t>2</w:t>
      </w:r>
    </w:p>
    <w:p>
      <w:r>
        <w:t>Bước 2</w:t>
      </w:r>
    </w:p>
    <w:p>
      <w:r>
        <w:t>Phân công thụ lý hồ sơ</w:t>
      </w:r>
    </w:p>
    <w:p>
      <w:r>
        <w:t>Lãnh đạo Sở Nông nghiệp và PTNT;</w:t>
      </w:r>
    </w:p>
    <w:p>
      <w:r>
        <w:t>Lãnh đạo phòng QLXDCT&amp;ƯDKHCN.</w:t>
      </w:r>
    </w:p>
    <w:p>
      <w:r>
        <w:t>2 ngày</w:t>
      </w:r>
    </w:p>
    <w:p>
      <w:r>
        <w:t>Không</w:t>
      </w:r>
    </w:p>
    <w:p>
      <w:r>
        <w:t>Không</w:t>
      </w:r>
    </w:p>
    <w:p>
      <w:r>
        <w:t>- Lãnh đạo Sở Nông nghiệp và Phát triển nông thôn phân công cho Phòng Quản lý Xây dựng công trình và Ứng dụng Khoa học công nghệ (QLXDCT&amp;ƯDKHCN);</w:t>
      </w:r>
    </w:p>
    <w:p>
      <w:r>
        <w:t>- Lãnh đạo Phòng QLXDCT&amp;ƯDKHCN phân công công chức thực hiện thụ lý hồ sơ.</w:t>
      </w:r>
    </w:p>
    <w:p>
      <w:r>
        <w:t>3</w:t>
      </w:r>
    </w:p>
    <w:p>
      <w:r>
        <w:t>Bước 3</w:t>
      </w:r>
    </w:p>
    <w:p>
      <w:r>
        <w:t>Thẩm định, trình phê duyệt</w:t>
      </w:r>
    </w:p>
    <w:p>
      <w:r>
        <w:t>Công chức phòng QLXDCT&amp;ƯDKHCN;</w:t>
      </w:r>
    </w:p>
    <w:p>
      <w:r>
        <w:t>Lãnh đạo Phòng QLXDCT&amp;ƯDKHCN.</w:t>
      </w:r>
    </w:p>
    <w:p>
      <w:r>
        <w:t>Công trình cấp I: 35 ngày</w:t>
      </w:r>
    </w:p>
    <w:p>
      <w:r>
        <w:t>Các sở: Kế hoạch và Đầu tư, Tài nguyên và Môi trường, Xây dựng, Giao thông vận tải, Công thương; Cảnh sát Phòng cháy - chữa cháy; và các cơ quan có liên quan khác</w:t>
      </w:r>
    </w:p>
    <w:p>
      <w:r>
        <w:t>Không</w:t>
      </w:r>
    </w:p>
    <w:p>
      <w:r>
        <w:t>- Công chức Phòng QLXDCT&amp;ƯDKHCN: (1) Tiếp nhận hồ sơ; (2) Dự thảo văn bản lấy ý kiến thẩm định hoặc tham gia thẩm định (nếu dự án hợp phần) của các cơ quan liên quan; (3) Lập phiếu trình lãnh đạo phòng, lãnh đạo Văn phòng (kiểm tra thể thức) và lãnh đạo Sở xem xét, kí duyệt, ban hành;</w:t>
      </w:r>
    </w:p>
    <w:p>
      <w:r>
        <w:t>(4) Tổng hợp ý kiến, thẩm định; (5) Dự thảo kết quả thẩm định;</w:t>
      </w:r>
    </w:p>
    <w:p>
      <w:r>
        <w:t>(6) Lãnh đạo phòng QLXDCT&amp;ƯDKHCN xem xét, chỉ đạo; (7) Công chức Phòng hoàn thiện dự thảo kết quả thẩm định;</w:t>
      </w:r>
    </w:p>
    <w:p>
      <w:r>
        <w:t>(8) Lập phiếu trình lãnh đạo Văn phòng Sở kiểm tra thể thức trình lãnh đạo Sở xem xét, kí duyệt, ban hành.</w:t>
      </w:r>
    </w:p>
    <w:p>
      <w:r>
        <w:t>Công trình cấp II, công trình cấp III: 25 ngày</w:t>
      </w:r>
    </w:p>
    <w:p>
      <w:r>
        <w:t>Công trình cấp IV: 15 ngày</w:t>
      </w:r>
    </w:p>
    <w:p>
      <w:r>
        <w:t>4</w:t>
      </w:r>
    </w:p>
    <w:p>
      <w:r>
        <w:t>Bước 4</w:t>
      </w:r>
    </w:p>
    <w:p>
      <w:r>
        <w:t>Kiểm tra thể thức</w:t>
      </w:r>
    </w:p>
    <w:p>
      <w:r>
        <w:t>Lãnh đạo Văn phòng Sở Nông nghiệp và PTNT</w:t>
      </w:r>
    </w:p>
    <w:p>
      <w:r>
        <w:t>0,5 ngày (4 giờ)</w:t>
      </w:r>
    </w:p>
    <w:p>
      <w:r>
        <w:t>Không</w:t>
      </w:r>
    </w:p>
    <w:p>
      <w:r>
        <w:t>Không</w:t>
      </w:r>
    </w:p>
    <w:p>
      <w:r>
        <w:t>Lãnh đạo Văn phòng Sở kiểm tra thể thức văn bản, trình Lãnh đạo Sở xem xét, kí duyệt.</w:t>
      </w:r>
    </w:p>
    <w:p>
      <w:r>
        <w:t>5</w:t>
      </w:r>
    </w:p>
    <w:p>
      <w:r>
        <w:t>Bước 5</w:t>
      </w:r>
    </w:p>
    <w:p>
      <w:r>
        <w:t>Phê duyệt</w:t>
      </w:r>
    </w:p>
    <w:p>
      <w:r>
        <w:t>Lãnh đạo Sở Nông nghiệp và Phát triển nông thôn</w:t>
      </w:r>
    </w:p>
    <w:p>
      <w:r>
        <w:t>2 ngày</w:t>
      </w:r>
    </w:p>
    <w:p>
      <w:r>
        <w:t>Không</w:t>
      </w:r>
    </w:p>
    <w:p>
      <w:r>
        <w:t>Không</w:t>
      </w:r>
    </w:p>
    <w:p>
      <w:r>
        <w:t>Lãnh đạo Sở xem xét, ký duyệt kết quả giải quyết thủ tục hành chính; chuyển cho văn thư ban hành để phát hành hồ sơ.</w:t>
      </w:r>
    </w:p>
    <w:p>
      <w:r>
        <w:t>6</w:t>
      </w:r>
    </w:p>
    <w:p>
      <w:r>
        <w:t>Bước 6</w:t>
      </w:r>
    </w:p>
    <w:p>
      <w:r>
        <w:t>Trả kết quả</w:t>
      </w:r>
    </w:p>
    <w:p>
      <w:r>
        <w:t>Trung tâm Phục vụ hành chính công tỉnh Gia Lai (Quầy tiếp nhận của Sở Nông nghiệp và Phát triển nông thôn).</w:t>
      </w:r>
    </w:p>
    <w:p>
      <w:r>
        <w:t>Ngay sau khi nhận được kết quả giải quyết của Sở</w:t>
      </w:r>
    </w:p>
    <w:p>
      <w:r>
        <w:t>Không</w:t>
      </w:r>
    </w:p>
    <w:p>
      <w:r>
        <w:t>Không</w:t>
      </w:r>
    </w:p>
    <w:p>
      <w:r>
        <w:t>Văn thư Sở Nông nghiệp và Phát triển nông thôn (1) ghi số, (2) scan kết quả và hồ sơ kèm theo đính lên hệ thống Một cửa điện tử, (3) gửi Phòng QLXDCT&amp;ƯDKHCN lưu, (4) chuyển Trung tâm Phục vụ hành chính công tỉnh (quầy Sở Nông nghiệp và Phát triển nông thôn).</w:t>
      </w:r>
    </w:p>
    <w:p>
      <w:r>
        <w:t>(5) Nhân viên tại quầy Sở Nông nghiệp và Phát triển nông thôn trả kết quả cho chủ đầu tư thông qua dịch vụ bưu chính công ích hoặc trực tiếp tại Trung tâm Phục vụ hành chính công (theo nhu cầu của Chủ đầu tư).</w:t>
      </w:r>
    </w:p>
    <w:p>
      <w:r>
        <w:t>TỔNG CỘNG THỜI GIAN</w:t>
      </w:r>
    </w:p>
    <w:p>
      <w:r>
        <w:t>- Công trình cấp I: 40 ngày</w:t>
      </w:r>
    </w:p>
    <w:p>
      <w:r>
        <w:t>- Công trình cấp II, công trình cấp III: 30 ngày</w:t>
      </w:r>
    </w:p>
    <w:p>
      <w:r>
        <w:t>- Công trình cấp IV: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