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1109/QĐ-UBND năm 2025 công bố chuẩn hóa thủ tục hành chính trong lĩnh vực Khí tượng thủy văn thuộc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1109/QĐ-UBND</w:t>
      </w:r>
    </w:p>
    <w:p>
      <w:r>
        <w:t>Đồng Nai, ngày 10 tháng 4 năm 2025</w:t>
      </w:r>
    </w:p>
    <w:p>
      <w:r>
        <w:t>QUYẾT ĐỊNH</w:t>
      </w:r>
    </w:p>
    <w:p>
      <w:r>
        <w:t>VỀ VIỆC CÔNG BỐ CHUẨN HÓA THỦ TỤC HÀNH CHÍNH TRONG LĨNH VỰC KHÍ TƯỢNG THỦY VĂN THUỘC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580/QĐ-BNNMT ngày 01 tháng 4 năm 2025 của Bộ Nông nghiệp và Môi trường về việc công bố chuẩn hóa thủ tục hành chính lĩnh vực Khí tượng thủy văn thuộc phạm vi chức năng quản lý nhà nước của Bộ Nông nghiệp và Môi trường.</w:t>
      </w:r>
    </w:p>
    <w:p>
      <w:r>
        <w:t>Theo đề nghị của Giám đốc Sở Nông nghiệp và Môi trường tại Tờ trình số 112/TTr-SNNMT ngày 08 tháng 4 năm 2025.</w:t>
      </w:r>
    </w:p>
    <w:p>
      <w:r>
        <w:t>QUYẾT ĐỊNH:</w:t>
      </w:r>
    </w:p>
    <w:p>
      <w:r>
        <w:t>Điều 1.  Ban hành kèm theo Quyết định này danh mục 03 thủ tục hành trong lĩnh vực Khí tượng thủy văn cấp tỉnh thuộc thẩm quyền giải quyết của ngành Nông nghiệp và Môi trường tỉnh Đồng Nai, cụ thể như sau:</w:t>
      </w:r>
    </w:p>
    <w:p>
      <w:r>
        <w:t>1. Cấp giấy phép hoạt động dự báo, cảnh báo khí tượng thủy văn, mã thủ tục 1.000987.</w:t>
      </w:r>
    </w:p>
    <w:p>
      <w:r>
        <w:t>2. Sửa đổi, bổ sung gia hạn giấy phép hoạt động dự báo, cảnh báo khí tượng thủy văn, mã thủ tục 1.000970.</w:t>
      </w:r>
    </w:p>
    <w:p>
      <w:r>
        <w:t>3. Cấp lại giấy phép hoạt động dự báo, cảnh báo khí tượng thủy văn, mã thủ tục 1.000943.</w:t>
      </w:r>
    </w:p>
    <w:p>
      <w:r>
        <w:t>(Danh mục thủ tục hành chính kèm theo)</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 Thay thế 03 danh mục thủ tục hành chính lĩnh vực Khí tượng thủy văn cấp tỉnh tương ứng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Khoa học và Công nghệ, Nông nghiệp và Môi trường;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Tổng đài DVC 1022 (phối hợp công khai);</w:t>
      </w:r>
    </w:p>
    <w:p>
      <w:r>
        <w:t>- Lưu: VT, KTN, HCC, Cổng TTĐT.</w:t>
      </w:r>
    </w:p>
    <w:p>
      <w:r>
        <w:t>KT. CHỦ TỊCH</w:t>
      </w:r>
    </w:p>
    <w:p>
      <w:r>
        <w:t>PHÓ CHỦ TỊCH</w:t>
      </w:r>
    </w:p>
    <w:p>
      <w:r>
        <w:t>Nguyễn Sơn Hùng</w:t>
      </w:r>
    </w:p>
    <w:p>
      <w:r>
        <w:t>DANH MỤC</w:t>
      </w:r>
    </w:p>
    <w:p>
      <w:r>
        <w:t>THỦ TỤC HÀNH CHÍNH TRONG LĨNH VỰC KHÍ TƯỢNG THỦY VĂN THUỘC THẨM QUYỀN GIẢI QUYẾT CỦA NGÀNH NÔNG NGHIỆP VÀ MÔI TRƯỜNG TỈNH ĐỒNG NAI</w:t>
      </w:r>
    </w:p>
    <w:p>
      <w:r>
        <w:t>(Ban hành kèm theo Quyết định số 1109/QĐ-UBND ngày 10/4/2025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1</w:t>
      </w:r>
    </w:p>
    <w:p>
      <w:r>
        <w:t>1.000987</w:t>
      </w:r>
    </w:p>
    <w:p>
      <w:r>
        <w:t>Cấp giấy phép hoạt động dự báo, cảnh báo khí tượng thủy   văn</w:t>
      </w:r>
    </w:p>
    <w:p>
      <w:r>
        <w:t>17 ngày làm việc</w:t>
      </w:r>
    </w:p>
    <w:p>
      <w:r>
        <w:t>- Nộp trực tiếp tại Trung tâm Phục vụ hành chính công tỉnh.</w:t>
      </w:r>
    </w:p>
    <w:p>
      <w:r>
        <w:t>-  Nộp thông qua dịch vụ bưu chính công ích.</w:t>
      </w:r>
    </w:p>
    <w:p>
      <w:r>
        <w:t>- Nộp trực tuyến: qua Cổng dịch vụ công trực tuyến của tỉnh hoặc Cổng dịch vụ công quốc gia</w:t>
      </w:r>
    </w:p>
    <w:p>
      <w:r>
        <w:t>-  Cơ quan có thẩm quyền quyết định  :  UBND tỉnh</w:t>
      </w:r>
    </w:p>
    <w:p>
      <w:r>
        <w:t>-  Cơ quan trực tiếp thực hiện:  Sở Nông nghiệp và Môi trường</w:t>
      </w:r>
    </w:p>
    <w:p>
      <w:r>
        <w:t>Không quy định</w:t>
      </w:r>
    </w:p>
    <w:p>
      <w:r>
        <w:t>- Luật khí tượng thủy văn 2015.</w:t>
      </w:r>
    </w:p>
    <w:p>
      <w:r>
        <w:t>- Nghị định số 38/2016/NĐ-CP ngày 15/5/2016</w:t>
      </w:r>
    </w:p>
    <w:p>
      <w:r>
        <w:t>- Nghị định số 48/2020/NĐ-CP ngày 15/4/2020.</w:t>
      </w:r>
    </w:p>
    <w:p>
      <w:r>
        <w:t>-  Nghị định số 22/2023/NĐ-CP ngày 12/5/2025</w:t>
      </w:r>
    </w:p>
    <w:p>
      <w:r>
        <w:t>Nội dung TTHC thực hiện theo Quyết định số 580/QĐ- BNNMT ngày 01/4/2025 của Bộ Nông nghiệp và Môi trường</w:t>
      </w:r>
    </w:p>
    <w:p>
      <w:r>
        <w:t>2</w:t>
      </w:r>
    </w:p>
    <w:p>
      <w:r>
        <w:t>1.000970</w:t>
      </w:r>
    </w:p>
    <w:p>
      <w:r>
        <w:t>Sửa đổi, bổ sung, gia hạn giấy phép hoạt động dự báo, cảnh báo khí tượng thủy văn</w:t>
      </w:r>
    </w:p>
    <w:p>
      <w:r>
        <w:t>17 ngày làm việc</w:t>
      </w:r>
    </w:p>
    <w:p>
      <w:r>
        <w:t>- Nộp trực tiếp tại Trung tâm Phục vụ hành chính công tỉnh.</w:t>
      </w:r>
    </w:p>
    <w:p>
      <w:r>
        <w:t>- Nộp thông qua dịch vụ bưu chính công ích.</w:t>
      </w:r>
    </w:p>
    <w:p>
      <w:r>
        <w:t>- Nộp trực tuyến: qua Cổng dịch vụ công trực tuyến của tỉnh hoặc Cổng dịch vụ công quốc gia</w:t>
      </w:r>
    </w:p>
    <w:p>
      <w:r>
        <w:t>-  Cơ quan có thẩm quyền quyết định:  UBND tỉnh</w:t>
      </w:r>
    </w:p>
    <w:p>
      <w:r>
        <w:t>-  Cơ quan trực tiếp thực hiện:  Sở Nông nghiệp và Môi trường</w:t>
      </w:r>
    </w:p>
    <w:p>
      <w:r>
        <w:t>Không quy định</w:t>
      </w:r>
    </w:p>
    <w:p>
      <w:r>
        <w:t>- Luật khí tượng thủy văn 2015.</w:t>
      </w:r>
    </w:p>
    <w:p>
      <w:r>
        <w:t>- Nghị định số 38/2016/NĐ-CP ngày 15/5/2016</w:t>
      </w:r>
    </w:p>
    <w:p>
      <w:r>
        <w:t>- Nghị định số 48/2020/NĐ-CP ngày 15/4/2020.</w:t>
      </w:r>
    </w:p>
    <w:p>
      <w:r>
        <w:t>- Nghị định số 22/2023/NĐ-CP ngày 12/5/2025</w:t>
      </w:r>
    </w:p>
    <w:p>
      <w:r>
        <w:t>Nội dung TTHC thực hiện theo Quyết định số 580/QĐ- BNNMT ngày 01/4/2025 của Bộ Nông nghiệp và Môi trường</w:t>
      </w:r>
    </w:p>
    <w:p>
      <w:r>
        <w:t>3</w:t>
      </w:r>
    </w:p>
    <w:p>
      <w:r>
        <w:t>1.000943</w:t>
      </w:r>
    </w:p>
    <w:p>
      <w:r>
        <w:t>Cấp lại giấy phép hoạt động dự báo, cảnh báo khí tượng thủy văn</w:t>
      </w:r>
    </w:p>
    <w:p>
      <w:r>
        <w:t>05 ngày làm việc</w:t>
      </w:r>
    </w:p>
    <w:p>
      <w:r>
        <w:t>- Nộp trực tiếp tại Trung tâm Phục vụ hành chính công tỉnh.</w:t>
      </w:r>
    </w:p>
    <w:p>
      <w:r>
        <w:t>- Nộp thông qua dịch vụ bưu chính công ích.</w:t>
      </w:r>
    </w:p>
    <w:p>
      <w:r>
        <w:t>- Nộp trực tuyến: qua Cổng dịch vụ công trực tuyến của tỉnh hoặc Cổng dịch vụ công quốc gia</w:t>
      </w:r>
    </w:p>
    <w:p>
      <w:r>
        <w:t>-  Cơ quan có thẩm quyền quyết định:  UBND tỉnh</w:t>
      </w:r>
    </w:p>
    <w:p>
      <w:r>
        <w:t>-  Cơ quan trực tiếp thực hiện:  Sở Nông nghiệp và Môi trường</w:t>
      </w:r>
    </w:p>
    <w:p>
      <w:r>
        <w:t>Không quy định</w:t>
      </w:r>
    </w:p>
    <w:p>
      <w:r>
        <w:t>- Luật khí tượng thủy văn 2015.</w:t>
      </w:r>
    </w:p>
    <w:p>
      <w:r>
        <w:t>- Nghị định số 38/2016/NĐ-CP ngày 15/5/2016</w:t>
      </w:r>
    </w:p>
    <w:p>
      <w:r>
        <w:t>- Nghị định số 48/2020/NĐ-CP ngày 15/4/2020.</w:t>
      </w:r>
    </w:p>
    <w:p>
      <w:r>
        <w:t>- Nghị định số 22/2023/NĐ-CP ngày 12/5/2025</w:t>
      </w:r>
    </w:p>
    <w:p>
      <w:r>
        <w:t>Nội dung TTHC thực hiện theo Quyết định số 580/QĐ- BNNMT ngày 01/4/2025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