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1102/QĐ-TTPVHCC năm 2025 phê duyệt quy trình nội bộ, quy trình điện tử giải quyết thủ tục hành chính lĩnh vực Thủy lợi; Quản lý công sản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1102/QĐ-TTPVHCC</w:t>
      </w:r>
    </w:p>
    <w:p>
      <w:r>
        <w:t>Hà Nội, ngày 25 tháng 7 năm 2025</w:t>
      </w:r>
    </w:p>
    <w:p>
      <w:r>
        <w:t>QUYẾT ĐỊNH</w:t>
      </w:r>
    </w:p>
    <w:p>
      <w:r>
        <w:t>VỀ VIỆC PHÊ DUYỆT QUY TRÌNH NỘI BỘ, QUY TRÌNH ĐIỆN TỬ GIẢI QUYẾT THỦ TỤC HÀNH CHÍNH LĨNH VỰC THỦY LỢI; QUẢN LÝ CÔNG SẢN THUỘC PHẠM VI CHỨC NĂNG QUẢN LÝ NHÀ NƯỚC CỦA SỞ NÔNG NGHIỆP VÀ MÔI TRƯỜNG THÀNH PHỐ HÀ NỘI</w:t>
      </w:r>
    </w:p>
    <w:p>
      <w:r>
        <w:t>GIÁM ĐỐC TRUNG TÂM PHỤC VỤ HÀNH CHÍNH CÔNG THÀNH PHỐ HÀ NỘI</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Quyết số 66/NQ-CP ngày 26/3/2025 của Chính phủ về chương trình cắt giảm, đơn giản hóa thủ tục hành chính liên quan đến hoạt động sản xuất, kinh doanh năm 2025 và 2026 (Giảm 30% thời gian giải quyết TTHC); Công điện số 22/CĐ-TTg ngày 09/3/2025 của Thủ tướng Chính phủ về một số nhiệm vụ, giải pháp trọng tâm về cắt giảm thủ tục hành chính, cải thiện môi trường kinh doanh, thúc đẩy phát triển kinh tế - xã hội;</w:t>
      </w:r>
    </w:p>
    <w:p>
      <w:r>
        <w:t>Căn cứ các Quyết định của Bộ Nông nghiệp và Môi trường: số 843/QĐ-BNNMT ngày 15/4/2025 về việc công bố thủ tục hành chính chuẩn hóa lĩnh vực Thủy lợi thuộc phạm vi chức năng quản lý nhà nước của Bộ Nông nghiệp và Môi trường; số 2305/QĐ-BNNMT ngày 23/6/2025 của Bộ Nông nghiệp và Môi trường về công bố thủ tục hành chính được sửa đổi, bổ sung; thủ tục hành chính bãi bỏ lĩnh vực Thủy lợi thuộc phạm vi chức năng quản lý của Bộ Nông nghiệp và Môi trường;</w:t>
      </w:r>
    </w:p>
    <w:p>
      <w:r>
        <w:t>Căn cứ các Quyết định của Bộ trưởng Bộ Tài chính: số 143/QĐ-BT ngày 24/01/2025 về việc công bố thủ tục hành chính mới ban hành thuộc lĩnh vực quản lý công sản thuộc phạm vi chức năng quản lý của Bộ tài chính; số 2096/QĐ-BTC ngày 23/6/2025 về việc công bố thủ tục hành chính được sửa đổi, bổ sung lĩnh vực quản lý công sản, tài chính đất đai thuộc phạm vi chức năng quản lý của Bộ Tài chính;</w:t>
      </w:r>
    </w:p>
    <w:p>
      <w:r>
        <w:t>Căn cứ các Quyết định của Ủy ban nhân dân thành phố Hà Nội: số 4610/QĐ-UBND ngày 22/11/2022 về việc phê duyệt phương án ủy quyền trong giải quyết thủ tục hành chính thuộc phạm vi quản lý của Ủy ban nhân dân thành phố Hà Nội; 6680/QĐ-UBND ngày 29/12/2023 về việc thực hiện phương án ủy quyền giải quyết thủ tục hành chính theo Quyết định số 4610/QĐ-UBND ngày 22/11/2022 của Ủy ban nhân dân Thành phố Hà Nội; số 3204/QĐ-UBND ngày 21/6/2024 về việc phê duyệt phương án mới, sửa đổi bổ sung và thay thế việc ủy quyền trong giải quyết TTHC thuộc phạm vi quản lý của Ủy ban nhân dân thành phố Hà Nội; số 1974/QĐ- UBND ngày 10/4/2025 về việc ủy quyền cho Sở Nông nghiệp và Môi trường thành phố Hà Nội giải quyết thủ tục hành chính lĩnh vực Khoa học, Công nghệ, Môi trường; Khuyến nông; Thủy lợi; Kinh tế hợp tác và Phát triển nông thôn; Tài nguyên nước; Môi trường; Địa chất và khoáng sản; Ứng phó sự cố tràn dầu thuộc thẩm quyền của Ủy ban nhân dân thành phố Hà Nội; 1928/QĐ-UBND ngày 08/4/2025 về việc thông qua phương án đơn giản hóa thủ tục hành chính thuộc thẩm quyền giải quyết của Sở Nông nghiệp và Môi trường thành phố Hà Nội;</w:t>
      </w:r>
    </w:p>
    <w:p>
      <w:r>
        <w:t>Căn cứ Quyết định số 63/2024/QĐ-UBND ngày 24/10/2024 của Ủy ban nhân dân thành phố Hà Nội về việc quy định chức năng, nhiệm vụ, quyền hạn và cơ cấu tổ chức của Trung tâm phục vụ hành chính công thành phố Hà Nội;</w:t>
      </w:r>
    </w:p>
    <w:p>
      <w:r>
        <w:t>Căn cứ Quyết định số 1716/QĐ-UBND ngày 25/3/2025 của Chủ tịch UBND thành phố Hà Nội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các Quyết định của Giám đốc Trung tâm phục vụ hành chính công Thành phố: số 938/QĐ-TTPVHCC ngày 27/6/2025 của Giám đốc Trung tâm Phục vụ hành chính thành phố Hà Nội về việc công bố Danh mục thủ tục hành chính lĩnh vực Thủy lợi thuộc phạm vi chức năng quản lý nhà nước của Sở Nông nghiệp và Môi trường thành phố Hà Nội; số 897/QĐ-TTPVHCC ngày 24/6/2025 của Giám đốc Trung tâm Phục vụ hành chính công Thành phố Về việc công bố Danh mục thủ tục hành chính (TTHC) Lĩnh vực Tài chính (bao gồm các TTHC thực hiện theo Nghị quyết 66/NQ-CP ngày 26/3/2025 và TTHC phân luồng “Làn xanh”) thuộc phạm vi chức năng quản lý của UBND thành phố Hà Nội; số 1022/QĐ-TTPVHCC ngày 01/7/2025 của Giám đốc Trung tâm Phục vụ hành chính công Thành phố về việc công bố Danh mục thủ tục hành chính, thủ tục hành chính bị bãi bỏ lĩnh vực Thú y; Thủy lợi; Quản lý Đê điều và Phòng, chống thiên tai thuộc phạm vi chức năng quản lý nhà nước của Sở Nông nghiệp và Môi trường thành phố Hà Nội; số 951/QĐ- TTPVHCC ngày 27/6/2025 của Giám đốc trung tâm Phục vụ hành chính công Thành phố về việc công bố Danh mục thủ tục hành chính được sửa đổi, bổ sung trong lĩnh vực quản lý công sản, tài chính đất đai; lĩnh vực thành lập và hoạt động của hộ kinh doanh; lĩnh vực thành lập và hoạt động, hỗ trợ của tổ hợp tác, hợp tác xã, liên hiệp hợp tác xã thuộc phạm vi chức năng quản lý của UBND thành phố Hà Nội;</w:t>
      </w:r>
    </w:p>
    <w:p>
      <w:r>
        <w:t>Thực hiện văn bản số 991/UBND-TH ngày 19/3/2025 của Chủ tịch Ủy ban nhân dân Thành phố về việc chỉ đạo phân luồng, rút ngắn thời gian xử lý đối với các nhóm hồ sơ thủ tục công việc nhằm đạt mục tiêu tăng trưởng GRDP trên 8% của Thành phố;</w:t>
      </w:r>
    </w:p>
    <w:p>
      <w:r>
        <w:t>Theo đề nghị của Giám đốc Sở Nông nghiệp và Môi trường thành phố Hà Nội tại Văn bản số 3935/SNNMT-VP ngày 30/6/2025.</w:t>
      </w:r>
    </w:p>
    <w:p>
      <w:r>
        <w:t>QUYẾT ĐỊNH:</w:t>
      </w:r>
    </w:p>
    <w:p>
      <w:r>
        <w:t>Điều 1.    Phê duyệt kèm theo Quyết định này Danh mục 32 Quy trình nội bộ, Quy trình điện tử giải quyết thủ tục hành chính lƿnh vực Thủy lợi; Quản lý công sản thuộc phạm vi chức năng quản lý nhà nước của Sở Nông nghiệp và Môi trường thành phố Hà Nội. Trong đó, 23 Quy trình nội bộ, Quy trình điện tử giải quyết thủ tục hành chính thuộc thẩm quyền của của cấp tỉnh, 09 Quy trình nội bộ, Quy trình điện tử giải quyết thủ tục hành chính thuộc thẩm quyền của cấp xã trên địa bàn thành phố Hà Nội.</w:t>
      </w:r>
    </w:p>
    <w:p>
      <w:r>
        <w:t>(  Chi tiết tại các phụ lục kèm theo)</w:t>
      </w:r>
    </w:p>
    <w:p>
      <w:r>
        <w:t>Điều 2.    Sở Nông nghiệp và Môi trường thành phố Hà Nội chủ trì, phối hợp với Trung tâm Phục vụ Hành chính công và các cơ quan có liên quan căn cứ Quyết định này thiết lập quy trình điện tử giải quyết thủ tục hành chính trên Hệ thống thông tin giải quyết thủ tục hành chính để phục vụ việc cung cấp dịch vụ công trực tuyến theo quy định.</w:t>
      </w:r>
    </w:p>
    <w:p>
      <w:r>
        <w:t>Điều 3.      Quyết định này có hiệu lực kể từ ngày ký.</w:t>
      </w:r>
    </w:p>
    <w:p>
      <w:r>
        <w:t>Các Quy trình nội bộ giải quyết thủ tục hành chính quy định tại Quyết định này thay thế các Quy trình số 01, 02, 03, 04, 05, 06, 07, 08, 09, 10, 11, 12, 13, 14, 15, 16, 17, 18, 19, 22, 23, 24, 25, 26, 32, 33, 34 phụ lục 1, 2 kèm theo Quyết định số 511/QĐ-UBND ngày 24/01/2025 của Chủ tịch Ủy ban nhân dân thành phố Hà Nội.</w:t>
      </w:r>
    </w:p>
    <w:p>
      <w:r>
        <w:t>Điều 4.    Sở Nông nghiệp và Môi trường; các Sở, ban, ngành Thành phố; Trung tâm Phục vụ Hành chính công Thành phố; Ủy ban nhân dân cấp xã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Thông tin điện tử Thành phố;</w:t>
      </w:r>
    </w:p>
    <w:p>
      <w:r>
        <w:t>-   Trung tâm PVHCC: GĐ, PGĐ, các phòng, đơn vị, chi nhánh trực thuộc;</w:t>
      </w:r>
    </w:p>
    <w:p>
      <w:r>
        <w:t>-   Lưu: VT, VT, Sở NNMT, TTPVHCC   .</w:t>
      </w:r>
    </w:p>
    <w:p>
      <w:r>
        <w:t>GIÁM     ĐỐC</w:t>
      </w:r>
    </w:p>
    <w:p>
      <w:r>
        <w:t>Cù Ngọc   Trang</w:t>
      </w:r>
    </w:p>
    <w:p>
      <w:r>
        <w:t>PHỤ LỤC 1</w:t>
      </w:r>
    </w:p>
    <w:p>
      <w:r>
        <w:t>DANH MỤC QUY TRÌNH NỘI BỘ, QUY TRÌNH ĐIỆN TỬ GIẢI QUYẾT THỦ TỤC HÀNH CHÍNH LĨNH VỰC THỦY LỢI; QUẢN LÝ CÔNG SẢN THUỘC PHẠM VI CHỨC NĂNG QUẢN LÝ NHÀ NƯỚC CỦA SỞ NÔNG NGHIỆP VÀ MÔI TRƯỜNG THÀNH PHỐ HÀ NỘI</w:t>
      </w:r>
    </w:p>
    <w:p>
      <w:r>
        <w:t>(Kèm theo Quyết định số 1102/QĐ-TTPVHCC ngày 25 tháng 7 năm 2025 của Giám đốc Trung tâm Phục vụ hành chính công thành phố Hà Nội)</w:t>
      </w:r>
    </w:p>
    <w:p>
      <w:r>
        <w:t>A. DANH MỤC QUY TRÌNH NỘI BỘ, QUY TRÌNH ĐIỆN TỬ THỦ TỤC HÀNH CHÍNH CẤP TỈNH (23 QT)</w:t>
      </w:r>
    </w:p>
    <w:p>
      <w:r>
        <w:t>STT</w:t>
      </w:r>
    </w:p>
    <w:p>
      <w:r>
        <w:t>Tên quy trình</w:t>
      </w:r>
    </w:p>
    <w:p>
      <w:r>
        <w:t>Ký     hiệu</w:t>
      </w:r>
    </w:p>
    <w:p>
      <w:r>
        <w:t>I</w:t>
      </w:r>
    </w:p>
    <w:p>
      <w:r>
        <w:t>QUY TRÌNH NỘI BỘ, QUY TRÌNH ĐIỆN TỬ GIẢI QUYẾT THỦ TỤC HÀNH CHÍNH THUỘC THẨM QUYỀN GIẢI QUYẾT CỦA ỦY BAN NHÂN DÂN THÀNH PHỐ (04 QT)</w:t>
      </w:r>
    </w:p>
    <w:p>
      <w:r>
        <w:t>*</w:t>
      </w:r>
    </w:p>
    <w:p>
      <w:r>
        <w:t>Lĩnh vực Quản lý công sản (04 QT)</w:t>
      </w:r>
    </w:p>
    <w:p>
      <w:r>
        <w:t>01</w:t>
      </w:r>
    </w:p>
    <w:p>
      <w:r>
        <w:t>01</w:t>
      </w:r>
    </w:p>
    <w:p>
      <w:r>
        <w:t>Thu hồi tài sản kết cấu hạ tầng thủy lợi (3.000324)</w:t>
      </w:r>
    </w:p>
    <w:p>
      <w:r>
        <w:t>QT-01</w:t>
      </w:r>
    </w:p>
    <w:p>
      <w:r>
        <w:t>02</w:t>
      </w:r>
    </w:p>
    <w:p>
      <w:r>
        <w:t>02</w:t>
      </w:r>
    </w:p>
    <w:p>
      <w:r>
        <w:t>Điều chuyển tài sản kết cấu hạ tầng thủy lợi (3.000328)</w:t>
      </w:r>
    </w:p>
    <w:p>
      <w:r>
        <w:t>QT-02</w:t>
      </w:r>
    </w:p>
    <w:p>
      <w:r>
        <w:t>03</w:t>
      </w:r>
    </w:p>
    <w:p>
      <w:r>
        <w:t>03</w:t>
      </w:r>
    </w:p>
    <w:p>
      <w:r>
        <w:t>Giao tài sản kết cấu hạ tầng thủy lợi (3.000327)</w:t>
      </w:r>
    </w:p>
    <w:p>
      <w:r>
        <w:t>QT-03</w:t>
      </w:r>
    </w:p>
    <w:p>
      <w:r>
        <w:t>04</w:t>
      </w:r>
    </w:p>
    <w:p>
      <w:r>
        <w:t>04</w:t>
      </w:r>
    </w:p>
    <w:p>
      <w:r>
        <w:t>Thanh lý xử lý tài sản kết cấu hạ tầng thủy lợi; xử lý tài sản kết cấu hạ tầng thủy lợi trong trường hợp bị mất, huỷ hoại (3.000326)</w:t>
      </w:r>
    </w:p>
    <w:p>
      <w:r>
        <w:t>QT-04</w:t>
      </w:r>
    </w:p>
    <w:p>
      <w:r>
        <w:t>II</w:t>
      </w:r>
    </w:p>
    <w:p>
      <w:r>
        <w:t>QUY TRÌNH NỘI BỘ, QUY TRÌNH ĐIỆN TỬ GIẢI QUYẾT THỦ TỤC HÀNH CHÍNH THUỘC THẨM QUYỀN GIẢI QUYẾT CỦA SỞ NÔNG NGHIỆP VÀ MÔI TRƯỜNG THÀNH PHỐ HÀ NỘI (19 QT)</w:t>
      </w:r>
    </w:p>
    <w:p>
      <w:r>
        <w:t>*</w:t>
      </w:r>
    </w:p>
    <w:p>
      <w:r>
        <w:t>Lĩnh vực Thủy lợi (19 QT)</w:t>
      </w:r>
    </w:p>
    <w:p>
      <w:r>
        <w:t>05</w:t>
      </w:r>
    </w:p>
    <w:p>
      <w:r>
        <w:t>01</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 (1.004427)</w:t>
      </w:r>
    </w:p>
    <w:p>
      <w:r>
        <w:t>QT-05</w:t>
      </w:r>
    </w:p>
    <w:p>
      <w:r>
        <w:t>06</w:t>
      </w:r>
    </w:p>
    <w:p>
      <w:r>
        <w:t>02</w:t>
      </w:r>
    </w:p>
    <w:p>
      <w: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 (2.001426)</w:t>
      </w:r>
    </w:p>
    <w:p>
      <w:r>
        <w:t>QT-06</w:t>
      </w:r>
    </w:p>
    <w:p>
      <w:r>
        <w:t>07</w:t>
      </w:r>
    </w:p>
    <w:p>
      <w:r>
        <w:t>03</w:t>
      </w:r>
    </w:p>
    <w:p>
      <w:r>
        <w:t>Phê duyệt phương án, điều chỉnh phương án cắm mốc chỉ giới phạm vi bảo vệ công trình thủy lợi trên địa bàn UBND cấp tỉnh quản lý (2.001804)</w:t>
      </w:r>
    </w:p>
    <w:p>
      <w:r>
        <w:t>QT-07</w:t>
      </w:r>
    </w:p>
    <w:p>
      <w:r>
        <w:t>08</w:t>
      </w:r>
    </w:p>
    <w:p>
      <w:r>
        <w:t>04</w:t>
      </w:r>
    </w:p>
    <w:p>
      <w:r>
        <w:t>Phê duyệt, điều chỉnh quy trình vận hành đối với công trình thủy lợi lớn và công trình thủy lợi vừa do UBND cấp tỉnh quản lý (1.003867)</w:t>
      </w:r>
    </w:p>
    <w:p>
      <w:r>
        <w:t>QT-08</w:t>
      </w:r>
    </w:p>
    <w:p>
      <w:r>
        <w:t>09</w:t>
      </w:r>
    </w:p>
    <w:p>
      <w:r>
        <w:t>05</w:t>
      </w:r>
    </w:p>
    <w:p>
      <w:r>
        <w:t>Thẩm định, phê duyệt, điều chỉnh và công bố công khai quy trình vận hành hồ chứa nước thuộc thẩm quyền của UBND cấp tỉnh (1.003232)</w:t>
      </w:r>
    </w:p>
    <w:p>
      <w:r>
        <w:t>QT-09</w:t>
      </w:r>
    </w:p>
    <w:p>
      <w:r>
        <w:t>10</w:t>
      </w:r>
    </w:p>
    <w:p>
      <w:r>
        <w:t>06</w:t>
      </w:r>
    </w:p>
    <w:p>
      <w: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 (1.003211)</w:t>
      </w:r>
    </w:p>
    <w:p>
      <w:r>
        <w:t>QT-10</w:t>
      </w:r>
    </w:p>
    <w:p>
      <w:r>
        <w:t>11</w:t>
      </w:r>
    </w:p>
    <w:p>
      <w:r>
        <w:t>07</w:t>
      </w:r>
    </w:p>
    <w:p>
      <w:r>
        <w:t>Phê duyệt phương án ứng phó với tình huống khẩn cấp đối với đập, hồ chứa nước và vùng hạ du đập trên địa bàn từ 02 xã trở lên thuộc thẩm quyền của Chủ tịch UBND cấp tỉnh (1.003203)</w:t>
      </w:r>
    </w:p>
    <w:p>
      <w:r>
        <w:t>QT-11</w:t>
      </w:r>
    </w:p>
    <w:p>
      <w:r>
        <w:t>12</w:t>
      </w:r>
    </w:p>
    <w:p>
      <w:r>
        <w:t>08</w:t>
      </w:r>
    </w:p>
    <w:p>
      <w:r>
        <w:t>Phê duyệt phương án bảo vệ đập, hồ chứa nước thuộc thẩm quyền của Chủ tịch UBND cấp tỉnh (1.003188)</w:t>
      </w:r>
    </w:p>
    <w:p>
      <w:r>
        <w:t>QT-12</w:t>
      </w:r>
    </w:p>
    <w:p>
      <w:r>
        <w:t>13</w:t>
      </w:r>
    </w:p>
    <w:p>
      <w:r>
        <w:t>09</w:t>
      </w:r>
    </w:p>
    <w:p>
      <w:r>
        <w:t>Cấp giấy phép cho các hoạt động trồng cây lâu năm trong phạm vi bảo vệ công trình thủy lợi thuộc thẩm quyền cấp phép của Chủ tịch UBND cấp tỉnh (1.004385)</w:t>
      </w:r>
    </w:p>
    <w:p>
      <w:r>
        <w:t>QT-13</w:t>
      </w:r>
    </w:p>
    <w:p>
      <w:r>
        <w:t>14</w:t>
      </w:r>
    </w:p>
    <w:p>
      <w:r>
        <w:t>10</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Chủ tịch UBND cấp tỉnh (2.0011401)</w:t>
      </w:r>
    </w:p>
    <w:p>
      <w:r>
        <w:t>QT-14</w:t>
      </w:r>
    </w:p>
    <w:p>
      <w:r>
        <w:t>15</w:t>
      </w:r>
    </w:p>
    <w:p>
      <w:r>
        <w:t>11</w:t>
      </w:r>
    </w:p>
    <w:p>
      <w:r>
        <w:t>Cấp giấy phép nuôi trồng thủy sản trong phạm vi bảo vệ công trình thuỷ lợi thuộc thẩm quyền cấp phép của Chủ tịch UBND cấp tỉnh (2.0011791)</w:t>
      </w:r>
    </w:p>
    <w:p>
      <w:r>
        <w:t>QT-15</w:t>
      </w:r>
    </w:p>
    <w:p>
      <w:r>
        <w:t>16</w:t>
      </w:r>
    </w:p>
    <w:p>
      <w:r>
        <w:t>12</w:t>
      </w:r>
    </w:p>
    <w:p>
      <w:r>
        <w:t>Cấp giấy phép nổ mìn và các hoạt động gây nổ khác trong phạm vi bảo vệ công trình thuỷ lợi thuộc thẩm quyền cấp phép của Chủ tịch UBND cấp tỉnh (2.001795)</w:t>
      </w:r>
    </w:p>
    <w:p>
      <w:r>
        <w:t>QT-16</w:t>
      </w:r>
    </w:p>
    <w:p>
      <w:r>
        <w:t>17</w:t>
      </w:r>
    </w:p>
    <w:p>
      <w:r>
        <w:t>13</w:t>
      </w:r>
    </w:p>
    <w:p>
      <w:r>
        <w:t>Cấp gia hạn, điều chỉnh nội dung giấy phép nổ mìn và các hoạt động gây nổ khác trong phạm vi bảo vệ công trình thuỷ lợi thuộc thẩm quyền cấp phép của Chủ tịch UBND cấp tỉnh (1.003870)</w:t>
      </w:r>
    </w:p>
    <w:p>
      <w:r>
        <w:t>QT-17</w:t>
      </w:r>
    </w:p>
    <w:p>
      <w:r>
        <w:t>18</w:t>
      </w:r>
    </w:p>
    <w:p>
      <w:r>
        <w:t>14</w:t>
      </w:r>
    </w:p>
    <w:p>
      <w:r>
        <w:t>Cấp giấy phép cho các hoạt động trong phạm vi bảo vệ công trình thuỷ lợi đối với hoạt động du lịch, thể thao, nghiên cứu khoa học, kinh doanh, dịch vụ thuộc thẩm quyền cấp phép của Chủ tịch UBND cấp tỉnh (2.001796)</w:t>
      </w:r>
    </w:p>
    <w:p>
      <w:r>
        <w:t>QT-18</w:t>
      </w:r>
    </w:p>
    <w:p>
      <w:r>
        <w:t>19</w:t>
      </w:r>
    </w:p>
    <w:p>
      <w:r>
        <w:t>15</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Chủ tịch UBND cấp tỉnh (1.003880)</w:t>
      </w:r>
    </w:p>
    <w:p>
      <w:r>
        <w:t>QT-19</w:t>
      </w:r>
    </w:p>
    <w:p>
      <w:r>
        <w:t>20</w:t>
      </w:r>
    </w:p>
    <w:p>
      <w:r>
        <w:t>16</w:t>
      </w:r>
    </w:p>
    <w:p>
      <w:r>
        <w:t>Cấp lại giấy phép cho các hoạt động trong phạm vi bảo vệ công trình thủy lợi trong trường hợp bị mất, bị rách, hư hỏng thuộc thẩm quyền cấp phép của Chủ tịch UBND cấp tỉnh (1.003921)</w:t>
      </w:r>
    </w:p>
    <w:p>
      <w:r>
        <w:t>QT-20</w:t>
      </w:r>
    </w:p>
    <w:p>
      <w:r>
        <w:t>21</w:t>
      </w:r>
    </w:p>
    <w:p>
      <w:r>
        <w:t>17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 (1.003893)</w:t>
      </w:r>
    </w:p>
    <w:p>
      <w:r>
        <w:t>QT-21</w:t>
      </w:r>
    </w:p>
    <w:p>
      <w:r>
        <w:t>22</w:t>
      </w:r>
    </w:p>
    <w:p>
      <w:r>
        <w:t>18</w:t>
      </w:r>
    </w:p>
    <w:p>
      <w:r>
        <w:t>Cấp giấy phép hoạt động của phương tiện thủy nội địa, phương tiện cơ giới, trừ xe mô tô, xe gắn máy, phương tiện thủy nội địa thô sơ trong phạm vi bảo vệ công trình thủy lợi của Chủ tịch UBND cấp tỉnh (2.001793)</w:t>
      </w:r>
    </w:p>
    <w:p>
      <w:r>
        <w:t>QT-22</w:t>
      </w:r>
    </w:p>
    <w:p>
      <w:r>
        <w:t>23</w:t>
      </w:r>
    </w:p>
    <w:p>
      <w:r>
        <w:t>19</w:t>
      </w:r>
    </w:p>
    <w:p>
      <w:r>
        <w:t>Thẩm định, phê duyệt đề cương, kết quả kiểm định an toàn đập, hồ chứa thủy lợi thuộc thẩm quyền UBND cấp tỉnh (1.003221)</w:t>
      </w:r>
    </w:p>
    <w:p>
      <w:r>
        <w:t>QT-23</w:t>
      </w:r>
    </w:p>
    <w:p>
      <w:r>
        <w:t>B. DANH MỤC QUY TRÌNH NỘI BỘ, QUY TRÌNH ĐIỆN TỬ THUỘC THẨM QUYỀN GIẢI QUYẾT CỦA ỦY BAN NHÂN DÂN CẤP XÃ TRÊN ĐỊA BÀN THÀNH PHỐ HÀ NỘI (09 QT)</w:t>
      </w:r>
    </w:p>
    <w:p>
      <w:r>
        <w:t>STT</w:t>
      </w:r>
    </w:p>
    <w:p>
      <w:r>
        <w:t>Tên quy trình nội bộ</w:t>
      </w:r>
    </w:p>
    <w:p>
      <w:r>
        <w:t>Ký     hiệu</w:t>
      </w:r>
    </w:p>
    <w:p>
      <w:r>
        <w:t>*</w:t>
      </w:r>
    </w:p>
    <w:p>
      <w:r>
        <w:t>Lĩnh vực Thủy lợi (07 QT)</w:t>
      </w:r>
    </w:p>
    <w:p>
      <w:r>
        <w:t>24</w:t>
      </w:r>
    </w:p>
    <w:p>
      <w:r>
        <w:t>01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 (2.001621)</w:t>
      </w:r>
    </w:p>
    <w:p>
      <w:r>
        <w:t>QT-24</w:t>
      </w:r>
    </w:p>
    <w:p>
      <w:r>
        <w:t>25</w:t>
      </w:r>
    </w:p>
    <w:p>
      <w:r>
        <w:t>02</w:t>
      </w:r>
    </w:p>
    <w:p>
      <w:r>
        <w:t>Thẩm định, phê duyệt phương án ứng phó thiên tai cho công trình, vùng hạ du đập trong quá trình thi công thuộc thẩm quyền của UBND cấp xã (1.003446)</w:t>
      </w:r>
    </w:p>
    <w:p>
      <w:r>
        <w:t>QT-25</w:t>
      </w:r>
    </w:p>
    <w:p>
      <w:r>
        <w:t>26</w:t>
      </w:r>
    </w:p>
    <w:p>
      <w:r>
        <w:t>03</w:t>
      </w:r>
    </w:p>
    <w:p>
      <w:r>
        <w:t>Thẩm định, phê duyệt phương án ứng phó với tình huống khẩn cấp thuộc thẩm quyền của UBND cấp xã (1.003440)</w:t>
      </w:r>
    </w:p>
    <w:p>
      <w:r>
        <w:t>QT-26</w:t>
      </w:r>
    </w:p>
    <w:p>
      <w:r>
        <w:t>27</w:t>
      </w:r>
    </w:p>
    <w:p>
      <w:r>
        <w:t>04</w:t>
      </w:r>
    </w:p>
    <w:p>
      <w:r>
        <w:t>Phê duyệt, công bố công khai quy trình vận hành hồ chứa nước thuộc thẩm quyền của Chủ tịch UBND cấp xã (1.003347)</w:t>
      </w:r>
    </w:p>
    <w:p>
      <w:r>
        <w:t>QT-27</w:t>
      </w:r>
    </w:p>
    <w:p>
      <w:r>
        <w:t>28</w:t>
      </w:r>
    </w:p>
    <w:p>
      <w:r>
        <w:t>05</w:t>
      </w:r>
    </w:p>
    <w:p>
      <w:r>
        <w:t>Phê duyệt, công bố công khai quy trình vận hành đối với công trình thủy lợi lớn và công trình thủy vừa do Ủy ban nhân dân cấp tỉnh phân cấp (2.001627)</w:t>
      </w:r>
    </w:p>
    <w:p>
      <w:r>
        <w:t>QT-28</w:t>
      </w:r>
    </w:p>
    <w:p>
      <w:r>
        <w:t>29</w:t>
      </w:r>
    </w:p>
    <w:p>
      <w:r>
        <w:t>06</w:t>
      </w:r>
    </w:p>
    <w:p>
      <w:r>
        <w:t>Phê duyệt phương án bảo vệ đập, hồ chứa nước trên địa bàn do Ủy ban nhân dân cấp tỉnh phân cấp (1.013768)</w:t>
      </w:r>
    </w:p>
    <w:p>
      <w:r>
        <w:t>QT-29</w:t>
      </w:r>
    </w:p>
    <w:p>
      <w:r>
        <w:t>30</w:t>
      </w:r>
    </w:p>
    <w:p>
      <w:r>
        <w:t>07</w:t>
      </w:r>
    </w:p>
    <w:p>
      <w:r>
        <w:t>Phê duyệt đề cương, kết quả kiểm định an toàn đập, hồ chưa thủy lợi thuộc thẩm quyền của Chủ tịch UBND cấp xã (1.003471)</w:t>
      </w:r>
    </w:p>
    <w:p>
      <w:r>
        <w:t>QT-30</w:t>
      </w:r>
    </w:p>
    <w:p>
      <w:r>
        <w:t>*</w:t>
      </w:r>
    </w:p>
    <w:p>
      <w:r>
        <w:t>Lĩnh vực Quản lý công sản (02 QT)</w:t>
      </w:r>
    </w:p>
    <w:p>
      <w:r>
        <w:t>31</w:t>
      </w:r>
    </w:p>
    <w:p>
      <w:r>
        <w:t>01</w:t>
      </w:r>
    </w:p>
    <w:p>
      <w:r>
        <w:t>Giao tài sản kết cấu hạ tầng thủy lợi (3.000327)</w:t>
      </w:r>
    </w:p>
    <w:p>
      <w:r>
        <w:t>QT-31</w:t>
      </w:r>
    </w:p>
    <w:p>
      <w:r>
        <w:t>32</w:t>
      </w:r>
    </w:p>
    <w:p>
      <w:r>
        <w:t>02</w:t>
      </w:r>
    </w:p>
    <w:p>
      <w:r>
        <w:t>Thanh lý xử lý tài sản kết cấu hạ tầng thủy lợi; xử lý tài sản kết cấu hạ tầng thủy lợi trong trường hợp bị mất, hủy hoại (3.000326)</w:t>
      </w:r>
    </w:p>
    <w:p>
      <w:r>
        <w:t>QT-32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