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1099/QĐ-UBND năm 2025 về Quy trình huy động, tiếp nhận, quản lý và sử dụng nguồn kinh phí tài trợ lập quy hoạch xây dựng, quy hoạch đô thị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15/05/2025</w:t>
            </w:r>
          </w:p>
        </w:tc>
      </w:tr>
      <w:tr>
        <w:tc>
          <w:tcPr>
            <w:tcW w:type="dxa" w:w="4320"/>
          </w:tcPr>
          <w:p>
            <w:r>
              <w:t>Ngày hiệu lực</w:t>
            </w:r>
          </w:p>
        </w:tc>
        <w:tc>
          <w:tcPr>
            <w:tcW w:type="dxa" w:w="4320"/>
          </w:tcPr>
          <w:p>
            <w:r>
              <w:t>15/05/2025</w:t>
            </w:r>
          </w:p>
        </w:tc>
      </w:tr>
      <w:tr>
        <w:tc>
          <w:tcPr>
            <w:tcW w:type="dxa" w:w="4320"/>
          </w:tcPr>
          <w:p>
            <w:r>
              <w:t>Tình trạng</w:t>
            </w:r>
          </w:p>
        </w:tc>
        <w:tc>
          <w:tcPr>
            <w:tcW w:type="dxa" w:w="4320"/>
          </w:tcPr>
          <w:p>
            <w:r>
              <w:t>Chưa xác định</w:t>
            </w:r>
          </w:p>
        </w:tc>
      </w:tr>
    </w:tbl>
    <w:p/>
    <w:p>
      <w:r>
        <w:t>ỦY BAN NHÂN DÂN</w:t>
      </w:r>
    </w:p>
    <w:p>
      <w:r>
        <w:t>TỈNH HƯNG YÊN</w:t>
      </w:r>
    </w:p>
    <w:p>
      <w:r>
        <w:t>-------</w:t>
      </w:r>
    </w:p>
    <w:p>
      <w:r>
        <w:t>CỘNG HÒA XÃ HỘI CHỦ NGHĨA VIỆT NAM</w:t>
      </w:r>
    </w:p>
    <w:p>
      <w:r>
        <w:t>Độc lập - Tự do - Hạnh phúc</w:t>
      </w:r>
    </w:p>
    <w:p>
      <w:r>
        <w:t>---------------</w:t>
      </w:r>
    </w:p>
    <w:p>
      <w:r>
        <w:t>Số: 1099/QĐ-UBND</w:t>
      </w:r>
    </w:p>
    <w:p>
      <w:r>
        <w:t>Hưng Yên, ngày 15 tháng 5 năm 2025</w:t>
      </w:r>
    </w:p>
    <w:p>
      <w:r>
        <w:t>QUYẾT ĐỊNH</w:t>
      </w:r>
    </w:p>
    <w:p>
      <w:r>
        <w:t>VỀ VIỆC BAN HÀNH QUY TRÌNH HUY ĐỘNG, TIẾP NHẬN, QUẢN LÝ VÀ SỬ DỤNG NGUỒN KINH PHÍ TÀI TRỢ LẬP QUY HOẠCH XÂY DỰNG, QUY HOẠCH ĐÔ THỊ TRÊN ĐỊA BÀN TỈNH HƯNG YÊN</w:t>
      </w:r>
    </w:p>
    <w:p>
      <w:r>
        <w:t>ỦY BAN NHÂN DÂN TỈNH HƯNG YÊN</w:t>
      </w:r>
    </w:p>
    <w:p>
      <w:r>
        <w:t>Căn cứ Luật Tổ chức chính quyền địa phương ngày 19 tháng 02 năm 2015;</w:t>
      </w:r>
    </w:p>
    <w:p>
      <w:r>
        <w:t>Căn cứ Luật Quy hoạch năm 2017;</w:t>
      </w:r>
    </w:p>
    <w:p>
      <w:r>
        <w:t>Căn cứ Luật Quy hoạch đô thị ngày 17 tháng 6 năm 2009;</w:t>
      </w:r>
    </w:p>
    <w:p>
      <w:r>
        <w:t>Căn cứ Luật Xây dựng ngày 18 tháng 6 năm 2014;</w:t>
      </w:r>
    </w:p>
    <w:p>
      <w:r>
        <w:t>Căn cứ Luật sửa đổi, bổ sung một số điều của 37 Luật có liên quan đến quy hoạch ngày 20 tháng 11 năm 2018;</w:t>
      </w:r>
    </w:p>
    <w:p>
      <w:r>
        <w:t>Căn cứ Nghị định số 37/2019/NĐ-CP ngày 07 tháng 5 năm 2019 của Chính phủ về việc quy định chi tiết một số điều của Luật Quy hoạch;</w:t>
      </w:r>
    </w:p>
    <w:p>
      <w:r>
        <w:t>Căn cứ Nghị định số 58/2023/NĐ-CP ngày 12 tháng 8 năm 2023 của Chính phủ về việc điều chỉnh một số điều của Nghị định số 37/2019/NĐ-CP ngày 07 tháng 5 năm 2019 của Chính phủ về việc quy định chi tiết một số điều của Luật Quy hoạch;</w:t>
      </w:r>
    </w:p>
    <w:p>
      <w:r>
        <w:t>Căn cứ Nghị định số 37/2010/NĐ-CP ngày 07 tháng 4 năm 2010 của Chính phủ về lập, thẩm định, phê duyệt và quản lý quy hoạch đô thị;</w:t>
      </w:r>
    </w:p>
    <w:p>
      <w:r>
        <w:t>Căn cứ Nghị định số 44/2015/NĐ-CP ngày 06 tháng 5 năm 2015 của Chính phủ quy định chi tiết một số nội dung về quy hoạch xây dựng;</w:t>
      </w:r>
    </w:p>
    <w:p>
      <w:r>
        <w:t>Căn cứ Nghị định số 72/NĐ-CP ngày 30 tháng 8 năm 2019 của Chính phủ sửa đổi, bổ sung một số điều của Nghị định số 37/2010/NĐ-CP ngày 07 tháng 4 năm 2010 về lập, thẩm định, phê duyệt và quản lý quy hoạch đô thị và Nghị định số 44/2015/NĐ-CP ngày 06 tháng 5 năm 2015 quy định chi tiết một số nội dung về quy hoạch xây dựng;</w:t>
      </w:r>
    </w:p>
    <w:p>
      <w:r>
        <w:t>Căn cứ Nghị định số 35/2023/NĐ-CP ngày 20 tháng 6 năm 2023 của Chính phủ về sửa đổi, bổ sung một số điều của các Nghị định thuộc lĩnh vực quản lý nhà nước của Bộ Xây dựng;</w:t>
      </w:r>
    </w:p>
    <w:p>
      <w:r>
        <w:t>Căn cứ Quyết định số 12/2022/QĐ-UBND ngày 15 tháng 4 năm 2022 của Ủy ban nhân dân tỉnh ban hành Quy định phân cấp quản lý và phân công nhiệm vụ về lĩnh vực quy hoạch xây dựng, kiến trúc trên địa bàn tỉnh Hưng Yên;</w:t>
      </w:r>
    </w:p>
    <w:p>
      <w:r>
        <w:t>Căn cứ Quyết định số 30/2024/QĐ-UBND ngày 27 tháng 9 năm 2024 của Ủy ban nhân dân tỉnh về sửa đổi, bổ sung, bãi bỏ một số điều của Quy định ban hành kèm theo các Quyết định của Ủy ban nhân dân tỉnh về phân cấp và phân công nhiệm vụ trong quản lý dự án đầu tư xây dựng, quản lý chi phí đầu tư xây dựng công trình; quản lý chất lượng công trình xây dựng; quy hoạch xây dựng, kiến trúc trên địa bàn tỉnh Hưng Yên;</w:t>
      </w:r>
    </w:p>
    <w:p>
      <w:r>
        <w:t>Theo đề nghị của Giám đốc Sở Xây dựng tại Tờ trình số 21/TTr-SXD ngày 01 tháng 4 năm 2025.</w:t>
      </w:r>
    </w:p>
    <w:p>
      <w:r>
        <w:t>QUYẾT ĐỊNH:</w:t>
      </w:r>
    </w:p>
    <w:p>
      <w:r>
        <w:t>Điều 1.    Ban hành kèm theo Quyết định này Quy trình huy động, tiếp nhận, quản lý và sử dụng nguồn kinh phí tài trợ lập quy hoạch xây dựng, quy hoạch đô thị trên địa bàn tỉnh Hưng Yên.</w:t>
      </w:r>
    </w:p>
    <w:p>
      <w:r>
        <w:t>Điều 2.    Quyết định này có hiệu lực thi hành kể từ ngày ký.</w:t>
      </w:r>
    </w:p>
    <w:p>
      <w:r>
        <w:t>Điều 3.    Chánh Văn phòng UBND tỉnh; Giám đốc các Sở: Xây dựng, Tài chính, Nông nghiệp và Môi trường, Tư pháp; Chủ tịch UBND các huyện, thành phố, thị xã; Thủ trưởng các ngành, cơ quan, đơn vị có liên quan chịu trách nhiệm thi hành Quyết định này.</w:t>
      </w:r>
    </w:p>
    <w:p>
      <w:r>
        <w:t>TM. ỦY BAN NHÂN DÂN</w:t>
      </w:r>
    </w:p>
    <w:p>
      <w:r>
        <w:t>CHỦ TỊCH</w:t>
      </w:r>
    </w:p>
    <w:p>
      <w:r>
        <w:t>Trần Quốc Văn</w:t>
      </w:r>
    </w:p>
    <w:p>
      <w:r>
        <w:t>QUY TRÌNH</w:t>
      </w:r>
    </w:p>
    <w:p>
      <w:r>
        <w:t>HUY ĐỘNG, TIẾP NHẬN, QUẢN LÝ VÀ SỬ DỤNG NGUỒN KINH PHÍ TÀI TRỢ LẬP QUY HOẠCH XÂY DỰNG, QUY HOẠCH ĐÔ THỊ TRÊN ĐỊA BÀN TỈNH HƯNG YÊN</w:t>
      </w:r>
    </w:p>
    <w:p>
      <w:r>
        <w:t>(Kèm theo Quyết định số 1099/QĐ-UBND ngày 15 tháng 5 năm 2025 của Ủy ban nhân dân tỉnh)</w:t>
      </w:r>
    </w:p>
    <w:p>
      <w:r>
        <w:t>I. MỤC ĐÍCH</w:t>
      </w:r>
    </w:p>
    <w:p>
      <w:r>
        <w:t>1.    Ban hành quy trình về việc huy động, tiếp nhận, quản lý và sử dụng nguồn  kinh phí tài trợ của các tổ chức, cá nhân  (sau đây gọi tắt là kinh phí tài trợ) để tổ chức lập các  quy hoạch xây dựng, quy hoạch đô thị  (sau đây gọi tắt  là quy hoạch ), thống nhất cách thức triển khai trên địa bàn tỉnh Hưng Yên đảm bảo theo các quy định của pháp luật hiện hành.</w:t>
      </w:r>
    </w:p>
    <w:p>
      <w:r>
        <w:t>2.    Đảm bảo công khai, minh bạch trong việc tài trợ lập quy hoạch.</w:t>
      </w:r>
    </w:p>
    <w:p>
      <w:r>
        <w:t>II. PHẠM VI ÁP DỤNG</w:t>
      </w:r>
    </w:p>
    <w:p>
      <w:r>
        <w:t>Quy trình này áp dụng đối với việc tài trợ kinh phí cho công tác lập quy hoạch trên địa bàn tỉnh Hưng Yên.</w:t>
      </w:r>
    </w:p>
    <w:p>
      <w:r>
        <w:t>III. NGUYÊN TẮC THỰC HIỆN</w:t>
      </w:r>
    </w:p>
    <w:p>
      <w:r>
        <w:t>1. Nguyên tắc tiếp nhận kinh phí tài trợ lập quy hoạch</w:t>
      </w:r>
    </w:p>
    <w:p>
      <w:r>
        <w:t>a) Trường hợp khả năng bố trí ngân sách địa phương cho công tác lập quy hoạch hạn chế, các sở, ngành và UBND các huyện, thị xã, thành phố báo cáo UBND tỉnh phê duyệt danh mục đồ án quy hoạch cần kêu gọi các tổ chức, cá nhân tài trợ kinh phí cho công tác lập quy hoạch.</w:t>
      </w:r>
    </w:p>
    <w:p>
      <w:r>
        <w:t>b) Việc huy động, tiếp nhận và sử dụng kinh phí tài trợ lập quy hoạch theo danh mục các dự án quy hoạch xây dựng, quy hoạch đô thị trên địa bàn tỉnh được cấp có thẩm quyền phê duyệt phải được công bố, công khai và chỉ được sử dụng cho công tác lập quy hoạch.</w:t>
      </w:r>
    </w:p>
    <w:p>
      <w:r>
        <w:t>c) Kinh phí tài trợ lập quy hoạch được tiếp nhận, quản lý và sử dụng theo quy định của pháp luật về ngân sách nhà nước.</w:t>
      </w:r>
    </w:p>
    <w:p>
      <w:r>
        <w:t>d) Kinh phí tài trợ lập quy hoạch do các tổ chức, cá nhân tài trợ không hoàn lại.</w:t>
      </w:r>
    </w:p>
    <w:p>
      <w:r>
        <w:t>2. Nguyên tắc lập quy hoạch bằng kinh phí tài trợ</w:t>
      </w:r>
    </w:p>
    <w:p>
      <w:r>
        <w:t>a) Việc tài trợ kinh phí lập quy hoạch là tự nguyện, không điều kiện, không vì lợi ích của nhà tài trợ làm ảnh hưởng tới lợi ích chung của cộng đồng, của xã hội cũng như tính minh bạch trong quá trình lập, thẩm định, phê duyệt quy hoạch và không gắn với việc lựa chọn nhà đầu tư.</w:t>
      </w:r>
    </w:p>
    <w:p>
      <w:r>
        <w:t>b) Không tiếp nhận kinh phí tài trợ cho việc lập nhiệm vụ quy hoạch và thẩm định nhiệm vụ lập quy hoạch.</w:t>
      </w:r>
    </w:p>
    <w:p>
      <w:r>
        <w:t>c) Việc triển khai lập quy hoạch phải đảm bảo tuân thủ các quy định pháp luật về trách nhiệm, thẩm quyền và trình tự, thủ tục tổ chức lập, thẩm định, phê duyệt theo quy định tại Luật Xây dựng, Luật Quy hoạch đô thị.</w:t>
      </w:r>
    </w:p>
    <w:p>
      <w:r>
        <w:t>d) Việc quản lý, sử dụng kinh phí tài trợ phải đảm bảo tiết kiệm, hiệu quả, đúng mục đích và không để thất thoát, lãng phí.</w:t>
      </w:r>
    </w:p>
    <w:p>
      <w:r>
        <w:t>e) Sản phẩm quy hoạch được lập từ nguồn kinh phí tài trợ thuộc sở hữu của cơ quan quản lý nhà nước.</w:t>
      </w:r>
    </w:p>
    <w:p>
      <w:r>
        <w:t>g) Cơ quan tiếp nhận, quản lý và sử dụng nguồn kinh phí tài trợ lập quy hoạch phải chịu trách nhiệm về việc quản lý và sử dụng nguồn kinh phí tài trợ theo quy định của pháp luật về quy hoạch và pháp luật khác có liên quan.</w:t>
      </w:r>
    </w:p>
    <w:p>
      <w:r>
        <w:t>3. Thu hồi chủ trương tài trợ</w:t>
      </w:r>
    </w:p>
    <w:p>
      <w:r>
        <w:t>- Cơ quan được giao tổ chức lập quy hoạch bằng kinh phí tài trợ có trách nhiệm báo cáo Ủy ban nhân dân tỉnh (thông qua Sở Tài chính) về tình hình triển khai công tác nghiên cứu, khảo sát lập quy hoạch, khó khăn vướng mắc trong công tác lập quy hoạch, đề xuất trường hợp cần thiết thu hồi chủ trương tài trợ kinh phí.</w:t>
      </w:r>
    </w:p>
    <w:p>
      <w:r>
        <w:t>- Sở Tài chính chủ trì, phối hợp với các sở, ngành có liên quan tổng hợp, báo cáo lý do, sự cần thiết thu hồi chủ trương tài trợ để Ủy ban nhân dân tỉnh xem xét, quyết định.</w:t>
      </w:r>
    </w:p>
    <w:p>
      <w:r>
        <w:t>- Ủy ban nhân dân tỉnh xem xét thu hồi chấp thuận nhà tài trợ và giao cho đơn vị tài trợ khác có nguyện vọng khi nhà tài trợ không thực hiện tài trợ theo cam kết.</w:t>
      </w:r>
    </w:p>
    <w:p>
      <w:r>
        <w:t>IV. QUY TRÌNH THỰC HIỆN</w:t>
      </w:r>
    </w:p>
    <w:p>
      <w:r>
        <w:t>1. Bước 1: Lập, phê duyệt và công khai danh mục các đồ án Quy hoạch cần huy động tài trợ kinh phí lập quy hoạch</w:t>
      </w:r>
    </w:p>
    <w:p>
      <w:r>
        <w:t>1.1. Lập danh mục đồ án quy hoạch cần huy động tài trợ kinh phí lập quy hoạch</w:t>
      </w:r>
    </w:p>
    <w:p>
      <w:r>
        <w:t>- Sở Xây dựng: Lập danh mục đồ án quy hoạch thuộc trách nhiệm tổ chức lập của Ủy ban nhân dân tỉnh.</w:t>
      </w:r>
    </w:p>
    <w:p>
      <w:r>
        <w:t>- Phòng Kinh tế - Hạ tầng, Phòng Quản lý đô thị lập danh mục đồ án quy hoạch thuộc trách nhiệm tổ chức lập quy hoạch của Ủy ban nhân dân huyện, thị xã, thành phố.</w:t>
      </w:r>
    </w:p>
    <w:p>
      <w:r>
        <w:t>- Ủy ban nhân dân xã, phường, thị trấn lập danh mục đồ án quy hoạch thuộc trách nhiệm tổ chức lập quy hoạch của Ủy ban nhân dân xã, phường, thị trấn.</w:t>
      </w:r>
    </w:p>
    <w:p>
      <w:r>
        <w:t>1.2. Trình phê duyệt danh mục các đồ án quy hoạch cần huy động tài trợ kinh phí lập quy hoạch</w:t>
      </w:r>
    </w:p>
    <w:p>
      <w:r>
        <w:t>- Sở Xây dựng trình Sở Tài chính thẩm định danh mục đồ án quy hoạch cần huy động kinh phí tài trợ thuộc trách nhiệm tổ chức lập của UBND tỉnh.</w:t>
      </w:r>
    </w:p>
    <w:p>
      <w:r>
        <w:t>- UBND cấp huyện căn cứ khả năng ngân sách của huyện bố trí cho công tác quy hoạch, tổng hợp danh mục đồ án quy hoạch thuộc trách nhiệm tổ chức lập của UBND huyện, UBND các xã cần huy động vốn tài trợ, trình Sở Tài chính.</w:t>
      </w:r>
    </w:p>
    <w:p>
      <w:r>
        <w:t>- Sở Tài chính trên cơ sở khả năng bố trí ngân sách của địa phương, thẩm định, trình UBND tỉnh phê duyệt danh mục các đồ án quy hoạch cần huy động tài trợ kinh phí lập quy hoạch.</w:t>
      </w:r>
    </w:p>
    <w:p>
      <w:r>
        <w:t>1.3. Phê duyệt danh mục các đồ án quy hoạch cần huy động tài trợ kinh phí lập quy hoạch: Ủy ban nhân dân tỉnh.</w:t>
      </w:r>
    </w:p>
    <w:p>
      <w:r>
        <w:t>1.4. Công khai danh mục đồ án quy hoạch cần huy động tài trợ kinh phí lập quy hoạch</w:t>
      </w:r>
    </w:p>
    <w:p>
      <w:r>
        <w:t>Văn phòng UBND tỉnh, Sở Tài chính, Sở Xây dựng, Ủy ban nhân dân huyện, thành phố, thị xã có trách nhiệm đăng tải Danh mục các đồ án quy hoạch sau khi phê duyệt trên cổng thông tin điện tử của cơ quan để kêu gọi tài trợ.</w:t>
      </w:r>
    </w:p>
    <w:p>
      <w:r>
        <w:t>2. Bước 2: Đăng ký tài trợ, chấp thuận tài trợ</w:t>
      </w:r>
    </w:p>
    <w:p>
      <w:r>
        <w:t>2.1. Đăng ký tài trợ</w:t>
      </w:r>
    </w:p>
    <w:p>
      <w:r>
        <w:t>Trên cơ sở danh mục các đồ án quy hoạch được công khai; các cơ quan, tổ chức, cá nhân có khả năng tài trợ gửi văn bản đề nghị tài trợ kinh phí lập quy hoạch (văn bản cần đầy đủ thông tin liên hệ, khả năng tài trợ) về Ủy ban nhân dân tỉnh hoặc Sở Tài chính.</w:t>
      </w:r>
    </w:p>
    <w:p>
      <w:r>
        <w:t>2.2. Xem xét đề xuất đăng ký tài trợ của các cơ quan, tổ chức, cá nhân</w:t>
      </w:r>
    </w:p>
    <w:p>
      <w:r>
        <w:t>Sở Tài chính chủ trì, phối hợp với các sở, ngành, Ủy ban nhân dân các huyện, thị xã, thành phố xem xét đề xuất tài trợ của các cơ quan, tổ chức, cá nhân, báo cáo Ủy ban nhân dân tỉnh chấp thuận nhà tài trợ theo quy định.</w:t>
      </w:r>
    </w:p>
    <w:p>
      <w:r>
        <w:t>2.3. Chấp thuận tài trợ: Ủy ban nhân dân tỉnh xem xét chấp thuận đề xuất tài trợ kinh phí lập quy hoạch.</w:t>
      </w:r>
    </w:p>
    <w:p>
      <w:r>
        <w:t>3. Bước 3: Tiếp nhận kinh phí tài trợ vào ngân sách Nhà nước; việc quản lý, sử dụng nguồn vốn tài trợ</w:t>
      </w:r>
    </w:p>
    <w:p>
      <w:r>
        <w:t>3.1. Tiếp nhận kinh phí tài trợ</w:t>
      </w:r>
    </w:p>
    <w:p>
      <w:r>
        <w:t>- Sau khi có văn bản chấp thuận tài trợ của Ủy ban nhân dân tỉnh, nhà tài trợ thực hiện nộp kinh phí vào Ngân sách nhà nước tại Kho bạc nhà nước như sau:</w:t>
      </w:r>
    </w:p>
    <w:p>
      <w:r>
        <w:t>+ Tài khoản 7111 - Thu ngân sách nhà nước.</w:t>
      </w:r>
    </w:p>
    <w:p>
      <w:r>
        <w:t>+ Chương 560 (cấp tỉnh); 760 (cấp huyện); 860 (cấp xã).</w:t>
      </w:r>
    </w:p>
    <w:p>
      <w:r>
        <w:t>+ Tiểu mục: 4549 - Khác.</w:t>
      </w:r>
    </w:p>
    <w:p>
      <w:r>
        <w:t>- Kho bạc Nhà nước hạch toán theo quy định.</w:t>
      </w:r>
    </w:p>
    <w:p>
      <w:r>
        <w:t>3.2. Phân bổ kinh phí tài trợ</w:t>
      </w:r>
    </w:p>
    <w:p>
      <w:r>
        <w:t>Sở Tài chính có trách nhiệm tham mưu Ủy ban nhân dân tỉnh phân bổ kinh phí cho các cơ quan tổ chức thực hiện lập quy hoạch.</w:t>
      </w:r>
    </w:p>
    <w:p>
      <w:r>
        <w:t>3.3. Quản lý, sử dụng nguồn vốn tài trợ</w:t>
      </w:r>
    </w:p>
    <w:p>
      <w:r>
        <w:t>Cơ quan được giao kinh phí có trách nhiệm quản lý, sử dụng, quyết toán kinh phí theo quy định của Luật Ngân sách nhà nước, Luật Đầu tư công và các quy định pháp luật khác có liên quan.</w:t>
      </w:r>
    </w:p>
    <w:p>
      <w:r>
        <w:t>4. Bước 4: Lập, thẩm định, phê duyệt, công bố đồ án quy hoạch</w:t>
      </w:r>
    </w:p>
    <w:p>
      <w:r>
        <w:t>Việc lập, thẩm định, phê duyệt, công bố đồ án quy hoạch được thực hiện theo quy định của Luật Xây dựng, Luật Quy hoạch đô thị, Luật sửa đổi, bổ sung một số điều của 37 Luật có liên quan đến quy hoạch và các quy định pháp luật khác có liên quan.</w:t>
      </w:r>
    </w:p>
    <w:p>
      <w:r>
        <w:t>V. TỔ CHỨC THỰC HIỆN</w:t>
      </w:r>
    </w:p>
    <w:p>
      <w:r>
        <w:t>1. Trách nhiệm của các sở, ngành</w:t>
      </w:r>
    </w:p>
    <w:p>
      <w:r>
        <w:t>a) Sở Xây dựng</w:t>
      </w:r>
    </w:p>
    <w:p>
      <w:r>
        <w:t>- Tổng hợp, nghiên cứu, kịp thời đề xuất điều chỉnh, bổ sung, sửa đổi Quy trình này đảm bảo phù hợp với quy định pháp luật và thực tiễn trong quá trình triển khai.</w:t>
      </w:r>
    </w:p>
    <w:p>
      <w:r>
        <w:t>- Phối hợp với các cơ quan tổ chức lập quy hoạch bằng kinh phí tài trợ theo đúng quy định pháp luật hiện hành và Quy trình này.</w:t>
      </w:r>
    </w:p>
    <w:p>
      <w:r>
        <w:t>b) Sở Tài chính</w:t>
      </w:r>
    </w:p>
    <w:p>
      <w:r>
        <w:t>- Chủ trì, phối hợp với các cơ quan có liên quan cân đối nguồn vốn đầu tư công để thực hiện lập quy hoạch theo danh mục dự án quy hoạch hàng năm được cấp có thẩm quyền phê duyệt; thẩm định đề xuất tài trợ của các cơ quan, tổ chức, cá nhân; báo cáo Ủy ban nhân dân tỉnh chấp thuận nhà tài trợ theo quy định và quy chế làm việc của tỉnh.</w:t>
      </w:r>
    </w:p>
    <w:p>
      <w:r>
        <w:t>- Hướng dẫn, kiểm tra việc quản lý, sử dụng, quyết toán kinh phí tài trợ lập quy hoạch theo quy định của pháp luật, đảm bảo tiết kiệm, hiệu quả, đúng mục đích và không để thất thoát, lãng phí.</w:t>
      </w:r>
    </w:p>
    <w:p>
      <w:r>
        <w:t>d) Các sở, ngành khác có liên quan: Phối hợp thực hiện các quy định tại Quy trình này theo chức năng, nhiệm vụ được giao.</w:t>
      </w:r>
    </w:p>
    <w:p>
      <w:r>
        <w:t>2. Trách nhiệm của UBND các huyện, thành phố, thị xã; UBND xã, phường, thị trấn</w:t>
      </w:r>
    </w:p>
    <w:p>
      <w:r>
        <w:t>a) Thông báo trên các phương tiện thông tin đại chúng cho các tổ chức, cá nhân được biết và thực hiện theo Quy trình này.</w:t>
      </w:r>
    </w:p>
    <w:p>
      <w:r>
        <w:t>b) Thực hiện tiếp nhận và tổ chức quản lý kinh phí tài trợ, lập quy hoạch bằng kinh phí tài trợ theo đúng quy định pháp luật hiện hành và quy định của Quy trình này.</w:t>
      </w:r>
    </w:p>
    <w:p>
      <w:r>
        <w:t>c) Phối hợp với các sở, ngành thực hiện phần công việc được phân công trong Quy trình này và các quy định có liên quan.</w:t>
      </w:r>
    </w:p>
    <w:p>
      <w:r>
        <w:t>3. Quyền và trách nhiệm của các tổ chức, cá nhân tài trợ kinh phí lập quy hoạch</w:t>
      </w:r>
    </w:p>
    <w:p>
      <w:r>
        <w:t>a) Đảm bảo cung cấp đầy đủ kinh phí tài trợ lập quy hoạch theo Văn bản chấp thuận tài trợ quy hoạch của cấp có thẩm quyền, đúng nội dung thỏa thuận hoặc biên bản ghi nhớ, tiến độ lập quy hoạch được chấp thuận.</w:t>
      </w:r>
    </w:p>
    <w:p>
      <w:r>
        <w:t>b) Không tham gia, can thiệp vào công tác lựa chọn nhà thầu; công tác lập, thẩm định, phê duyệt hoạch của cơ quan quản lý nhà nước.</w:t>
      </w:r>
    </w:p>
    <w:p>
      <w:r>
        <w:t>4. Quy định chuyển tiếp</w:t>
      </w:r>
    </w:p>
    <w:p>
      <w:r>
        <w:t>Các đồ án quy hoạch theo hình thức tài trợ kinh phí đang triển khai lập trước ngày ban hành Quy trình này được tiếp tục triển khai.</w:t>
      </w:r>
    </w:p>
    <w:p>
      <w:r>
        <w:t>Trong quá trình triển khai thực hiện, nếu có khó khăn, vướng mắc, các cơ quan, đơn vị, tổ chức, cá nhân có trách nhiệm liên hệ với Sở Xây dựng để được hướng dẫn, giải quyết theo thẩm quyền hoặc báo cáo UBND tỉnh giải quyết theo quy định. Trường hợp cần phải điều chỉnh, bổ sung nội dung Quy trình, Sở Xây dựng tổng hợp, báo cáo UBND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