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2024 sửa đổi Kế hoạch thực hiện Chương trình quốc gia về sử dụng năng lượng tiết kiệm và hiệu quả giai đoạn 2021-2030 trên địa bàn tỉnh Lạng Sơn kèm theo Quyết định 389/QĐ-UBND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1093/QĐ-UBND</w:t>
      </w:r>
    </w:p>
    <w:p>
      <w:r>
        <w:t>Lạng Sơn, ngày 20 tháng 6 năm 2024</w:t>
      </w:r>
    </w:p>
    <w:p>
      <w:r>
        <w:t>QUYẾT ĐỊNH</w:t>
      </w:r>
    </w:p>
    <w:p>
      <w:r>
        <w:t>SỬA ĐỔI, BỔ SUNG MỘT SỐ NỘI DUNG KẾ HOẠCH THỰC HIỆN CHƯƠNG TRÌNH QUỐC GIA VỀ SỬ DỤNG NĂNG LƯỢNG TIẾT KIỆM VÀ HIỆU QUẢ GIAI ĐOẠN 2021-2030 TRÊN ĐỊA BÀN TỈNH LẠNG SƠN BAN HÀNH KÈM THEO QUYẾT ĐỊNH SỐ 389/QĐ-UBND NGÀY 06/3/2020 CỦA CHỦ TỊCH ỦY BAN NHÂN DÂN TỈNH</w:t>
      </w:r>
    </w:p>
    <w:p>
      <w:r>
        <w:t>CHỦ TỊCH UỶ BAN NHÂN DÂN TỈNH</w:t>
      </w:r>
    </w:p>
    <w:p>
      <w:r>
        <w:t>Căn cứ Luật Tổ chức chính quyền địa phương ngày 12/6/2015; Luật Sửa đổi, bổ sung một số điều của Luật Tổ chức Chính phủ và Luật Tổ chức chính quyền địa phương ngày 22/11/2019;</w:t>
      </w:r>
    </w:p>
    <w:p>
      <w:r>
        <w:t>Căn cứ Luật Sử dụng năng lượng tiết kiệm và hiệu quả ngày 17/6/2010;</w:t>
      </w:r>
    </w:p>
    <w:p>
      <w:r>
        <w:t>Căn cứ Nghị định số 21/2011/NĐ-CP ngày 29/3/2011 của Chính phủ quy định chi tiết và biện pháp thi hành Luật Sử dụng năng lượng tiết kiệm và hiệu quả;</w:t>
      </w:r>
    </w:p>
    <w:p>
      <w:r>
        <w:t>Căn cứ Quyết định số 280/QĐ-TTg ngày 13/3/2019 của Thủ tướng Chính phủ phê duyệt Chương trình quốc gia về sử dụng năng lượng tiết kiệm và hiệu quả giai đoạn 2019-2030;</w:t>
      </w:r>
    </w:p>
    <w:p>
      <w:r>
        <w:t>Theo đề nghị của Giám đốc Sở Công Thương tại Tờ trình số 33/TTr-SCT ngày 12/6/2024.</w:t>
      </w:r>
    </w:p>
    <w:p>
      <w:r>
        <w:t>QUYẾT ĐỊNH:</w:t>
      </w:r>
    </w:p>
    <w:p>
      <w:r>
        <w:t>Điều 1.  Sửa đổi, bổ sung một số nội dung Kế hoạch thực hiện Chương trình quốc gia về sử dụng năng lượng tiết kiệm và hiệu quả giai đoạn 2021-2030 trên địa bàn tỉnh Lạng Sơn ban hành kèm theo Quyết định số 389/QĐ-UBND ngày 06/3/2020 của Chủ tịch Ủy ban nhân dân tỉnh, như sau:</w:t>
      </w:r>
    </w:p>
    <w:p>
      <w:r>
        <w:t>1. Sửa đổi nội dung khổ 3, mục II như sau:</w:t>
      </w:r>
    </w:p>
    <w:p>
      <w:r>
        <w:t>“Thông tư số 25/2020/TT-BCT ngày 29/9/2020 của Bộ Công Thương quy định về lập kế hoạch, báo cáo thực hiện kế hoạch sử dụng năng lượng tiết kiệm và hiệu quả; thực hiện kiểm toán năng lượng;”.</w:t>
      </w:r>
    </w:p>
    <w:p>
      <w:r>
        <w:t>2. Sửa đổi nội dung khổ 5, mục II như sau:</w:t>
      </w:r>
    </w:p>
    <w:p>
      <w:r>
        <w:t>“Chỉ thị số 30/CT-TTg ngày 27/11/2015 của Thủ tướng Chính phủ về việc tăng cường kiểm soát dự án đầu tư sử dụng nhiều năng lượng, tài nguyên, gây ô nhiễm môi trường; Chỉ thị số 20/CT-TTg ngày 08/6/2023 của Thủ tướng Chính phủ về việc tăng cường tiết kiệm điện giai đoạn 2023-2025 và những năm tiếp theo;”</w:t>
      </w:r>
    </w:p>
    <w:p>
      <w:r>
        <w:t>3. Sửa đổi nội dung điểm đ, khoản 1, mục V như sau:</w:t>
      </w:r>
    </w:p>
    <w:p>
      <w:r>
        <w:t>“đ) Đẩy mạnh hoạt động và nâng cao năng lực cho Trung tâm Xúc tiến Đầu tư, Thương mại và Du lịch tỉnh Lạng Sơn để triển khai thực hiện chương trình: cử cán bộ đi đào tạo, tập huấn nâng cao trình độ chuyên môn nghiệp vụ, mua sắm dụng cụ, thiết bị đo, kiểm, phân tích phục vụ cho công tác kiểm toán năng lượng.”.</w:t>
      </w:r>
    </w:p>
    <w:p>
      <w:r>
        <w:t>4. Sửa đổi nội dung khổ 6, khoản 1, mục VII như sau:</w:t>
      </w:r>
    </w:p>
    <w:p>
      <w:r>
        <w:t>“Thẩm định nội dung và dự toán Chương trình quốc gia về sử dụng năng lượng tiết kiệm và hiệu quả hàng năm trên địa bàn tỉnh”.</w:t>
      </w:r>
    </w:p>
    <w:p>
      <w:r>
        <w:t>5. Bổ sung khoản 16 tại mục VII như sau:</w:t>
      </w:r>
    </w:p>
    <w:p>
      <w:r>
        <w:t>“16. Trung tâm Xúc tiến Đầu tư, Thương mại và Du lịch tỉnh Lạng Sơn: Trực tiếp triển khai thực hiện Chương trình quốc gia về sử dụng năng lượng tiết kiệm và hiệu quả trên địa bàn tỉnh hằng năm.</w:t>
      </w:r>
    </w:p>
    <w:p>
      <w:r>
        <w:t>Căn cứ chức năng nhiệm vụ, tình hình thực tế, xây dựng kế hoạch hằng năm trình Sở Công Thương thẩm định nội dung và dự toán Chương trình quốc gia về sử dụng năng lượng tiết kiệm và hiệu quả trên địa bàn tỉnh.</w:t>
      </w:r>
    </w:p>
    <w:p>
      <w:r>
        <w:t>Báo cáo đánh giá kết quả thực hiện Chương trình hằng năm và đột xuất theo yêu cầu của UBND tỉnh và Sở Công Thương”.</w:t>
      </w:r>
    </w:p>
    <w:p>
      <w:r>
        <w:t>Điều 2.  Các nội dung khác của Kế hoạch không đề cập tại Quyết định này giữ nguyên theo Kế hoạch thực hiện Chương trình quốc gia về sử dụng năng lượng tiết kiệm và hiệu quả giai đoạn 2021-2030 trên địa bàn tỉnh Lạng Sơn ban hành kèm theo Quyết định số 389/QĐ-UBND ngày 06/3/2020 của Chủ tịch Ủy ban nhân dân tỉnh.</w:t>
      </w:r>
    </w:p>
    <w:p>
      <w:r>
        <w:t>Điều 3.  Quyết định này có hiệu lực kể từ ngày ký.</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Bộ Công Thương;</w:t>
      </w:r>
    </w:p>
    <w:p>
      <w:r>
        <w:t>- Thường trực Tỉnh ủy;</w:t>
      </w:r>
    </w:p>
    <w:p>
      <w:r>
        <w:t>- Thường trực HĐND tỉnh;</w:t>
      </w:r>
    </w:p>
    <w:p>
      <w:r>
        <w:t>- Chủ tịch, các Phó Chủ tịch UBND tỉnh;</w:t>
      </w:r>
    </w:p>
    <w:p>
      <w:r>
        <w:t>- Ban Kinh tế- Ngân sách (HĐND tỉnh);</w:t>
      </w:r>
    </w:p>
    <w:p>
      <w:r>
        <w:t>- C, PCVP UBND tỉnh, các phòng CM, Trung tâm Thông tin;</w:t>
      </w:r>
    </w:p>
    <w:p>
      <w:r>
        <w:t>- Lưu: VT, KT (HVTr) .</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