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năm 2023 phê duyệt Kế hoạch tuyển dụng viên chức giáo viên trung học phổ thông công lập theo Nghị định 140/2017/NĐ-CP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1093/QĐ-UBND</w:t>
      </w:r>
    </w:p>
    <w:p>
      <w:r>
        <w:t>Quảng Nam, ngày 30 tháng 5 năm 2023</w:t>
      </w:r>
    </w:p>
    <w:p>
      <w:r>
        <w:t>QUYẾT ĐỊNH</w:t>
      </w:r>
    </w:p>
    <w:p>
      <w:r>
        <w:t>PHÊ DUYỆT KẾ HOẠCH TUYỂN DỤNG VIÊN CHỨC GIÁO VIÊN TRUNG HỌC PHỔ THÔNG CÔNG LẬP THEO NGHỊ ĐỊNH SỐ 140/2017/NĐ-CP NGÀY 05/12/2017 CỦA CHÍNH PHỦ NĂM 2023</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25/9/2020 của Chính phủ quy định về tuyển dụng, sử dụng và quản lý viên chức;</w:t>
      </w:r>
    </w:p>
    <w:p>
      <w:r>
        <w:t>Căn cứ Nghị định số 140/2017/NĐ-CP ngày 05/12/2017 của Chính phủ về chính sách thu hút, tạo nguồn cán bộ từ sinh viên tốt nghiệp xuất sắc, cán bộ khoa học trẻ;</w:t>
      </w:r>
    </w:p>
    <w:p>
      <w:r>
        <w:t>Căn cứ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03/2021/QĐ-UBND ngày 05/3/2021 của UBND tỉnh Quảng Nam ban hành Quy định về quản lý viên chức trong các đơn vị sự nghiệp công lập và số người làm việc trong các tổ chức Hội thuộc UBND tỉnh Quảng Nam; Quyết định số 05/2023/QĐ-UBND ngày 24/3/2023 của UBND tỉnh về sửa đổi, bổ sung một số điều của Quy định về quản lý viên chức trong đơn vị sự nghiệp công lập và người làm việc trong các tổ chức Hội thuộc UBND tỉnh Quảng Nam ban hành kèm theo Quyết định số 03/2021/QĐ-UBND ngày 05/3/2021 của UBND tỉnh;</w:t>
      </w:r>
    </w:p>
    <w:p>
      <w:r>
        <w:t>Theo đề nghị của Giám đốc Sở Giáo dục và Đào tạo tại Tờ trình số 77/TTr-SGDĐT ngày 15/5/2023, Kế hoạch số 1034/KH-SGDĐT ngày 12/5/2023 và Giám đốc Sở Nội vụ tại Tờ trình số 1089/TTr-SNV ngày 24/5/2023.</w:t>
      </w:r>
    </w:p>
    <w:p>
      <w:r>
        <w:t>QUYẾT ĐỊNH:</w:t>
      </w:r>
    </w:p>
    <w:p>
      <w:r>
        <w:t>Điều 1.    Phê duyệt Kế hoạch tuyển dụng viên chức giáo viên trung học phổ thông công lập theo Nghị định số 140/2017/NĐ-CP ngày 05/12/2017 của Chính phủ năm 2023, với những nội dung sau:</w:t>
      </w:r>
    </w:p>
    <w:p>
      <w:r>
        <w:t>1. Số lượng chỉ tiêu tuyển dụng: 58 chỉ tiêu giáo viên trung học phổ thông hạng III (Mã số: V.07.05.15), trong đó:</w:t>
      </w:r>
    </w:p>
    <w:p>
      <w:r>
        <w:t>- Môn Tiếng Anh: 11 chỉ tiêu.</w:t>
      </w:r>
    </w:p>
    <w:p>
      <w:r>
        <w:t>- Môn Ngữ văn: 22 chỉ tiêu.</w:t>
      </w:r>
    </w:p>
    <w:p>
      <w:r>
        <w:t>- Môn Lịch sử: 09 chỉ tiêu.</w:t>
      </w:r>
    </w:p>
    <w:p>
      <w:r>
        <w:t>- Môn Tin học: 06 chỉ tiêu.</w:t>
      </w:r>
    </w:p>
    <w:p>
      <w:r>
        <w:t>- Môn Địa lí: 05 chỉ tiêu.</w:t>
      </w:r>
    </w:p>
    <w:p>
      <w:r>
        <w:t>- Môn Giáo dục công dân: 05 chỉ tiêu.</w:t>
      </w:r>
    </w:p>
    <w:p>
      <w:r>
        <w:t>2. Hình thức tuyển dụng: Xét tuyển.</w:t>
      </w:r>
    </w:p>
    <w:p>
      <w:r>
        <w:t>3. Trình tự, thủ tục tuyển dụng: thực hiện theo quy định tại Nghị định số 115/2020/NĐ-CP ngày 25/9/2020, Nghị định số 140/2017/NĐ-CP ngày 05/12/2017 của Chính phủ; Thông tư số 06/2020/TT-BNV ngày 02/12/2020 của Bộ Nội vụ.</w:t>
      </w:r>
    </w:p>
    <w:p>
      <w:r>
        <w:t>4. Các nội dung khác: thực hiện theo Kế hoạch số 1034/KH-SGDĐT ngày 12/5/2023 của Sở Giáo dục và Đào tạo về tuyển dụng viên chức giáo viên trung học phổ thông công lập theo Nghị định số 140/2017/NĐ-CP ngày 05/12/2017 của Chính phủ năm 2023.</w:t>
      </w:r>
    </w:p>
    <w:p>
      <w:r>
        <w:t>Điều 2.    Giám đốc Sở Giáo dục và Đào tạo có trách nhiệm tổ chức tuyển dụng viên chức theo đúng quy định pháp luật hiện hành và Kế hoạch đã được phê duyệt.</w:t>
      </w:r>
    </w:p>
    <w:p>
      <w:r>
        <w:t>Điều 3.    Chánh Văn phòng UBND tỉnh, Giám đốc các Sở: Nội vụ, Giáo dục và Đào tạo; Thủ trưởng các cơ quan, đơn vị có liên quan chịu trách nhiệm thi hành Quyết định này.</w:t>
      </w:r>
    </w:p>
    <w:p>
      <w:r>
        <w:t>Quyết định này có hiệu lực kể từ ngày ký./.</w:t>
      </w:r>
    </w:p>
    <w:p>
      <w:r>
        <w:t>Nơi nhận:</w:t>
      </w:r>
    </w:p>
    <w:p>
      <w:r>
        <w:t>- Như Điều 3;</w:t>
      </w:r>
    </w:p>
    <w:p>
      <w:r>
        <w:t>- TTTU, TT HĐND tỉnh;</w:t>
      </w:r>
    </w:p>
    <w:p>
      <w:r>
        <w:t>- Chủ tịch UBND tỉnh;</w:t>
      </w:r>
    </w:p>
    <w:p>
      <w:r>
        <w:t>- CPVP;</w:t>
      </w:r>
    </w:p>
    <w:p>
      <w:r>
        <w:t>- Lưu: VT, KG-VX,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