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1092/QĐ-UBND năm 2023 Danh mục dự án thu hút đầu tư lĩnh vực xã hội hóa trên địa bàn tỉnh Tây Ninh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1092/QĐ-UBND</w:t>
      </w:r>
    </w:p>
    <w:p>
      <w:r>
        <w:t>Tây Ninh, ngày 15 tháng 5 năm 2023</w:t>
      </w:r>
    </w:p>
    <w:p>
      <w:r>
        <w:t>QUYẾT ĐỊNH</w:t>
      </w:r>
    </w:p>
    <w:p>
      <w:r>
        <w:t>BAN HÀNH DANH MỤC DỰ ÁN THU HÚT ĐẦU TƯ LĨNH VỰC XÃ HỘI HÓA  TRÊN ĐỊA BÀN TỈNH TÂY NINH ĐẾN NĂM 2025</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ngày 17 tháng 6 năm 2020 và Luật số 03/2022/QH15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w:t>
      </w:r>
    </w:p>
    <w:p>
      <w:r>
        <w:t>Căn cứ Nghị định số 31/2021/NĐ-CP ngày 26 tháng 3 năm 2021 của Chính phủ quy định chi tiết và hướng dẫn thi hành một số điều của Luật Đầu tư;</w:t>
      </w:r>
    </w:p>
    <w:p>
      <w:r>
        <w:t>Căn cứ Nghị định số 69/2008/NĐ-CP ngày 30 tháng 5 năm 2008 của Chính phủ về chính sách khuyến khích xã hội hóa đối với các hoạt động trong lĩnh vực giáo dục, dạy nghề, y tế, văn hóa, thể thao, môi trường; Nghị định số 59/2014/NĐ-CP ngày 16/6/2014 của Chính phủ về sửa đổi, bổ sung một số điều của Nghị định số 69/2008/NĐ-CP ngày 30 tháng 5 năm 2008 của Chính phủ về chính sách khuyến khích xã hội hóa đối với các hoạt động trong lĩnh vực giáo dục, dạy nghề, y tế, văn hóa, thể thao, môi trường;</w:t>
      </w:r>
    </w:p>
    <w:p>
      <w:r>
        <w:t>Căn cứ Quyết định số 1466/QĐ-TTg ngày 10 tháng 10 năm 2008 của Thủ tướng Chính phủ về danh mục chi tiết các loại hình, tiêu chí quy mô, tiêu chuẩn của các cơ sở thực hiện xã hội hóa trong lĩnh vực giáo dục - đào tạo, dạy nghề, y tế, văn hóa, thể thao, môi trường; Quyết định số 693/QĐ-TTg ngày 06 tháng 05 năm 2013, Quyết định số 1470/QĐ-TTg ngày 22/7/2016 sửa đổi, bổ sung một số nội dung Quyết định số 1466/QĐ-TTg ngày 10 tháng 10 năm 2008 của Thủ tướng Chính phủ;</w:t>
      </w:r>
    </w:p>
    <w:p>
      <w:r>
        <w:t>Theo đề nghị của Giám đốc Sở Kế hoạch và Đầu tư tại Tờ trình số 63/TTr-SKHĐT ngày 28 tháng 4 năm 2023.</w:t>
      </w:r>
    </w:p>
    <w:p>
      <w:r>
        <w:t>QUYẾT ĐỊNH:</w:t>
      </w:r>
    </w:p>
    <w:p>
      <w:r>
        <w:t>Điều 1.  Ban hành kèm theo Quyết định này Danh mục dự án thu hút đầu tư lĩnh vực xã hội hóa trên địa bàn tỉnh Tây Ninh đến năm 2025 (sau đây gọi là Danh mục).</w:t>
      </w:r>
    </w:p>
    <w:p>
      <w:r>
        <w:t>Điều 2.  Sở Kế hoạch và Đầu tư chủ trì, phối hợp với các sở, ban, ngành, Ủy ban nhân dân các huyện, thị xã, thành phố và các đơn vị có liên quan hoàn tất các thủ tục pháp lý để bổ sung vào Danh mục làm cơ sở tổ chức mời gọi, thu hút đầu tư vào địa bàn tỉnh có hiệu quả; định kỳ hàng năm tiến hành rà soát, tham mưu Ủy ban nhân dân tỉnh điều chỉnh, bổ sung Danh mục; đăng tải nội dung của Quyết định này lên các phương tiện thông tin truyền thông.</w:t>
      </w:r>
    </w:p>
    <w:p>
      <w:r>
        <w:t>Điều 3.  Chánh Văn phòng Ủy ban nhân dân tỉnh, Giám đốc Sở Kế hoạch và Đầu tư, Chủ tịch Ủy ban nhân dân các huyện, thị xã, thành phố; Thủ trưởng các sở, ban, ngành tỉnh và các đơn vị có liên quan chịu trách nhiệm thi hành Quyết định này kể từ ngày ký./.</w:t>
      </w:r>
    </w:p>
    <w:p>
      <w:r>
        <w:t>Nơi nhận:</w:t>
      </w:r>
    </w:p>
    <w:p>
      <w:r>
        <w:t>-  Như Điều 3;</w:t>
      </w:r>
    </w:p>
    <w:p>
      <w:r>
        <w:t>- CT, các PCT UBND tỉnh;</w:t>
      </w:r>
    </w:p>
    <w:p>
      <w:r>
        <w:t>- LĐVP; Phòng KT;</w:t>
      </w:r>
    </w:p>
    <w:p>
      <w:r>
        <w:t>- Lưu: VT.</w:t>
      </w:r>
    </w:p>
    <w:p>
      <w:r>
        <w:t>TM. ỦY BAN NHÂN DÂN</w:t>
      </w:r>
    </w:p>
    <w:p>
      <w:r>
        <w:t>KT. CHỦ TỊCH</w:t>
      </w:r>
    </w:p>
    <w:p>
      <w:r>
        <w:t>PHÓ CHỦ TỊCH</w:t>
      </w:r>
    </w:p>
    <w:p>
      <w:r>
        <w:t>Dương Văn Thắng</w:t>
      </w:r>
    </w:p>
    <w:p>
      <w:r>
        <w:t>DANH MỤC</w:t>
      </w:r>
    </w:p>
    <w:p>
      <w:r>
        <w:t>DỰ ÁN THU HÚT ĐẦU TƯ LĨNH VỰC XÃ HỘI HÓA TRÊN ĐỊA BÀN TỈNH TÂY NINH ĐẾN NĂM 2025</w:t>
      </w:r>
    </w:p>
    <w:p>
      <w:r>
        <w:t>(Ban hành kèm theo Quyết định số 1092/QĐ-UBND ngày 15 tháng 5 năm 2023 của UBND tỉnh Tây Ninh)</w:t>
      </w:r>
    </w:p>
    <w:p>
      <w:r>
        <w:t>I. LĨNH VỰC THỂ DỤC THỂ THAO</w:t>
      </w:r>
    </w:p>
    <w:p>
      <w:r>
        <w:t>TT</w:t>
      </w:r>
    </w:p>
    <w:p>
      <w:r>
        <w:t>Tên dự án</w:t>
      </w:r>
    </w:p>
    <w:p>
      <w:r>
        <w:t>Mục tiêu</w:t>
      </w:r>
    </w:p>
    <w:p>
      <w:r>
        <w:t>Địa điểm</w:t>
      </w:r>
    </w:p>
    <w:p>
      <w:r>
        <w:t>Diện tích</w:t>
      </w:r>
    </w:p>
    <w:p>
      <w:r>
        <w:t>Nguồn gốc đất</w:t>
      </w:r>
    </w:p>
    <w:p>
      <w:r>
        <w:t>1</w:t>
      </w:r>
    </w:p>
    <w:p>
      <w:r>
        <w:t>Cụm công trình thể dục thể thao gắn liền với đất  (Hồ bơi và sân Quần vợt)</w:t>
      </w:r>
    </w:p>
    <w:p>
      <w:r>
        <w:t>Phát triển môn Bơi lội và môn Quần vợt của tỉnh, đào tạo Vận động viên thành tích cao, tổ chức các hoạt động, thi đấu 02 môn thể thao Bơi lội và Quần vợt.</w:t>
      </w:r>
    </w:p>
    <w:p>
      <w:r>
        <w:t>Đường Hoàng Lê Kha, Phường 3, Thành phố Tây Ninh.</w:t>
      </w:r>
    </w:p>
    <w:p>
      <w:r>
        <w:t>13.060m 2</w:t>
      </w:r>
    </w:p>
    <w:p>
      <w:r>
        <w:t>Đất hoạt động Thể dục thể thao</w:t>
      </w:r>
    </w:p>
    <w:p>
      <w:r>
        <w:t>2</w:t>
      </w:r>
    </w:p>
    <w:p>
      <w:r>
        <w:t>Cụm công trình thể dục thể thao  (Sân bóng đá mini (1.258 m 2 ), sân Quần vợt (1.477m 2 ), Hồ bơi trẻ em (1.204m 2 ))</w:t>
      </w:r>
    </w:p>
    <w:p>
      <w:r>
        <w:t>Phục vụ người dân có chỗ vui chơi thể dục thể thao</w:t>
      </w:r>
    </w:p>
    <w:p>
      <w:r>
        <w:t>Khuôn viên Trung tâm VH, TT&amp;TT thị xã Trảng Bàng</w:t>
      </w:r>
    </w:p>
    <w:p>
      <w:r>
        <w:t>3.939 m 2</w:t>
      </w:r>
    </w:p>
    <w:p>
      <w:r>
        <w:t>Đất công</w:t>
      </w:r>
    </w:p>
    <w:p>
      <w:r>
        <w:t>3</w:t>
      </w:r>
    </w:p>
    <w:p>
      <w:r>
        <w:t>Xây dựng bể bơi</w:t>
      </w:r>
    </w:p>
    <w:p>
      <w:r>
        <w:t>Phục vụ người dân, tập luyện bơi lội, phòng chống đuối nước</w:t>
      </w:r>
    </w:p>
    <w:p>
      <w:r>
        <w:t>Khuôn viên Trung tâm VH huyện, KP 1, TTr Châu Thành</w:t>
      </w:r>
    </w:p>
    <w:p>
      <w:r>
        <w:t>3.400 m 2</w:t>
      </w:r>
    </w:p>
    <w:p>
      <w:r>
        <w:t>Đất công</w:t>
      </w:r>
    </w:p>
    <w:p>
      <w:r>
        <w:t>II. LĨNH VỰC GIÁO DỤC ĐÀO TẠO</w:t>
      </w:r>
    </w:p>
    <w:p>
      <w:r>
        <w:t>TT</w:t>
      </w:r>
    </w:p>
    <w:p>
      <w:r>
        <w:t>Tên dự án</w:t>
      </w:r>
    </w:p>
    <w:p>
      <w:r>
        <w:t>Mục tiêu</w:t>
      </w:r>
    </w:p>
    <w:p>
      <w:r>
        <w:t>Địa điểm</w:t>
      </w:r>
    </w:p>
    <w:p>
      <w:r>
        <w:t>Diện tích</w:t>
      </w:r>
    </w:p>
    <w:p>
      <w:r>
        <w:t>Nguồn gốc đất</w:t>
      </w:r>
    </w:p>
    <w:p>
      <w:r>
        <w:t>1</w:t>
      </w:r>
    </w:p>
    <w:p>
      <w:r>
        <w:t>Dự án đầu tư vào lĩnh vực giáo dục</w:t>
      </w:r>
    </w:p>
    <w:p>
      <w:r>
        <w:t>Đầu tư lĩnh vực giáo dục</w:t>
      </w:r>
    </w:p>
    <w:p>
      <w:r>
        <w:t>Cầu K13 xã Bàu Năng, huyện Dương Minh Châu, Tây Ninh</w:t>
      </w:r>
    </w:p>
    <w:p>
      <w:r>
        <w:t>22,26 ha</w:t>
      </w:r>
    </w:p>
    <w:p>
      <w:r>
        <w:t>Đất công</w:t>
      </w:r>
    </w:p>
    <w:p>
      <w:r>
        <w:t>2</w:t>
      </w:r>
    </w:p>
    <w:p>
      <w:r>
        <w:t>Trường học chất lượng cao</w:t>
      </w:r>
    </w:p>
    <w:p>
      <w:r>
        <w:t>Đầu tư lĩnh vực giáo dục, trường học chất lượng cao</w:t>
      </w:r>
    </w:p>
    <w:p>
      <w:r>
        <w:t>Nẳm trong dự án nhà ở kết hợp TMDV và trường học chất lượng cao, xã Thái Bình, huyện Châu Thành, tỉnh Tây Ninh</w:t>
      </w:r>
    </w:p>
    <w:p>
      <w:r>
        <w:t>3 ha</w:t>
      </w:r>
    </w:p>
    <w:p>
      <w:r>
        <w:t>Đất công</w:t>
      </w:r>
    </w:p>
    <w:p>
      <w:r>
        <w:t>III. LĨNH VỰC MÔI TRƯỜNG</w:t>
      </w:r>
    </w:p>
    <w:p>
      <w:r>
        <w:t>TT</w:t>
      </w:r>
    </w:p>
    <w:p>
      <w:r>
        <w:t>Tên dự án</w:t>
      </w:r>
    </w:p>
    <w:p>
      <w:r>
        <w:t>Mục tiêu</w:t>
      </w:r>
    </w:p>
    <w:p>
      <w:r>
        <w:t>Địa điểm</w:t>
      </w:r>
    </w:p>
    <w:p>
      <w:r>
        <w:t>Diện tích</w:t>
      </w:r>
    </w:p>
    <w:p>
      <w:r>
        <w:t>Nguồn gốc đất</w:t>
      </w:r>
    </w:p>
    <w:p>
      <w:r>
        <w:t>1</w:t>
      </w:r>
    </w:p>
    <w:p>
      <w:r>
        <w:t>Nhà máy nước Tân Biên (giai đoạn 1)</w:t>
      </w:r>
    </w:p>
    <w:p>
      <w:r>
        <w:t>Cấp nước cho thị trấn Tân Biên</w:t>
      </w:r>
    </w:p>
    <w:p>
      <w:r>
        <w:t>Thị trấn Tân Biên, huyện Tân Biên</w:t>
      </w:r>
    </w:p>
    <w:p>
      <w:r>
        <w:t>0,5 ha</w:t>
      </w:r>
    </w:p>
    <w:p>
      <w:r>
        <w:t>Đất dân</w:t>
      </w:r>
    </w:p>
    <w:p>
      <w:r>
        <w:t>2</w:t>
      </w:r>
    </w:p>
    <w:p>
      <w:r>
        <w:t>Trạm xử lý nước thải đô thị</w:t>
      </w:r>
    </w:p>
    <w:p>
      <w:r>
        <w:t>Xử lý nước thải đô thị thị trấn Tân Biên</w:t>
      </w:r>
    </w:p>
    <w:p>
      <w:r>
        <w:t>Thị trấn Tân Biên, huyện Tân Biên</w:t>
      </w:r>
    </w:p>
    <w:p>
      <w:r>
        <w:t>0,5 ha</w:t>
      </w:r>
    </w:p>
    <w:p>
      <w:r>
        <w:t>Đất dân</w:t>
      </w:r>
    </w:p>
    <w:p>
      <w:r>
        <w:t>3</w:t>
      </w:r>
    </w:p>
    <w:p>
      <w:r>
        <w:t>Nhà tang lễ và nhà hỏa táng</w:t>
      </w:r>
    </w:p>
    <w:p>
      <w:r>
        <w:t>Phục vụ thị trấn Tân Biên và xã Thạnh Tây</w:t>
      </w:r>
    </w:p>
    <w:p>
      <w:r>
        <w:t>Xã Thạnh Tây, huyện Tân Biên.</w:t>
      </w:r>
    </w:p>
    <w:p>
      <w:r>
        <w:t>Nhà hỏa táng 1 ha;</w:t>
      </w:r>
    </w:p>
    <w:p>
      <w:r>
        <w:t>Nhà tang lễ 1 ha</w:t>
      </w:r>
    </w:p>
    <w:p>
      <w:r>
        <w:t>Đất dân + đất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