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1088/QĐ-UBND năm 2023 phê duyệt Quy trình nội bộ giải quyết thủ tục hành chính thuộc thẩm quyền giải quyết của Sở Lao động - Thương binh và Xã hội, Sở Nội vụ,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1088/QĐ-UBND</w:t>
      </w:r>
    </w:p>
    <w:p>
      <w:r>
        <w:t>Ninh Bình, ngày 22 tháng 12 năm 2023</w:t>
      </w:r>
    </w:p>
    <w:p>
      <w:r>
        <w:t>QUYẾT ĐỊNH</w:t>
      </w:r>
    </w:p>
    <w:p>
      <w:r>
        <w:t>PHÊ DUYỆT QUY TRÌNH NỘI BỘ GIẢI QUYẾT THỦ TỤC HÀNH CHÍNH THẨM QUYỀN GIẢI QUYẾT CỦA SỞ LAO ĐỘNG-THƯƠNG BINH VÀ XÃ HỘI, SỞ NỘI VỤ,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chức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Lao động-Thương binh và Xã hội.</w:t>
      </w:r>
    </w:p>
    <w:p>
      <w:r>
        <w:t>QUYẾT ĐỊNH:</w:t>
      </w:r>
    </w:p>
    <w:p>
      <w:r>
        <w:t>Điều 1 . Phê duyệt kèm theo Quyết định này 04 Quy trình nội bộ giải quyết thủ tục hành chính  (Phụ lục I)  thuộc thẩm quyền giải quyết của Sở Lao động-Thương binh và Xã hội, Sở Nội vụ, UBND cấp huyện, UBND cấp xã trên địa bàn tỉnh Ninh Bình.</w:t>
      </w:r>
    </w:p>
    <w:p>
      <w:r>
        <w:t>Điều 2.  Bãi bỏ 04 Quy trình nội bộ giải quyết thủ tục hành chính  (Phụ lục II)  tại Quyết định số 359/QĐ-UBND ngày 10/05/2021, của Chủ tịch UBND tỉnh về việc Phê duyệt Quy trình nội bộ giải quyết thủ tục hành chính thuộc thẩm quyền giải quyết của Sở Lao động-Thương binh và Xã hội, UBND cấp huyên, UBND cấp xã trên địa bàn tỉnh Ninh Bình.</w:t>
      </w:r>
    </w:p>
    <w:p>
      <w:r>
        <w:t>Điều 3.  Quyết định này có hiệu lực thi hành kể từ ngày ký ban hành.</w:t>
      </w:r>
    </w:p>
    <w:p>
      <w:r>
        <w:t>Điều 4.  Chánh Văn phòng Uỷ ban nhân dân tỉnh, Giám đốc Sở Lao động - Thương binh và Xã hội, Giám đốc Sở Nội vụ, Giám đốc Sở Thông tin và Truyền thông, Giám đốc Trung tâm Phục vụ hành chính công; Chủ tịch Uỷ ban nhân dân các huyện, thành phố; Chủ tịch Uỷ ban nhân dân các xã, phường, thị trấn;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 VP6, VP7.</w:t>
      </w:r>
    </w:p>
    <w:p>
      <w:r>
        <w:t>MT31/VP7/QTNB/2023/GT</w:t>
      </w:r>
    </w:p>
    <w:p>
      <w:r>
        <w:t>KT. CHỦ TỊCH</w:t>
      </w:r>
    </w:p>
    <w:p>
      <w:r>
        <w:t>PHÓ CHỦ TỊCH</w:t>
      </w:r>
    </w:p>
    <w:p>
      <w:r>
        <w:t>Tống Quang Thìn</w:t>
      </w:r>
    </w:p>
    <w:p>
      <w:r>
        <w:t>PHỤ LỤC I</w:t>
      </w:r>
    </w:p>
    <w:p>
      <w:r>
        <w:t>QUY TRÌNH NỘI BỘ GIẢI QUYẾT CÁC THỦ TỤC HÀNH CHÍNH THUỘC THẨM QUYỀN GIẢI QUYẾT CỦA SỞ NỘI VỤ NINH BÌNH, SỞ LAO ĐỘNG - THƯƠNG BINH VÀ XÃ HỘI NINH BÌNH, SỞ NỘI VỤ UBND CẤP HUYỆN, UBND CẤP XÃ TRÊN ĐỊA BÀN TỈNH NINH BÌNH</w:t>
      </w:r>
    </w:p>
    <w:p>
      <w:r>
        <w:t>(Ban hành kèm theo Quyết định số 1088/QĐ-UBND ngày 22/12/2023 của Chủ tịch UBND tỉnh Ninh Bình)</w:t>
      </w:r>
    </w:p>
    <w:p>
      <w:r>
        <w:t>I. THỦ TỤC HÀNH CHÍNH CẤP TỈNH</w:t>
      </w:r>
    </w:p>
    <w:p>
      <w:r>
        <w:t>A. QUY TRÌNH THỦ TỤC HÀNH CHÍNH THỰC HIỆN TẠI TRUNG TÂM PHỤC VỤ HÀNH CHÍNH CÔNG</w:t>
      </w:r>
    </w:p>
    <w:p>
      <w:r>
        <w:t>LĨNH VỰC TRẺ EM</w:t>
      </w:r>
    </w:p>
    <w:p>
      <w:r>
        <w:t>1. Tên thủ tục hành chính: " Đề nghị việc sử dụng người chưa đủ 13 tuổi làm việc" Mã số TTHC  2.000134.H42</w:t>
      </w:r>
    </w:p>
    <w:p>
      <w:r>
        <w:t>Dịch vụ công trực tuyến một phần</w:t>
      </w:r>
    </w:p>
    <w:p>
      <w:r>
        <w:t>Tổng thời gian thực hiện TTHC  10 (ngày làm việc) x 08 giờ = 80 giờ.</w:t>
      </w:r>
    </w:p>
    <w:p>
      <w:r>
        <w:t>Bước thực hiện</w:t>
      </w:r>
    </w:p>
    <w:p>
      <w:r>
        <w:t>Đơn vị   thực hiện</w:t>
      </w:r>
    </w:p>
    <w:p>
      <w:r>
        <w:t>Người thực hiện</w:t>
      </w:r>
    </w:p>
    <w:p>
      <w:r>
        <w:t>Kết quả thực hiện</w:t>
      </w:r>
    </w:p>
    <w:p>
      <w:r>
        <w:t>Thời gian 80 giờ</w:t>
      </w:r>
    </w:p>
    <w:p>
      <w:r>
        <w:t>Biểu mẫu/ Kết quả</w:t>
      </w:r>
    </w:p>
    <w:p>
      <w:r>
        <w:t>Bước 1</w:t>
      </w:r>
    </w:p>
    <w:p>
      <w:r>
        <w:t>Trung tâm phục vụ hành chính công</w:t>
      </w:r>
    </w:p>
    <w:p>
      <w:r>
        <w:t>Chuyên viên tiếp nhận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Bộ phận Văn thư. In phiếu tiếp nhận và hẹn trả kết quả giao cho tổ chức, cá nhân.</w:t>
      </w:r>
    </w:p>
    <w:p>
      <w:r>
        <w:t>3. In phiếu bàn giao hồ sơ từ Trung tâm PVHCC về Sở LĐTBXH (ký số gửi Bưu điện chuyển về Sở)</w:t>
      </w:r>
    </w:p>
    <w:p>
      <w:r>
        <w:t>Hồ sơ bao gồm</w:t>
      </w:r>
    </w:p>
    <w:p>
      <w:r>
        <w:t>- Văn bản đề nghị việc sử dụng người chưa đủ 13 tuổi làm việc theo Mẫu số 01 tại Phụ lục I ban hành kèm theo Thông tư số 09/2020/TT-BLĐTBXH ngày 12/11/202.</w:t>
      </w:r>
    </w:p>
    <w:p>
      <w:r>
        <w:t>- Bản sao giấy chứng nhận đăng ký doanh nghiệp, hợp tác xã, liên hợp tác xã hoặc giấy chứng nhận đăng ký đầu tư hoặc văn bản chấp thuật chủ trường đầu tư hoặc quyết định thành lập cơ quan, tổ chức hoặc hợp đồng hợp tác của tổ hợp tác, trong trường hợp người sử dụng lao động là doanh nghiệp, cơ quan, tổ chức, hợp tác xã.</w:t>
      </w:r>
    </w:p>
    <w:p>
      <w:r>
        <w:t>- Bản sao phiếu lý lịch tư pháp của người giao kết hợp đồng lao động bên phía người sử dụng lao động được cấp không quá 06 tháng kể từ ngày cấp đến ngày giao kết hợp đồng lao động, trong đó không có án tích về hành vi xâm hại trẻ em.</w:t>
      </w:r>
    </w:p>
    <w:p>
      <w:r>
        <w:t>- Bản cam kết chưa từng bị truy cứu trách nhiệm hình sự, xử phạt vi phạm hành chính về hành vi xâm hại trẻ em của người giao kết hợp đồng lao động bên phía người sử dụng lao động theo Mẫu số 02 tại Phụ lục I ban hành kèm theo Thông tư số 09/2020/TT-BLĐTBXH.</w:t>
      </w:r>
    </w:p>
    <w:p>
      <w:r>
        <w:t>- 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 theo Mẫu số 03 tại Phụ lục I ban hành kèm theo Thông tư số 09/2020/TT-BLĐTBXH ngày 12/11/2020.</w:t>
      </w:r>
    </w:p>
    <w:p>
      <w:r>
        <w:t>- Bản sao giấy khai sinh, giấy khám sức khỏe của người chưa đủ 13 tuổi. Thời khóa biểu hoặc chương trình học tập của cơ sở giáo dục nơi người chưa đủ 13 tuổi đang học tập nếu đang đi học</w:t>
      </w:r>
    </w:p>
    <w:p>
      <w:r>
        <w:t>Số lượng:  01 bộ</w:t>
      </w:r>
    </w:p>
    <w:p>
      <w:r>
        <w:t>02 giờ</w:t>
      </w:r>
    </w:p>
    <w:p>
      <w:r>
        <w:t>Mẫu 01,02,03, 04, 05, 06</w:t>
      </w:r>
    </w:p>
    <w:p>
      <w:r>
        <w:t>Bước 2</w:t>
      </w:r>
    </w:p>
    <w:p>
      <w:r>
        <w:t>Phòng Lao động - Việc làm - GDNN, Phòng TE&amp;PCTN XH</w:t>
      </w:r>
    </w:p>
    <w:p>
      <w:r>
        <w:t>Trưởng phòng</w:t>
      </w:r>
    </w:p>
    <w:p>
      <w:r>
        <w:t>- Duyệt hồ sơ, chuyển cho công chức xử lý.</w:t>
      </w:r>
    </w:p>
    <w:p>
      <w:r>
        <w:t>04 giờ</w:t>
      </w:r>
    </w:p>
    <w:p>
      <w:r>
        <w:t>Mẫu số: 04,05</w:t>
      </w:r>
    </w:p>
    <w:p>
      <w:r>
        <w:t>Chuyên viên</w:t>
      </w:r>
    </w:p>
    <w:p>
      <w:r>
        <w:t>- Xử lý, thẩm định hồ sơ</w:t>
      </w:r>
    </w:p>
    <w:p>
      <w:r>
        <w:t>- Xác minh.</w:t>
      </w:r>
    </w:p>
    <w:p>
      <w:r>
        <w:t>- Lấy ý kiến các cơ quan, đơn vị (nếu cần)</w:t>
      </w:r>
    </w:p>
    <w:p>
      <w:r>
        <w:t>- Trình Trưởng phòng phòng phê duyệt.</w:t>
      </w:r>
    </w:p>
    <w:p>
      <w:r>
        <w:t>60 giờ</w:t>
      </w:r>
    </w:p>
    <w:p>
      <w:r>
        <w:t>Mẫu số: 02,04,05</w:t>
      </w:r>
    </w:p>
    <w:p>
      <w:r>
        <w:t>Trưởng phòng</w:t>
      </w:r>
    </w:p>
    <w:p>
      <w:r>
        <w:t>Trình Phó Giám đốc sở phụ trách phê duyệt</w:t>
      </w:r>
    </w:p>
    <w:p>
      <w:r>
        <w:t>04 giờ</w:t>
      </w:r>
    </w:p>
    <w:p>
      <w:r>
        <w:t>Mẫu số: 04,05</w:t>
      </w:r>
    </w:p>
    <w:p>
      <w:r>
        <w:t>Bước 3</w:t>
      </w:r>
    </w:p>
    <w:p>
      <w:r>
        <w:t>Lãnh đạo Sở</w:t>
      </w:r>
    </w:p>
    <w:p>
      <w:r>
        <w:t>Phó giám đốc</w:t>
      </w:r>
    </w:p>
    <w:p>
      <w:r>
        <w:t>- Phê duyệt HS, văn bản.</w:t>
      </w:r>
    </w:p>
    <w:p>
      <w:r>
        <w:t>08 giờ</w:t>
      </w:r>
    </w:p>
    <w:p>
      <w:r>
        <w:t>Mẫu số: 04,05</w:t>
      </w:r>
    </w:p>
    <w:p>
      <w:r>
        <w:t>Bước 4</w:t>
      </w:r>
    </w:p>
    <w:p>
      <w:r>
        <w:t>Văn phòng</w:t>
      </w:r>
    </w:p>
    <w:p>
      <w:r>
        <w:t>Văn thư</w:t>
      </w:r>
    </w:p>
    <w:p>
      <w:r>
        <w:t>- Bộ phận Văn thư của sở vào số văn bản, lưu hồ sơ và xác nhận trên phần mềm.</w:t>
      </w:r>
    </w:p>
    <w:p>
      <w:r>
        <w:t>- Gửi hồ sơ, kết quả cho Trung tâm Phục vụ hành chính công</w:t>
      </w:r>
    </w:p>
    <w:p>
      <w:r>
        <w:t>02 giờ</w:t>
      </w:r>
    </w:p>
    <w:p>
      <w:r>
        <w:t>Mẫu 04,05</w:t>
      </w:r>
    </w:p>
    <w:p>
      <w:r>
        <w:t>Bước 5</w:t>
      </w:r>
    </w:p>
    <w:p>
      <w:r>
        <w:t>Trung tâm HCC</w:t>
      </w:r>
    </w:p>
    <w:p>
      <w:r>
        <w:t>Chuyên viên tiếp nhận</w:t>
      </w:r>
    </w:p>
    <w:p>
      <w:r>
        <w:t>Trung tâm Phục vụ hành chính công thông báo và trả kết quả cho tổ chức, cá nhân. Kết thúc trên phần mềm.</w:t>
      </w:r>
    </w:p>
    <w:p>
      <w:r>
        <w:t>Không tính thời gian</w:t>
      </w:r>
    </w:p>
    <w:p>
      <w:r>
        <w:t>Mẫu 04,05, 06</w:t>
      </w:r>
    </w:p>
    <w:p>
      <w:r>
        <w:t>B. QUY TRÌNH THỦ TỤC HÀNH CHÍNH THỰC HIỆN TẠI ĐƠN VỊ LĨNH VỰC NGƯỜI CÓ CÔNG</w:t>
      </w:r>
    </w:p>
    <w:p>
      <w:r>
        <w:t>1. Tên thủ tục hành chính: Trợ cấp một lần đối với thanh niên xung phong đã hoàn thành nhiệm vụ trong kháng chiến</w:t>
      </w:r>
    </w:p>
    <w:p>
      <w:r>
        <w:t>Mã số  TTHC 2.001157.H42</w:t>
      </w:r>
    </w:p>
    <w:p>
      <w:r>
        <w:t>Dịch vụ công trực tuyến toàn trình</w:t>
      </w:r>
    </w:p>
    <w:p>
      <w:r>
        <w:t>Tổng thời gian thực hiện TTHC  25 (ngày làm việc) x 08 giờ = 200 giờ</w:t>
      </w:r>
    </w:p>
    <w:p>
      <w:r>
        <w:t>(UBND cấp xã 40 giờ, UBND cấp huyện 40 giờ, sở Nội vụ 40 giờ, UBND tỉnh 40 giờ, Sở LĐTBXH 40 giờ).</w:t>
      </w:r>
    </w:p>
    <w:p>
      <w:r>
        <w:t>CQ</w:t>
      </w:r>
    </w:p>
    <w:p>
      <w:r>
        <w:t>Bước thực hiện</w:t>
      </w:r>
    </w:p>
    <w:p>
      <w:r>
        <w:t>Đơn vị thực hiện</w:t>
      </w:r>
    </w:p>
    <w:p>
      <w:r>
        <w:t>Người thực hiện</w:t>
      </w:r>
    </w:p>
    <w:p>
      <w:r>
        <w:t>Kết quả thực hiện</w:t>
      </w:r>
    </w:p>
    <w:p>
      <w:r>
        <w:t>Thời gian   200 giờ</w:t>
      </w:r>
    </w:p>
    <w:p>
      <w:r>
        <w:t>Biểu mẫu/ Kết quả</w:t>
      </w:r>
    </w:p>
    <w:p>
      <w:r>
        <w:t>UBND   cấp xã</w:t>
      </w:r>
    </w:p>
    <w:p>
      <w:r>
        <w:t>Bước 1</w:t>
      </w:r>
    </w:p>
    <w:p>
      <w:r>
        <w:t>Bộ phận TN&amp;TKQ cấp xã</w:t>
      </w:r>
    </w:p>
    <w:p>
      <w:r>
        <w:t>Chuyên viên tiếp nhận</w:t>
      </w:r>
    </w:p>
    <w:p>
      <w:r>
        <w:t>1. Bộ phận một cửa UBND cấp xã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In phiếu tiếp nhận và hẹn trả kết quả giao cho tổ chức, cá nhân.</w:t>
      </w:r>
    </w:p>
    <w:p>
      <w:r>
        <w:t>3. Xử lý, thẩm định, xác minh. Dự thảo văn bản hoặc quyết định trình Lãnh đạo UBND cấp xã xem xét</w:t>
      </w:r>
    </w:p>
    <w:p>
      <w:r>
        <w:t>Hồ sơ gồm</w:t>
      </w:r>
    </w:p>
    <w:p>
      <w:r>
        <w:t>- Một trong các giấy tờ sau đây chứng minh là TNXP (là bản chính hoặc bản sao có chứng thực của Ủy ban nhân dân cấp xã):</w:t>
      </w:r>
    </w:p>
    <w:p>
      <w:r>
        <w:t>+ Lý lịch cán bộ hoặc lý lịch đảng viên khai trước ngày Quyết định số 104/1999/QĐ-TTg ngày 14/4/1999 có hiệu lực thi hành.</w:t>
      </w:r>
    </w:p>
    <w:p>
      <w:r>
        <w:t>+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 Trường hợp TNXP không còn một trong các giấy tờ trên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 BLĐTBXH).</w:t>
      </w:r>
    </w:p>
    <w:p>
      <w:r>
        <w:t>- Bản khai cá nhân:</w:t>
      </w:r>
    </w:p>
    <w:p>
      <w:r>
        <w:t>Trường hợp TNXP còn sống thì lập theo Mẫu số 05 tại Phụ lục ban hành kèm theo Thông tư 08/2023/TT-BLĐTBXH.</w:t>
      </w:r>
    </w:p>
    <w:p>
      <w:r>
        <w:t>Trường hợp TNXP đã từ trần thì thân nhân TNXP lập theo Mẫu số 06 tại Phụ lục ban hành kèm theo Thông tư 08/2023/TT-BLĐTBXH.</w:t>
      </w:r>
    </w:p>
    <w:p>
      <w:r>
        <w:t>Số lượng:  01 bộ</w:t>
      </w:r>
    </w:p>
    <w:p>
      <w:r>
        <w:t>20 giờ</w:t>
      </w:r>
    </w:p>
    <w:p>
      <w:r>
        <w:t>Mẫu 01,02,03, 04,05, 06</w:t>
      </w:r>
    </w:p>
    <w:p>
      <w:r>
        <w:t>Lãnh đạo</w:t>
      </w:r>
    </w:p>
    <w:p>
      <w:r>
        <w:t>Chủ tịch hoặc PCT UBND cấp xã</w:t>
      </w:r>
    </w:p>
    <w:p>
      <w:r>
        <w:t>Phê duyệt văn bản, chuyển cho Văn thư</w:t>
      </w:r>
    </w:p>
    <w:p>
      <w:r>
        <w:t>08 giờ</w:t>
      </w:r>
    </w:p>
    <w:p>
      <w:r>
        <w:t>Mẫu 04,05</w:t>
      </w:r>
    </w:p>
    <w:p>
      <w:r>
        <w:t>Văn thư</w:t>
      </w:r>
    </w:p>
    <w:p>
      <w:r>
        <w:t>Văn thư</w:t>
      </w:r>
    </w:p>
    <w:p>
      <w:r>
        <w:t>Đóng dấu, chuyển văn bản cho Bộ phận TN&amp;TKQ cấp huyện</w:t>
      </w:r>
    </w:p>
    <w:p>
      <w:r>
        <w:t>04 giờ</w:t>
      </w:r>
    </w:p>
    <w:p>
      <w:r>
        <w:t>Mẫu 04,05</w:t>
      </w:r>
    </w:p>
    <w:p>
      <w:r>
        <w:t>UBND cấp huyện</w:t>
      </w:r>
    </w:p>
    <w:p>
      <w:r>
        <w:t>Bước 2</w:t>
      </w:r>
    </w:p>
    <w:p>
      <w:r>
        <w:t>Phòng Nội vụ</w:t>
      </w:r>
    </w:p>
    <w:p>
      <w:r>
        <w:t>Chuyên viên phòng Nội vụ</w:t>
      </w:r>
    </w:p>
    <w:p>
      <w:r>
        <w:t>- Thẩm tra hồ sơ</w:t>
      </w:r>
    </w:p>
    <w:p>
      <w:r>
        <w:t>- Soạn thảo văn bản</w:t>
      </w:r>
    </w:p>
    <w:p>
      <w:r>
        <w:t>- Trình lãnh đạo Phòng</w:t>
      </w:r>
    </w:p>
    <w:p>
      <w:r>
        <w:t>18 giờ</w:t>
      </w:r>
    </w:p>
    <w:p>
      <w:r>
        <w:t>Mẫu 02, 04,05</w:t>
      </w:r>
    </w:p>
    <w:p>
      <w:r>
        <w:t>Lãnh đạo Phòng Nội vụ</w:t>
      </w:r>
    </w:p>
    <w:p>
      <w:r>
        <w:t>- Phê duyệt chuyển văn thư</w:t>
      </w:r>
    </w:p>
    <w:p>
      <w:r>
        <w:t>04 giờ</w:t>
      </w:r>
    </w:p>
    <w:p>
      <w:r>
        <w:t>Mẫu 04,05</w:t>
      </w:r>
    </w:p>
    <w:p>
      <w:r>
        <w:t>UBND huyện</w:t>
      </w:r>
    </w:p>
    <w:p>
      <w:r>
        <w:t>Lãnh đạo UBND huyên</w:t>
      </w:r>
    </w:p>
    <w:p>
      <w:r>
        <w:t>- Ký duyệt văn bản</w:t>
      </w:r>
    </w:p>
    <w:p>
      <w:r>
        <w:t>04 giờ</w:t>
      </w:r>
    </w:p>
    <w:p>
      <w:r>
        <w:t>Mẫu 04,05</w:t>
      </w:r>
    </w:p>
    <w:p>
      <w:r>
        <w:t>Văn thư phòng Nội vụ</w:t>
      </w:r>
    </w:p>
    <w:p>
      <w:r>
        <w:t>- Đóng dấu, lưu hồ sơ, trình Sở Nội vụ</w:t>
      </w:r>
    </w:p>
    <w:p>
      <w:r>
        <w:t>02 giờ</w:t>
      </w:r>
    </w:p>
    <w:p>
      <w:r>
        <w:t>Mẫu 04,05</w:t>
      </w:r>
    </w:p>
    <w:p>
      <w:r>
        <w:t>Sở Nội vụ</w:t>
      </w:r>
    </w:p>
    <w:p>
      <w:r>
        <w:t>Bước 3</w:t>
      </w:r>
    </w:p>
    <w:p>
      <w:r>
        <w:t>Phòng Xây dựng Chính quyền</w:t>
      </w:r>
    </w:p>
    <w:p>
      <w:r>
        <w:t>Trưởng phòng</w:t>
      </w:r>
    </w:p>
    <w:p>
      <w:r>
        <w:t>Duyệt hồ sơ, chuyển cho CV xử lý</w:t>
      </w:r>
    </w:p>
    <w:p>
      <w:r>
        <w:t>02 giờ</w:t>
      </w:r>
    </w:p>
    <w:p>
      <w:r>
        <w:t>Mẫu 02, 04,05</w:t>
      </w:r>
    </w:p>
    <w:p>
      <w:r>
        <w:t>Chuyên viên</w:t>
      </w:r>
    </w:p>
    <w:p>
      <w:r>
        <w:t>Thẩm tra hồ sơ; Soạn thảo văn bản xin ý kiến Sở Lao động - Thương binh và Xã hội, Hội Cựu thanh niên xung phong tỉnh</w:t>
      </w:r>
    </w:p>
    <w:p>
      <w:r>
        <w:t>08 giờ</w:t>
      </w:r>
    </w:p>
    <w:p>
      <w:r>
        <w:t>Mẫu 04,05</w:t>
      </w:r>
    </w:p>
    <w:p>
      <w:r>
        <w:t>Trưởng phòng</w:t>
      </w:r>
    </w:p>
    <w:p>
      <w:r>
        <w:t>Xem xét hồ sơ, trình lãnh đạo Sở văn bản xin ý kiến góp ý của Sở Lao động - Thương binh và Xã hội, Hội Cựu thanh niên xung phong tỉnh</w:t>
      </w:r>
    </w:p>
    <w:p>
      <w:r>
        <w:t>02 giờ</w:t>
      </w:r>
    </w:p>
    <w:p>
      <w:r>
        <w:t>Mẫu 04,05</w:t>
      </w:r>
    </w:p>
    <w:p>
      <w:r>
        <w:t>Lãnh đạo Sở</w:t>
      </w:r>
    </w:p>
    <w:p>
      <w:r>
        <w:t>Lãnh đạo sở xem xét, ký văn bản xin ý kiến góp ý</w:t>
      </w:r>
    </w:p>
    <w:p>
      <w:r>
        <w:t>06 giờ</w:t>
      </w:r>
    </w:p>
    <w:p>
      <w:r>
        <w:t>Mẫu 04,05</w:t>
      </w:r>
    </w:p>
    <w:p>
      <w:r>
        <w:t>Văn phòng</w:t>
      </w:r>
    </w:p>
    <w:p>
      <w:r>
        <w:t>Văn thư</w:t>
      </w:r>
    </w:p>
    <w:p>
      <w:r>
        <w:t>Chuyển phát hành văn bản</w:t>
      </w:r>
    </w:p>
    <w:p>
      <w:r>
        <w:t>02 giờ</w:t>
      </w:r>
    </w:p>
    <w:p>
      <w:r>
        <w:t>Mẫu 04,05</w:t>
      </w:r>
    </w:p>
    <w:p>
      <w:r>
        <w:t>Bước 4</w:t>
      </w:r>
    </w:p>
    <w:p>
      <w:r>
        <w:t>Xin ý kiến các cơ quan liên quan</w:t>
      </w:r>
    </w:p>
    <w:p>
      <w:r>
        <w:t>Sở Lao động, Thương binh và Xã hội, Hội Cựu Chiến binh</w:t>
      </w:r>
    </w:p>
    <w:p>
      <w:r>
        <w:t>Cho ý kiến về hồ sơ do Sở Nội vụ gửi đến</w:t>
      </w:r>
    </w:p>
    <w:p>
      <w:r>
        <w:t>16 giờ</w:t>
      </w:r>
    </w:p>
    <w:p>
      <w:r>
        <w:t>Mẫu 04,05</w:t>
      </w:r>
    </w:p>
    <w:p>
      <w:r>
        <w:t>Bước 5</w:t>
      </w:r>
    </w:p>
    <w:p>
      <w:r>
        <w:t>Văn phòng</w:t>
      </w:r>
    </w:p>
    <w:p>
      <w:r>
        <w:t>Văn thư</w:t>
      </w:r>
    </w:p>
    <w:p>
      <w:r>
        <w:t>Gửi văn bản do Sở Lao động, Thương binh và Xã hội, Hội Cựu chiến binh gửi đến phòng chuyên môn</w:t>
      </w:r>
    </w:p>
    <w:p>
      <w:r>
        <w:t>02 giờ</w:t>
      </w:r>
    </w:p>
    <w:p>
      <w:r>
        <w:t>Mẫu 04,05</w:t>
      </w:r>
    </w:p>
    <w:p>
      <w:r>
        <w:t>Phòng Xây dựng chính quyền</w:t>
      </w:r>
    </w:p>
    <w:p>
      <w:r>
        <w:t>Trưởng phòng</w:t>
      </w:r>
    </w:p>
    <w:p>
      <w:r>
        <w:t>Chuyển CV xử lý</w:t>
      </w:r>
    </w:p>
    <w:p>
      <w:r>
        <w:t>02 giờ</w:t>
      </w:r>
    </w:p>
    <w:p>
      <w:r>
        <w:t>Mẫu 04,05</w:t>
      </w:r>
    </w:p>
    <w:p>
      <w:r>
        <w:t>Chuyên viên</w:t>
      </w:r>
    </w:p>
    <w:p>
      <w:r>
        <w:t>- Tổng hợp ý kiến cơ quan, đơn vị; soạn thảo Tờ trình của Sở và dự thảo Quyết định của UBND tỉnh</w:t>
      </w:r>
    </w:p>
    <w:p>
      <w:r>
        <w:t>- Trình lãnh đạo Phòng</w:t>
      </w:r>
    </w:p>
    <w:p>
      <w:r>
        <w:t>06 giờ</w:t>
      </w:r>
    </w:p>
    <w:p>
      <w:r>
        <w:t>Mẫu 04,05</w:t>
      </w:r>
    </w:p>
    <w:p>
      <w:r>
        <w:t>Trưởng phòng</w:t>
      </w:r>
    </w:p>
    <w:p>
      <w:r>
        <w:t>Xem xét hồ sơ, trình lãnh đạo Sở phê duyệt</w:t>
      </w:r>
    </w:p>
    <w:p>
      <w:r>
        <w:t>02 giờ</w:t>
      </w:r>
    </w:p>
    <w:p>
      <w:r>
        <w:t>Mẫu 04,05</w:t>
      </w:r>
    </w:p>
    <w:p>
      <w:r>
        <w:t>Lãnh đạo Sở</w:t>
      </w:r>
    </w:p>
    <w:p>
      <w:r>
        <w:t>PGĐ Sở</w:t>
      </w:r>
    </w:p>
    <w:p>
      <w:r>
        <w:t>Trình UBND tỉnh phê duyệt</w:t>
      </w:r>
    </w:p>
    <w:p>
      <w:r>
        <w:t>06 giờ</w:t>
      </w:r>
    </w:p>
    <w:p>
      <w:r>
        <w:t>Mẫu 04,05</w:t>
      </w:r>
    </w:p>
    <w:p>
      <w:r>
        <w:t>Văn phòng</w:t>
      </w:r>
    </w:p>
    <w:p>
      <w:r>
        <w:t>Văn thư</w:t>
      </w:r>
    </w:p>
    <w:p>
      <w:r>
        <w:t>- Đóng dấu.</w:t>
      </w:r>
    </w:p>
    <w:p>
      <w:r>
        <w:t>- Chuyển kết quả cho UBND cấp tỉnh</w:t>
      </w:r>
    </w:p>
    <w:p>
      <w:r>
        <w:t>02 giờ</w:t>
      </w:r>
    </w:p>
    <w:p>
      <w:r>
        <w:t>Mẫu 04,05</w:t>
      </w:r>
    </w:p>
    <w:p>
      <w:r>
        <w:t>UBND cấp tỉnh</w:t>
      </w:r>
    </w:p>
    <w:p>
      <w:r>
        <w:t>Bước 6</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w:t>
      </w:r>
    </w:p>
    <w:p>
      <w:r>
        <w:t>40 giờ</w:t>
      </w:r>
    </w:p>
    <w:p>
      <w:r>
        <w:t>Mẫu 04, 05</w:t>
      </w:r>
    </w:p>
    <w:p>
      <w:r>
        <w:t>Bước 7</w:t>
      </w:r>
    </w:p>
    <w:p>
      <w:r>
        <w:t>Phòng Người có công</w:t>
      </w:r>
    </w:p>
    <w:p>
      <w:r>
        <w:t>Trưởng phòng</w:t>
      </w:r>
    </w:p>
    <w:p>
      <w:r>
        <w:t>- Duyệt hồ sơ, chuyển cho CV xử lý</w:t>
      </w:r>
    </w:p>
    <w:p>
      <w:r>
        <w:t>- Báo cáo Lãnh đạo Sở.</w:t>
      </w:r>
    </w:p>
    <w:p>
      <w:r>
        <w:t>04 giờ</w:t>
      </w:r>
    </w:p>
    <w:p>
      <w:r>
        <w:t>Mẫu số 04,05</w:t>
      </w:r>
    </w:p>
    <w:p>
      <w:r>
        <w:t>Sở LĐTB XH</w:t>
      </w:r>
    </w:p>
    <w:p>
      <w:r>
        <w:t>Chuyên viên</w:t>
      </w:r>
    </w:p>
    <w:p>
      <w:r>
        <w:t>Dự thảo Trình lãnh đạo phòng xem xét</w:t>
      </w:r>
    </w:p>
    <w:p>
      <w:r>
        <w:t>20 giờ</w:t>
      </w:r>
    </w:p>
    <w:p>
      <w:r>
        <w:t>Mẫu số: 04 ,05</w:t>
      </w:r>
    </w:p>
    <w:p>
      <w:r>
        <w:t>Trưởng phòng</w:t>
      </w:r>
    </w:p>
    <w:p>
      <w:r>
        <w:t>- Xem xét hồ sơ,</w:t>
      </w:r>
    </w:p>
    <w:p>
      <w:r>
        <w:t>- Trình lãnh đạo Sở phê duyệt.</w:t>
      </w:r>
    </w:p>
    <w:p>
      <w:r>
        <w:t>04 giờ</w:t>
      </w:r>
    </w:p>
    <w:p>
      <w:r>
        <w:t>Mẫu số 04,05</w:t>
      </w:r>
    </w:p>
    <w:p>
      <w:r>
        <w:t>Lãnh đạo Sở LĐTBXH</w:t>
      </w:r>
    </w:p>
    <w:p>
      <w:r>
        <w:t>PGĐ Sở</w:t>
      </w:r>
    </w:p>
    <w:p>
      <w:r>
        <w:t>Phê duyệt kết quả.</w:t>
      </w:r>
    </w:p>
    <w:p>
      <w:r>
        <w:t>08 giờ</w:t>
      </w:r>
    </w:p>
    <w:p>
      <w:r>
        <w:t>Mẫu số: 04,05</w:t>
      </w:r>
    </w:p>
    <w:p>
      <w:r>
        <w:t>Văn phòng</w:t>
      </w:r>
    </w:p>
    <w:p>
      <w:r>
        <w:t>Văn thư Sở</w:t>
      </w:r>
    </w:p>
    <w:p>
      <w:r>
        <w:t>- Đóng dấu.</w:t>
      </w:r>
    </w:p>
    <w:p>
      <w:r>
        <w:t>- Chuyển kết quả cho UBND cấp huyện nơi người có công hưởng chế độ ;</w:t>
      </w:r>
    </w:p>
    <w:p>
      <w:r>
        <w:t>- Chuyển hồ sơ cho phòng Người có công lập dự toán báo cáo Bộ LĐTBXH cấp kinh phí chi trả trợ cấp (theo từng đợt);</w:t>
      </w:r>
    </w:p>
    <w:p>
      <w:r>
        <w:t>04 giờ</w:t>
      </w:r>
    </w:p>
    <w:p>
      <w:r>
        <w:t>Mẫu số: 04,05</w:t>
      </w:r>
    </w:p>
    <w:p>
      <w:r>
        <w:t>UBND cấp huyện</w:t>
      </w:r>
    </w:p>
    <w:p>
      <w:r>
        <w:t>Bước 8</w:t>
      </w:r>
    </w:p>
    <w:p>
      <w:r>
        <w:t>Phòng LĐTBXH huyện</w:t>
      </w:r>
    </w:p>
    <w:p>
      <w:r>
        <w:t>Chuyên viên tiếp nhận</w:t>
      </w:r>
    </w:p>
    <w:p>
      <w:r>
        <w:t>Tiếp nhận, trả kết quả cho UBND cấp xã;</w:t>
      </w:r>
    </w:p>
    <w:p>
      <w:r>
        <w:t>04 giờ</w:t>
      </w:r>
    </w:p>
    <w:p>
      <w:r>
        <w:t>Mẫu số: 04,05,06</w:t>
      </w:r>
    </w:p>
    <w:p>
      <w:r>
        <w:t>UBND   cấp xã</w:t>
      </w:r>
    </w:p>
    <w:p>
      <w:r>
        <w:t>Bước9</w:t>
      </w:r>
    </w:p>
    <w:p>
      <w:r>
        <w:t>Bộ phận TN&amp;TKQ cấp xã</w:t>
      </w:r>
    </w:p>
    <w:p>
      <w:r>
        <w:t>Cán bộ tiếp nhận</w:t>
      </w:r>
    </w:p>
    <w:p>
      <w:r>
        <w:t>- Tiếp nhận kết quả, thông báo cho cho tổ chức, cá nhân</w:t>
      </w:r>
    </w:p>
    <w:p>
      <w:r>
        <w:t>- Trả kết quả cho tổ chức, cá nhân</w:t>
      </w:r>
    </w:p>
    <w:p>
      <w:r>
        <w:t>Không tính thời gian</w:t>
      </w:r>
    </w:p>
    <w:p>
      <w:r>
        <w:t>Mẫu số: 04,05,06</w:t>
      </w:r>
    </w:p>
    <w:p>
      <w:r>
        <w:t>2. Tên thủ tục hành chính: Trợ cấp hàng tháng đối với thanh niên xung phong đã hoàn thành nhiệm vụ trong kháng chiến</w:t>
      </w:r>
    </w:p>
    <w:p>
      <w:r>
        <w:t>Mã số TTHC  2.001396.H42</w:t>
      </w:r>
    </w:p>
    <w:p>
      <w:r>
        <w:t>Dịch vụ công trực tuyến toàn trình</w:t>
      </w:r>
    </w:p>
    <w:p>
      <w:r>
        <w:t>Tổng thời gian thực hiện TTHC  25 (ngày làm việc) x 08 giờ = 200 giờ</w:t>
      </w:r>
    </w:p>
    <w:p>
      <w:r>
        <w:t>CQ</w:t>
      </w:r>
    </w:p>
    <w:p>
      <w:r>
        <w:t>Bước thực hiện</w:t>
      </w:r>
    </w:p>
    <w:p>
      <w:r>
        <w:t>Đơn vị thực hiện</w:t>
      </w:r>
    </w:p>
    <w:p>
      <w:r>
        <w:t>Người thực hiện</w:t>
      </w:r>
    </w:p>
    <w:p>
      <w:r>
        <w:t>Kết quả thực hiện</w:t>
      </w:r>
    </w:p>
    <w:p>
      <w:r>
        <w:t>Thời gian   200 giờ</w:t>
      </w:r>
    </w:p>
    <w:p>
      <w:r>
        <w:t>Biểu mẫu/ Kết quả</w:t>
      </w:r>
    </w:p>
    <w:p>
      <w:r>
        <w:t>UBND   cấp xã</w:t>
      </w:r>
    </w:p>
    <w:p>
      <w:r>
        <w:t>Bước 1</w:t>
      </w:r>
    </w:p>
    <w:p>
      <w:r>
        <w:t>Bộ phận TN&amp;TKQ cấp xã</w:t>
      </w:r>
    </w:p>
    <w:p>
      <w:r>
        <w:t>Chuyên viên tiếp nhận</w:t>
      </w:r>
    </w:p>
    <w:p>
      <w:r>
        <w:t>1. Bộ phận một cửa UBND cấp xã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In phiếu tiếp nhận và hẹn trả kết quả giao cho tổ chức, cá nhân.</w:t>
      </w:r>
    </w:p>
    <w:p>
      <w:r>
        <w:t>3. Xử lý, thẩm định, xác minh. Dự thảo văn bản hoặc quyết định trình Lãnh đạo UBND cấp xã xem xét</w:t>
      </w:r>
    </w:p>
    <w:p>
      <w:r>
        <w:t>Hồ sơ gồm</w:t>
      </w:r>
    </w:p>
    <w:p>
      <w:r>
        <w:t>- Một trong các giấy tờ sau đây chứng minh là TNXP (là bản chính hoặc bản sao có chứng thực của Ủy ban nhân dân cấp xã):</w:t>
      </w:r>
    </w:p>
    <w:p>
      <w:r>
        <w:t>+ Lý lịch cán bộ hoặc lý lịch đảng viên khai trước ngày Quyết định số 104/1999/QĐ-TTg ngày 14/4/1999 có hiệu lực thi hành.</w:t>
      </w:r>
    </w:p>
    <w:p>
      <w:r>
        <w:t>+ Giấy tờ do cơ quan có thẩm quyền cấp trước khi TNXP trở về địa phương như: Giấy chứng nhận hoàn thành nhiệm vụ của đơn vị quản lý TNXP; Giấy chuyển thương, chuyển viện, phiếu sức khỏe; Giấy khen trong thời gian tham gia lực lượng TNXP; Giấy chứng nhận tham gia TNXP; Giấy điều động công tác, bổ nhiệm, giao nhiệm vụ.</w:t>
      </w:r>
    </w:p>
    <w:p>
      <w:r>
        <w:t>+ Trường hợp TNXP không còn một trong các giấy tờ trên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08 tại Phụ lục ban hành kèm theo Thông tư 08/2023/TT- BLĐTBXH).</w:t>
      </w:r>
    </w:p>
    <w:p>
      <w:r>
        <w:t>- Bản khai cá nhân lập theo Mẫu số 07 tại Phụ lục ban hành kèm theo Thông tư 08/2023/TT- BLĐTBXH.</w:t>
      </w:r>
    </w:p>
    <w:p>
      <w:r>
        <w:t>- Đối với đối tượng đủ điều kiện hưởng chế độ trợ cấp hàng tháng, ngoài các giấy tờ theo quy định, phải có giấy chứng nhận sức khỏe của cơ sở y tế cấp huyện trở lên (bản chính).</w:t>
      </w:r>
    </w:p>
    <w:p>
      <w:r>
        <w:t>Số lượng:  01 bộ</w:t>
      </w:r>
    </w:p>
    <w:p>
      <w:r>
        <w:t>20 giờ</w:t>
      </w:r>
    </w:p>
    <w:p>
      <w:r>
        <w:t>Mẫu 01,02,03, 04,05, 06</w:t>
      </w:r>
    </w:p>
    <w:p>
      <w:r>
        <w:t>Lãnh đạo</w:t>
      </w:r>
    </w:p>
    <w:p>
      <w:r>
        <w:t>Chủ tịch hoặc PCT UBND cấp xã</w:t>
      </w:r>
    </w:p>
    <w:p>
      <w:r>
        <w:t>Phê duyệt văn bản, chuyển cho Văn thư</w:t>
      </w:r>
    </w:p>
    <w:p>
      <w:r>
        <w:t>08 giờ</w:t>
      </w:r>
    </w:p>
    <w:p>
      <w:r>
        <w:t>Mẫu 04,05</w:t>
      </w:r>
    </w:p>
    <w:p>
      <w:r>
        <w:t>Văn thư</w:t>
      </w:r>
    </w:p>
    <w:p>
      <w:r>
        <w:t>Văn thư</w:t>
      </w:r>
    </w:p>
    <w:p>
      <w:r>
        <w:t>Đóng dấu, chuyển văn bản cho Bộ phận TN&amp;TKQ cấp huyện</w:t>
      </w:r>
    </w:p>
    <w:p>
      <w:r>
        <w:t>04 giờ</w:t>
      </w:r>
    </w:p>
    <w:p>
      <w:r>
        <w:t>Mẫu 04,05</w:t>
      </w:r>
    </w:p>
    <w:p>
      <w:r>
        <w:t>UBND cấp huyện</w:t>
      </w:r>
    </w:p>
    <w:p>
      <w:r>
        <w:t>Bước 2</w:t>
      </w:r>
    </w:p>
    <w:p>
      <w:r>
        <w:t>Phòng Nội vụ</w:t>
      </w:r>
    </w:p>
    <w:p>
      <w:r>
        <w:t>Chuyên viên phòng Nội vụ</w:t>
      </w:r>
    </w:p>
    <w:p>
      <w:r>
        <w:t>- Thẩm tra hồ sơ</w:t>
      </w:r>
    </w:p>
    <w:p>
      <w:r>
        <w:t>- Soạn thảo văn bản</w:t>
      </w:r>
    </w:p>
    <w:p>
      <w:r>
        <w:t>- Trình lãnh đạo Phòng</w:t>
      </w:r>
    </w:p>
    <w:p>
      <w:r>
        <w:t>18 giờ</w:t>
      </w:r>
    </w:p>
    <w:p>
      <w:r>
        <w:t>Mẫu 02, 04,05</w:t>
      </w:r>
    </w:p>
    <w:p>
      <w:r>
        <w:t>Lãnh đạo Phòng Nội vụ</w:t>
      </w:r>
    </w:p>
    <w:p>
      <w:r>
        <w:t>- Phê duyệt chuyển văn thư</w:t>
      </w:r>
    </w:p>
    <w:p>
      <w:r>
        <w:t>04 giờ</w:t>
      </w:r>
    </w:p>
    <w:p>
      <w:r>
        <w:t>Mẫu 04,05</w:t>
      </w:r>
    </w:p>
    <w:p>
      <w:r>
        <w:t>UBND huyện</w:t>
      </w:r>
    </w:p>
    <w:p>
      <w:r>
        <w:t>Lãnh đạo UBND huyên</w:t>
      </w:r>
    </w:p>
    <w:p>
      <w:r>
        <w:t>- Ký duyệt văn bản</w:t>
      </w:r>
    </w:p>
    <w:p>
      <w:r>
        <w:t>04 giờ</w:t>
      </w:r>
    </w:p>
    <w:p>
      <w:r>
        <w:t>Mẫu 04,05</w:t>
      </w:r>
    </w:p>
    <w:p>
      <w:r>
        <w:t>Văn thư phòng Nội vụ</w:t>
      </w:r>
    </w:p>
    <w:p>
      <w:r>
        <w:t>- Đóng dấu, lưu hồ sơ, trình Sở Nội vụ</w:t>
      </w:r>
    </w:p>
    <w:p>
      <w:r>
        <w:t>02 giờ</w:t>
      </w:r>
    </w:p>
    <w:p>
      <w:r>
        <w:t>Mẫu 04,05</w:t>
      </w:r>
    </w:p>
    <w:p>
      <w:r>
        <w:t>Sở Nội vụ</w:t>
      </w:r>
    </w:p>
    <w:p>
      <w:r>
        <w:t>Bước 3</w:t>
      </w:r>
    </w:p>
    <w:p>
      <w:r>
        <w:t>Phòng Xây dựng Chính quyền</w:t>
      </w:r>
    </w:p>
    <w:p>
      <w:r>
        <w:t>Trưởng phòng</w:t>
      </w:r>
    </w:p>
    <w:p>
      <w:r>
        <w:t>Duyệt hồ sơ, chuyển cho CV xử lý</w:t>
      </w:r>
    </w:p>
    <w:p>
      <w:r>
        <w:t>02 giờ</w:t>
      </w:r>
    </w:p>
    <w:p>
      <w:r>
        <w:t>Mẫu 02, 04,05</w:t>
      </w:r>
    </w:p>
    <w:p>
      <w:r>
        <w:t>Chuyên viên</w:t>
      </w:r>
    </w:p>
    <w:p>
      <w:r>
        <w:t>Thẩm tra hồ sơ; Soạn thảo văn bản xin ý kiến Sở Lao động - Thương binh và Xã hội, Hội Cựu thanh niên xung phong tỉnh</w:t>
      </w:r>
    </w:p>
    <w:p>
      <w:r>
        <w:t>08 giờ</w:t>
      </w:r>
    </w:p>
    <w:p>
      <w:r>
        <w:t>Mẫu 04,05</w:t>
      </w:r>
    </w:p>
    <w:p>
      <w:r>
        <w:t>Trưởng phòng</w:t>
      </w:r>
    </w:p>
    <w:p>
      <w:r>
        <w:t>Xem xét hồ sơ, trình lãnh đạo Sở văn bản xin ý kiến góp ý của Sở Lao động - Thương binh và Xã hội, Hội Cựu thanh niên xung phong tỉnh</w:t>
      </w:r>
    </w:p>
    <w:p>
      <w:r>
        <w:t>02 giờ</w:t>
      </w:r>
    </w:p>
    <w:p>
      <w:r>
        <w:t>Mẫu 04,05</w:t>
      </w:r>
    </w:p>
    <w:p>
      <w:r>
        <w:t>Lãnh đạo Sở</w:t>
      </w:r>
    </w:p>
    <w:p>
      <w:r>
        <w:t>Lãnh đạo sở xem xét, ký văn bản xin ý kiến góp ý</w:t>
      </w:r>
    </w:p>
    <w:p>
      <w:r>
        <w:t>06 giờ</w:t>
      </w:r>
    </w:p>
    <w:p>
      <w:r>
        <w:t>Mẫu 04,05</w:t>
      </w:r>
    </w:p>
    <w:p>
      <w:r>
        <w:t>Văn phòng</w:t>
      </w:r>
    </w:p>
    <w:p>
      <w:r>
        <w:t>Văn thư</w:t>
      </w:r>
    </w:p>
    <w:p>
      <w:r>
        <w:t>Chuyển phát hành văn bản</w:t>
      </w:r>
    </w:p>
    <w:p>
      <w:r>
        <w:t>02 giờ</w:t>
      </w:r>
    </w:p>
    <w:p>
      <w:r>
        <w:t>Mẫu 04,05</w:t>
      </w:r>
    </w:p>
    <w:p>
      <w:r>
        <w:t>Bước 4</w:t>
      </w:r>
    </w:p>
    <w:p>
      <w:r>
        <w:t>Xin ý kiến các cơ quan liên quan</w:t>
      </w:r>
    </w:p>
    <w:p>
      <w:r>
        <w:t>Sở Lao động, Thương binh và Xã hội, Hội Cựu Chiến binh</w:t>
      </w:r>
    </w:p>
    <w:p>
      <w:r>
        <w:t>Cho ý kiến về hồ sơ do Sở Nội vụ gửi đến</w:t>
      </w:r>
    </w:p>
    <w:p>
      <w:r>
        <w:t>16 giờ</w:t>
      </w:r>
    </w:p>
    <w:p>
      <w:r>
        <w:t>Mẫu 04,05</w:t>
      </w:r>
    </w:p>
    <w:p>
      <w:r>
        <w:t>Bước 5</w:t>
      </w:r>
    </w:p>
    <w:p>
      <w:r>
        <w:t>Văn phòng</w:t>
      </w:r>
    </w:p>
    <w:p>
      <w:r>
        <w:t>Văn thư</w:t>
      </w:r>
    </w:p>
    <w:p>
      <w:r>
        <w:t>Gửi văn bản do Sở Lao động, Thương binh và Xã hội, Hội Cựu chiến binh gửi đến phòng chuyên môn</w:t>
      </w:r>
    </w:p>
    <w:p>
      <w:r>
        <w:t>02 giờ</w:t>
      </w:r>
    </w:p>
    <w:p>
      <w:r>
        <w:t>Mẫu 04,05</w:t>
      </w:r>
    </w:p>
    <w:p>
      <w:r>
        <w:t>Phòng Xây dựng chính quyền</w:t>
      </w:r>
    </w:p>
    <w:p>
      <w:r>
        <w:t>Trưởng phòng</w:t>
      </w:r>
    </w:p>
    <w:p>
      <w:r>
        <w:t>Chuyển CV xử lý</w:t>
      </w:r>
    </w:p>
    <w:p>
      <w:r>
        <w:t>02 giờ</w:t>
      </w:r>
    </w:p>
    <w:p>
      <w:r>
        <w:t>Mẫu 04,05</w:t>
      </w:r>
    </w:p>
    <w:p>
      <w:r>
        <w:t>Chuyên viên</w:t>
      </w:r>
    </w:p>
    <w:p>
      <w:r>
        <w:t>- Tổng hợp ý kiến cơ quan, đơn vị; soạn thảo Tờ trình của Sở và dự thảo Quyết định của UBND tỉnh</w:t>
      </w:r>
    </w:p>
    <w:p>
      <w:r>
        <w:t>- Trình lãnh đạo Phòng</w:t>
      </w:r>
    </w:p>
    <w:p>
      <w:r>
        <w:t>06 giờ</w:t>
      </w:r>
    </w:p>
    <w:p>
      <w:r>
        <w:t>Mẫu 04,05</w:t>
      </w:r>
    </w:p>
    <w:p>
      <w:r>
        <w:t>Trưởng phòng</w:t>
      </w:r>
    </w:p>
    <w:p>
      <w:r>
        <w:t>Xem xét hồ sơ, trình lãnh đạo Sở phê duyệt</w:t>
      </w:r>
    </w:p>
    <w:p>
      <w:r>
        <w:t>02 giờ</w:t>
      </w:r>
    </w:p>
    <w:p>
      <w:r>
        <w:t>Mẫu 04,05</w:t>
      </w:r>
    </w:p>
    <w:p>
      <w:r>
        <w:t>Lãnh đạo Sở</w:t>
      </w:r>
    </w:p>
    <w:p>
      <w:r>
        <w:t>PGĐ Sở</w:t>
      </w:r>
    </w:p>
    <w:p>
      <w:r>
        <w:t>Trình UBND tỉnh phê duyệt</w:t>
      </w:r>
    </w:p>
    <w:p>
      <w:r>
        <w:t>06 giờ</w:t>
      </w:r>
    </w:p>
    <w:p>
      <w:r>
        <w:t>Mẫu 04,05</w:t>
      </w:r>
    </w:p>
    <w:p>
      <w:r>
        <w:t>Văn phòng</w:t>
      </w:r>
    </w:p>
    <w:p>
      <w:r>
        <w:t>Văn thư</w:t>
      </w:r>
    </w:p>
    <w:p>
      <w:r>
        <w:t>- Đóng dấu.</w:t>
      </w:r>
    </w:p>
    <w:p>
      <w:r>
        <w:t>- Chuyển kết quả cho UBND cấp tỉnh</w:t>
      </w:r>
    </w:p>
    <w:p>
      <w:r>
        <w:t>02 giờ</w:t>
      </w:r>
    </w:p>
    <w:p>
      <w:r>
        <w:t>Mẫu 04,05</w:t>
      </w:r>
    </w:p>
    <w:p>
      <w:r>
        <w:t>UBND cấp tỉnh</w:t>
      </w:r>
    </w:p>
    <w:p>
      <w:r>
        <w:t>Bước 6</w:t>
      </w:r>
    </w:p>
    <w:p>
      <w:r>
        <w:t>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w:t>
      </w:r>
    </w:p>
    <w:p>
      <w:r>
        <w:t>40 giờ</w:t>
      </w:r>
    </w:p>
    <w:p>
      <w:r>
        <w:t>Mẫu 04, 05</w:t>
      </w:r>
    </w:p>
    <w:p>
      <w:r>
        <w:t>Bước 7</w:t>
      </w:r>
    </w:p>
    <w:p>
      <w:r>
        <w:t>Phòng Người có công</w:t>
      </w:r>
    </w:p>
    <w:p>
      <w:r>
        <w:t>Trưởng phòng</w:t>
      </w:r>
    </w:p>
    <w:p>
      <w:r>
        <w:t>- Duyệt hồ sơ, chuyển cho CV xử lý</w:t>
      </w:r>
    </w:p>
    <w:p>
      <w:r>
        <w:t>- Báo cáo Lãnh đạo Sở.</w:t>
      </w:r>
    </w:p>
    <w:p>
      <w:r>
        <w:t>04 giờ</w:t>
      </w:r>
    </w:p>
    <w:p>
      <w:r>
        <w:t>Mẫu số 04,05</w:t>
      </w:r>
    </w:p>
    <w:p>
      <w:r>
        <w:t>Sở LĐTB XH</w:t>
      </w:r>
    </w:p>
    <w:p>
      <w:r>
        <w:t>Chuyên viên</w:t>
      </w:r>
    </w:p>
    <w:p>
      <w:r>
        <w:t>Dự thảo Trình lãnh đạo phòng xem xét</w:t>
      </w:r>
    </w:p>
    <w:p>
      <w:r>
        <w:t>20 giờ</w:t>
      </w:r>
    </w:p>
    <w:p>
      <w:r>
        <w:t>Mẫu số: 04 ,05</w:t>
      </w:r>
    </w:p>
    <w:p>
      <w:r>
        <w:t>Trưởng phòng</w:t>
      </w:r>
    </w:p>
    <w:p>
      <w:r>
        <w:t>- Xem xét hồ sơ,</w:t>
      </w:r>
    </w:p>
    <w:p>
      <w:r>
        <w:t>- Trình lãnh đạo Sở phê duyệt.</w:t>
      </w:r>
    </w:p>
    <w:p>
      <w:r>
        <w:t>04 giờ</w:t>
      </w:r>
    </w:p>
    <w:p>
      <w:r>
        <w:t>Mẫu số 04,05</w:t>
      </w:r>
    </w:p>
    <w:p>
      <w:r>
        <w:t>Lãnh đạo Sở LĐTBXH</w:t>
      </w:r>
    </w:p>
    <w:p>
      <w:r>
        <w:t>PGĐ Sở</w:t>
      </w:r>
    </w:p>
    <w:p>
      <w:r>
        <w:t>Phê duyệt kết quả.</w:t>
      </w:r>
    </w:p>
    <w:p>
      <w:r>
        <w:t>08 giờ</w:t>
      </w:r>
    </w:p>
    <w:p>
      <w:r>
        <w:t>Mẫu số: 04,05</w:t>
      </w:r>
    </w:p>
    <w:p>
      <w:r>
        <w:t>Văn phòng</w:t>
      </w:r>
    </w:p>
    <w:p>
      <w:r>
        <w:t>Văn thư Sở</w:t>
      </w:r>
    </w:p>
    <w:p>
      <w:r>
        <w:t>- Đóng dấu.</w:t>
      </w:r>
    </w:p>
    <w:p>
      <w:r>
        <w:t>- Chuyển kết quả cho UBND cấp huyện nơi người có công hưởng chế độ ;</w:t>
      </w:r>
    </w:p>
    <w:p>
      <w:r>
        <w:t>- Chuyển hồ sơ cho phòng Người có công lập dự toán báo cáo Bộ LĐTBXH cấp kinh phí chi trả trợ cấp (theo từng đợt);</w:t>
      </w:r>
    </w:p>
    <w:p>
      <w:r>
        <w:t>04 giờ</w:t>
      </w:r>
    </w:p>
    <w:p>
      <w:r>
        <w:t>Mẫu số: 04,05</w:t>
      </w:r>
    </w:p>
    <w:p>
      <w:r>
        <w:t>UBND cấp huyện</w:t>
      </w:r>
    </w:p>
    <w:p>
      <w:r>
        <w:t>Bước 8</w:t>
      </w:r>
    </w:p>
    <w:p>
      <w:r>
        <w:t>Phòng LĐTBXH huyện</w:t>
      </w:r>
    </w:p>
    <w:p>
      <w:r>
        <w:t>Chuyên viên tiếp nhận</w:t>
      </w:r>
    </w:p>
    <w:p>
      <w:r>
        <w:t>Tiếp nhận, trả kết quả cho UBND cấp xã;</w:t>
      </w:r>
    </w:p>
    <w:p>
      <w:r>
        <w:t>04 giờ</w:t>
      </w:r>
    </w:p>
    <w:p>
      <w:r>
        <w:t>Mẫu số: 04,05,06</w:t>
      </w:r>
    </w:p>
    <w:p>
      <w:r>
        <w:t>UBND   cấp xã</w:t>
      </w:r>
    </w:p>
    <w:p>
      <w:r>
        <w:t>Bước9</w:t>
      </w:r>
    </w:p>
    <w:p>
      <w:r>
        <w:t>Bộ phận TN&amp;TKQ cấp xã</w:t>
      </w:r>
    </w:p>
    <w:p>
      <w:r>
        <w:t>Cán bộ tiếp nhận</w:t>
      </w:r>
    </w:p>
    <w:p>
      <w:r>
        <w:t>- Tiếp nhận kết quả, thông báo cho cho tổ chức, cá nhân</w:t>
      </w:r>
    </w:p>
    <w:p>
      <w:r>
        <w:t>- Trả kết quả cho tổ chức, cá nhân</w:t>
      </w:r>
    </w:p>
    <w:p>
      <w:r>
        <w:t>Không tính thời gian</w:t>
      </w:r>
    </w:p>
    <w:p>
      <w:r>
        <w:t>Mẫu số: 04,05,06</w:t>
      </w:r>
    </w:p>
    <w:p>
      <w:r>
        <w:t>II. THỦ TỤC HÀNH CHÍNH CẤP HUYỆN</w:t>
      </w:r>
    </w:p>
    <w:p>
      <w:r>
        <w:t>LĨNH VỰC NGƯỜI CÓ CÔNG</w:t>
      </w:r>
    </w:p>
    <w:p>
      <w:r>
        <w:t>1. Tên thủ tục hành chính: Giải quyết chế độ mai táng phí đối với thanh niên xung phong thời kỳ chống Pháp</w:t>
      </w:r>
    </w:p>
    <w:p>
      <w:r>
        <w:t>Mã số  TTHC 2.002308.H42</w:t>
      </w:r>
    </w:p>
    <w:p>
      <w:r>
        <w:t>Dịch vụ công trực tuyến toàn trình</w:t>
      </w:r>
    </w:p>
    <w:p>
      <w:r>
        <w:t>Tổng thời gian thực hiện TTHC:  TTHC không quy định thời gian thực hiện</w:t>
      </w:r>
    </w:p>
    <w:p>
      <w:r>
        <w:t>(  (Đã cắt giảm 01 bước thực hiện tại Sở Lao động Thương binh và xã hội tỉnh do phân cấp )</w:t>
      </w:r>
    </w:p>
    <w:p>
      <w:r>
        <w:t>CQ</w:t>
      </w:r>
    </w:p>
    <w:p>
      <w:r>
        <w:t>Bước thực hiện</w:t>
      </w:r>
    </w:p>
    <w:p>
      <w:r>
        <w:t>Đơn vị thực hiện</w:t>
      </w:r>
    </w:p>
    <w:p>
      <w:r>
        <w:t>Người thực hiện</w:t>
      </w:r>
    </w:p>
    <w:p>
      <w:r>
        <w:t>Kết quả thực hiện</w:t>
      </w:r>
    </w:p>
    <w:p>
      <w:r>
        <w:t>Thời gian</w:t>
      </w:r>
    </w:p>
    <w:p>
      <w:r>
        <w:t>Biểu mẫu/ Kết quả</w:t>
      </w:r>
    </w:p>
    <w:p>
      <w:r>
        <w:t>UBND   cấp xã</w:t>
      </w:r>
    </w:p>
    <w:p>
      <w:r>
        <w:t>Bước 1</w:t>
      </w:r>
    </w:p>
    <w:p>
      <w:r>
        <w:t>Bộ phận TN&amp;TKQ cấp xã</w:t>
      </w:r>
    </w:p>
    <w:p>
      <w:r>
        <w:t>Chuyên viên tiếp nhận</w:t>
      </w:r>
    </w:p>
    <w:p>
      <w:r>
        <w:t>1. Bộ phận một cửa UBND cấp xã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In phiếu tiếp nhận và hẹn trả kết quả giao cho tổ chức, cá nhân.</w:t>
      </w:r>
    </w:p>
    <w:p>
      <w:r>
        <w:t>3. Xử lý, thẩm định, xác minh. Dự thảo văn bản hoặc quyết định trình Lãnh đạo UBND cấp xã xem xét</w:t>
      </w:r>
    </w:p>
    <w:p>
      <w:r>
        <w:t>Hồ sơ gồm</w:t>
      </w:r>
    </w:p>
    <w:p>
      <w:r>
        <w:t>(1) Thanh niên xung phong đang hưởng bảo hiểm y tế theo Quyết định số 170/2008/QĐ- TTg chết:</w:t>
      </w:r>
    </w:p>
    <w:p>
      <w:r>
        <w:t>- Giấy khai tử do Ủy ban nhân dân cấp xã cấp.</w:t>
      </w:r>
    </w:p>
    <w:p>
      <w:r>
        <w:t>- Bản khai của người hoặc tổ chức lo mai táng đối với thanh niên xung phong đã chết theo Mẫu số 23 tại Phụ lục ban hành kèm theo Thông tư 08/2023/TT-BLĐTBXH.</w:t>
      </w:r>
    </w:p>
    <w:p>
      <w:r>
        <w:t>(2) Thanh niên xung phong chết từ ngày Quyết định số 170/2008/QĐ-TTg đến ngày Thông tư số 24/2009/TT-BLĐTBXH có hiệu lực thi hành và thanh niên xung phong không hưởng bảo hiểm y tế theo Quyết định số 170/2008/QĐ- TTg.</w:t>
      </w:r>
    </w:p>
    <w:p>
      <w:r>
        <w:t>- Giấy khai tử do Ủy ban nhân dân cấp xã cấp.</w:t>
      </w:r>
    </w:p>
    <w:p>
      <w:r>
        <w:t>- Bản khai của người hoặc tổ chức lo mai táng đối với thanh niên xung phong đã chết theo Mẫu số 24 tại Phụ lục ban hành kèm theo Thông tư 08/2023/TT-BLĐTBXH, kèm một trong những giấy tờ xác nhận là thanh niên xung phong quy định tại điểm a Khoản 1 Điều 3 Thông tư số 24/2009/TT-BLĐTBXH:</w:t>
      </w:r>
    </w:p>
    <w:p>
      <w:r>
        <w:t>+ Thẻ đội viên;</w:t>
      </w:r>
    </w:p>
    <w:p>
      <w:r>
        <w:t>+ Giấy chứng nhận hoàn thành nhiệm vụ ở thanh niên xung phong;</w:t>
      </w:r>
    </w:p>
    <w:p>
      <w:r>
        <w:t>+ Giấy khen trong thời kỳ tham gia thanh niên xung phong;</w:t>
      </w:r>
    </w:p>
    <w:p>
      <w:r>
        <w:t>+ Lý lịch cán bộ, đảng viên có ghi là thanh niên xung phong.</w:t>
      </w:r>
    </w:p>
    <w:p>
      <w:r>
        <w:t>Trường hợp không có giấy tờ nêu trên thì phải có giấy chứng nhận (bản chính) là thanh niên xung phong hoàn thành nhiệm vụ trong kháng chiến chống Pháp do Tỉnh, Thành đoàn nơi đối tượng thường trú cấp, dựa trên xác nhận của Hội (hoặc Ban Liên lạc) Cựu thanh niên xung phong tỉnh, thành phố trực thuộc Trung ương (gọi tắt là cấp tỉnh) theo Mẫu số 21 tại Phụ lục ban hành kèm theo Thông tư 08/2023/TT-BLĐTBXH.</w:t>
      </w:r>
    </w:p>
    <w:p>
      <w:r>
        <w:t>Số lượng : 01 bộ</w:t>
      </w:r>
    </w:p>
    <w:p>
      <w:r>
        <w:t>Không tính thời gian</w:t>
      </w:r>
    </w:p>
    <w:p>
      <w:r>
        <w:t>Mẫu 01,02,03, 04,05, 06</w:t>
      </w:r>
    </w:p>
    <w:p>
      <w:r>
        <w:t>Lãnh đạo</w:t>
      </w:r>
    </w:p>
    <w:p>
      <w:r>
        <w:t>Chủ tịch hoặc PCT UBND cấp xã</w:t>
      </w:r>
    </w:p>
    <w:p>
      <w:r>
        <w:t>Phê duyệt văn bản, chuyển cho Văn thư</w:t>
      </w:r>
    </w:p>
    <w:p>
      <w:r>
        <w:t>Không tính thời gian</w:t>
      </w:r>
    </w:p>
    <w:p>
      <w:r>
        <w:t>Mẫu 04,05</w:t>
      </w:r>
    </w:p>
    <w:p>
      <w:r>
        <w:t>Văn thư</w:t>
      </w:r>
    </w:p>
    <w:p>
      <w:r>
        <w:t>Văn thư</w:t>
      </w:r>
    </w:p>
    <w:p>
      <w:r>
        <w:t>Đóng dấu, Chuyển văn bản cho Bộ phận TN&amp;TKQ cấp huyện</w:t>
      </w:r>
    </w:p>
    <w:p>
      <w:r>
        <w:t>Không tính thời gian</w:t>
      </w:r>
    </w:p>
    <w:p>
      <w:r>
        <w:t>Mẫu 04,05</w:t>
      </w:r>
    </w:p>
    <w:p>
      <w:r>
        <w:t>UBND cấp huyện</w:t>
      </w:r>
    </w:p>
    <w:p>
      <w:r>
        <w:t>Bước 2</w:t>
      </w:r>
    </w:p>
    <w:p>
      <w:r>
        <w:t>Bộ phận TN&amp;TKQ cấp huyện</w:t>
      </w:r>
    </w:p>
    <w:p>
      <w:r>
        <w:t>Chuyên viên phòng LĐTBXH</w:t>
      </w:r>
    </w:p>
    <w:p>
      <w:r>
        <w:t>Tiếp nhận hồ sơ, chuyển cho chuyên viên phụ trách lĩnh vực NCC</w:t>
      </w:r>
    </w:p>
    <w:p>
      <w:r>
        <w:t>Không tính thời gian</w:t>
      </w:r>
    </w:p>
    <w:p>
      <w:r>
        <w:t>Mẫu 04,05</w:t>
      </w:r>
    </w:p>
    <w:p>
      <w:r>
        <w:t>Bước 3</w:t>
      </w:r>
    </w:p>
    <w:p>
      <w:r>
        <w:t>Phòng Lao động - TBXH huyện</w:t>
      </w:r>
    </w:p>
    <w:p>
      <w:r>
        <w:t>Chuyên viên phòng LĐTBXH</w:t>
      </w:r>
    </w:p>
    <w:p>
      <w:r>
        <w:t>- Thẩm tra hồ sơ</w:t>
      </w:r>
    </w:p>
    <w:p>
      <w:r>
        <w:t>- Soạn thảo văn bản</w:t>
      </w:r>
    </w:p>
    <w:p>
      <w:r>
        <w:t>- Trình lãnh đạo Phòng</w:t>
      </w:r>
    </w:p>
    <w:p>
      <w:r>
        <w:t>Không tính thời gian</w:t>
      </w:r>
    </w:p>
    <w:p>
      <w:r>
        <w:t>Mẫu 02, 04,05</w:t>
      </w:r>
    </w:p>
    <w:p>
      <w:r>
        <w:t>Lãnh đạo Phòng LĐ-TBXH</w:t>
      </w:r>
    </w:p>
    <w:p>
      <w:r>
        <w:t>- Xem xét, có văn bản đề nghị UBND huyện ra Quyết định;</w:t>
      </w:r>
    </w:p>
    <w:p>
      <w:r>
        <w:t>Không tính thời gian</w:t>
      </w:r>
    </w:p>
    <w:p>
      <w:r>
        <w:t>Mẫu 04,05</w:t>
      </w:r>
    </w:p>
    <w:p>
      <w:r>
        <w:t>Bước 4</w:t>
      </w:r>
    </w:p>
    <w:p>
      <w:r>
        <w:t>Lãnh đạo UBND huyện</w:t>
      </w:r>
    </w:p>
    <w:p>
      <w:r>
        <w:t>Chủ tịch hoặc PCT phụ trách</w:t>
      </w:r>
    </w:p>
    <w:p>
      <w:r>
        <w:t>Phê duyệt quyết định hưởng trợ cấp</w:t>
      </w:r>
    </w:p>
    <w:p>
      <w:r>
        <w:t>Không tính thời gian</w:t>
      </w:r>
    </w:p>
    <w:p>
      <w:r>
        <w:t>Mẫu 04,05</w:t>
      </w:r>
    </w:p>
    <w:p>
      <w:r>
        <w:t>Bước 5</w:t>
      </w:r>
    </w:p>
    <w:p>
      <w:r>
        <w:t>Văn thư UBND huyện</w:t>
      </w:r>
    </w:p>
    <w:p>
      <w:r>
        <w:t>Văn thư</w:t>
      </w:r>
    </w:p>
    <w:p>
      <w:r>
        <w:t>- Bộ phận Văn thư vào số văn bản, lưu hồ sơ và xác nhận trên phần mềm.</w:t>
      </w:r>
    </w:p>
    <w:p>
      <w:r>
        <w:t>- Gửi hồ sơ, kết quả TTHC cho phòng LĐTBXH, UBND cấp xã.</w:t>
      </w:r>
    </w:p>
    <w:p>
      <w:r>
        <w:t>Không tính thời gian</w:t>
      </w:r>
    </w:p>
    <w:p>
      <w:r>
        <w:t>Mẫu 04,05</w:t>
      </w:r>
    </w:p>
    <w:p>
      <w:r>
        <w:t>UBND   cấp xã</w:t>
      </w:r>
    </w:p>
    <w:p>
      <w:r>
        <w:t>Bước 6</w:t>
      </w:r>
    </w:p>
    <w:p>
      <w:r>
        <w:t>Bộ phận TN&amp;TKQ cấp xã</w:t>
      </w:r>
    </w:p>
    <w:p>
      <w:r>
        <w:t>Chuyên viên tiếp nhận</w:t>
      </w:r>
    </w:p>
    <w:p>
      <w:r>
        <w:t>- Thông báo kết quả TTHC cho tổ chức, cá nhân</w:t>
      </w:r>
    </w:p>
    <w:p>
      <w:r>
        <w:t>- Trả kết quả cho tổ chức, cá nhân</w:t>
      </w:r>
    </w:p>
    <w:p>
      <w:r>
        <w:t>Không tính thời gian</w:t>
      </w:r>
    </w:p>
    <w:p>
      <w:r>
        <w:t>Mẫu 04, 05,06</w:t>
      </w:r>
    </w:p>
    <w:p>
      <w:r>
        <w:t>PHỤ LỤC II</w:t>
      </w:r>
    </w:p>
    <w:p>
      <w:r>
        <w:t>DANH MỤC QUY TRÌNH NỘI BỘ GIẢI QUYẾT THỦ TỤC HÀNH CHÍNH BÃI BỎ THUỘC THẨM QUYỀN GIẢI QUYẾT CỦA SỞ LAO ĐỘNG - THƯƠNG BINH VÀ XÃ HỘI, UBND CẤP HUYỆN TRÊN ĐỊA BÀN NINH BÌNH</w:t>
      </w:r>
    </w:p>
    <w:p>
      <w:r>
        <w:t>( Ban hành kèm theo Quyết định số 1088/QĐ-UBND ngày 22/12/2023 của Chủ tịch Ủy ban nhân dân tỉnh Ninh Bình )</w:t>
      </w:r>
    </w:p>
    <w:p>
      <w:r>
        <w:t>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Lĩnh vực Người có công</w:t>
      </w:r>
    </w:p>
    <w:p>
      <w:r>
        <w:t>1</w:t>
      </w:r>
    </w:p>
    <w:p>
      <w:r>
        <w:t>2.001157.H42</w:t>
      </w:r>
    </w:p>
    <w:p>
      <w:r>
        <w:t>Trợ cấp một lần đối với thanh niên xung phong đã hoàn thành nhiệm vụ trong kháng chiến</w:t>
      </w:r>
    </w:p>
    <w:p>
      <w:r>
        <w:t>Nội dung của thủ tục hành chính được sửa đổi, bổ sung theo Quyết định số 1829/QĐ-LĐTBXH ngày 30/11/2023 của Bộ trưởng Bộ Lao động - Thương binh và Xã hội về việc công bố thủ tục hành chính sửa đổi, bổ sung, thủ tục hành chính bị bãi bỏ về lĩnh vực người có công thuộc phạm vi chức năng quản lý nhà nước của Bộ Lao động - Thương binh và Xã hội</w:t>
      </w:r>
    </w:p>
    <w:p>
      <w:r>
        <w:t>Thủ tục hành chính này ban hành tại Quyết định số Quyết định số 359/QĐ-UBND ngày 10/05/2021 của Chủ tịch UBND tỉnh về việc Phê duyệt quy trình nội bộ giải quyết thủ tục hành chính thuộc thẩm quyền giải quyết của Sở Lao động-Thương binh và Xã hội, UBND cấp huyên, UBND cấp xã trên địa bàn tỉnh Ninh Bình</w:t>
      </w:r>
    </w:p>
    <w:p>
      <w:r>
        <w:t>2</w:t>
      </w:r>
    </w:p>
    <w:p>
      <w:r>
        <w:t>2.001396.H42</w:t>
      </w:r>
    </w:p>
    <w:p>
      <w:r>
        <w:t>Trợ cấp hàng tháng đối với thanh niên xung phong đã hoàn thành nhiệm vụ trong kháng chiến</w:t>
      </w:r>
    </w:p>
    <w:p>
      <w:r>
        <w:t>3</w:t>
      </w:r>
    </w:p>
    <w:p>
      <w:r>
        <w:t>1.005387.H42</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THỦ TỤC HÀNH CHÍNH CẤP HUYỆN</w:t>
      </w:r>
    </w:p>
    <w:p>
      <w:r>
        <w:t>TT</w:t>
      </w:r>
    </w:p>
    <w:p>
      <w:r>
        <w:t>Mã số thủ tục hành   chính</w:t>
      </w:r>
    </w:p>
    <w:p>
      <w:r>
        <w:t>Tên thủ tục hành chính</w:t>
      </w:r>
    </w:p>
    <w:p>
      <w:r>
        <w:t>Lý do bãi bỏ quy trình nội bộ giải quyết thủ tục hành chính</w:t>
      </w:r>
    </w:p>
    <w:p>
      <w:r>
        <w:t>Ghi chú</w:t>
      </w:r>
    </w:p>
    <w:p>
      <w:r>
        <w:t>Lĩnh vực Người có công</w:t>
      </w:r>
    </w:p>
    <w:p>
      <w:r>
        <w:t>1</w:t>
      </w:r>
    </w:p>
    <w:p>
      <w:r>
        <w:t>2.002308.H42</w:t>
      </w:r>
    </w:p>
    <w:p>
      <w:r>
        <w:t>Giải quyết chế độ mai táng phí đối với thanh niên xung phong thời kỳ chống Pháp</w:t>
      </w:r>
    </w:p>
    <w:p>
      <w:r>
        <w:t>Nội dung của thủ tục hành chính được sửa đổi, bổ sung theo Quyết định số 1829/QĐ-LĐTBXH ngày 30/11/2023 của Bộ trưởng Bộ Lao động - Thương binh và Xã hội về việc công bố thủ tục hành chính sửa đổi, bổ sung, thủ tục hành chính bị bãi bỏ về lĩnh vực người có công thuộc phạm vi chức năng quản lý nhà nước của Bộ Lao động - Thương binh và Xã hội</w:t>
      </w:r>
    </w:p>
    <w:p>
      <w:r>
        <w:t>Thủ tục hành chính này ban hành tại Quyết định số Quyết định số 359/QĐ-UBND ngày 10/05/2021 của Chủ tịch UBND tỉnh về việc Phê duyệt quy trình nội bộ giải quyết thủ tục hành chính thuộc thẩm quyền giải quyết của Sở Lao động-Thương binh và Xã hội, UBND cấp huyên, UBND cấp xã trên địa bàn tỉnh Ninh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