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1083/QĐ-BKHĐT năm 2023 về Quy trình sản xuất thông tin thống kê chung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1083/QĐ-BKHĐT</w:t>
      </w:r>
    </w:p>
    <w:p>
      <w:r>
        <w:t>Hà Nội, ngày 14 tháng 6 năm 2023</w:t>
      </w:r>
    </w:p>
    <w:p>
      <w:r>
        <w:t>QUYẾT ĐỊNH</w:t>
      </w:r>
    </w:p>
    <w:p>
      <w:r>
        <w:t>BAN HÀNH QUY TRÌNH SẢN XUẤT THÔNG TIN THỐNG KÊ CHUNG</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89/2022/NĐ-CP ngày 28 tháng 10 năm 2022 của Chính phủ quy định chức năng, nhiệm vụ, quyền hạn và cơ cấu tổ chức của Bộ Kế hoạch và Đầu tư;</w:t>
      </w:r>
    </w:p>
    <w:p>
      <w:r>
        <w:t>Căn cứ Quyết định số 2014/QĐ-TTg ngày 01 tháng 12 năm 2021 của Thủ tướng Chính phủ về việc phê duyệt Chiến lược phát triển Thống kê Việt Nam giai đoạn 2021-2030, tầm nhìn đến năm 2045;</w:t>
      </w:r>
    </w:p>
    <w:p>
      <w:r>
        <w:t>Theo đề nghị của Tổng cục trưởng Tổng cục Thống kê.</w:t>
      </w:r>
    </w:p>
    <w:p>
      <w:r>
        <w:t>QUYẾT ĐỊNH:</w:t>
      </w:r>
    </w:p>
    <w:p>
      <w:r>
        <w:t>Điều 1.  Phê duyệt Quy trình sản xuất thông tin thống kê chung, cụ thể như sau:</w:t>
      </w:r>
    </w:p>
    <w:p>
      <w:r>
        <w:t>1. Quy trình sản xuất thông tin thống kê chung gồm 8 bước: (1) Xác định nhu cầu thông tin; (2) Thiết kế và xây dựng; (3) Thu thập thông tin; (4) Xử lý thông tin và tổng hợp kết quả; (5) Phân tích và dự báo; (6) Phổ biến thông tin thống kê; (7) Tư liệu hóa; (8) Đánh giá chất lượng.</w:t>
      </w:r>
    </w:p>
    <w:p>
      <w:r>
        <w:t>2. Quy trình sản xuất thông tin thống kê chung là cơ sở để thống nhất quá trình sản xuất thông tin thống kê ở tất cả các chuyên ngành; thống nhất trong việc thực hiện giữa chuyên môn nghiệp vụ với ứng dụng công nghệ thông tin trong hoạt động thống kê; minh bạch quá trình sản xuất thông tin thống kê; nâng cao chất lượng thông tin thống kê.</w:t>
      </w:r>
    </w:p>
    <w:p>
      <w:r>
        <w:t>Điều 2.  Giao Tổng cục Thống kê:</w:t>
      </w:r>
    </w:p>
    <w:p>
      <w:r>
        <w:t>1. Chủ trì, phối hợp với các đơn vị liên quan xây dựng, ban hành đồng bộ các quy trình sản xuất thông tin thống kê chi tiết phù hợp với quy trình sản xuất thông tin thống kê chung.</w:t>
      </w:r>
    </w:p>
    <w:p>
      <w:r>
        <w:t>2. Triển khai thực hiện thống nhất các quy trình sản xuất thông tin thống kê chi tiết làm cơ sở để thực hiện tư liệu hóa và đánh giá chất lượng thông tin thống kê.</w:t>
      </w:r>
    </w:p>
    <w:p>
      <w:r>
        <w:t>Điều 3.  Hiệu lực và trách nhiệm thi hành:</w:t>
      </w:r>
    </w:p>
    <w:p>
      <w:r>
        <w:t>1. Quyết định này có hiệu lực thi hành kể từ ngày ký.</w:t>
      </w:r>
    </w:p>
    <w:p>
      <w:r>
        <w:t>2. Quyết định số 945/QĐ-TCTK ngày 24 tháng 9 năm 2013 của Tổng cục trưởng Tổng cục Thống kê phê duyệt Quy trình sản xuất thông tin thống kê cấp cao của Tổng cục Thống kê hết hiệu lực thi hành kể từ ngày Quyết định này có hiệu lực.</w:t>
      </w:r>
    </w:p>
    <w:p>
      <w:r>
        <w:t>3 Tổng cục trưởng Tổng cục Thống kê chịu trách nhiệm thi hành Quyết định này./.</w:t>
      </w:r>
    </w:p>
    <w:p>
      <w:r>
        <w:t>Nơi nhận:</w:t>
      </w:r>
    </w:p>
    <w:p>
      <w:r>
        <w:t>- Như Điều 3;</w:t>
      </w:r>
    </w:p>
    <w:p>
      <w:r>
        <w:t>- Vụ Pháp chế;</w:t>
      </w:r>
    </w:p>
    <w:p>
      <w:r>
        <w:t>- Lưu: VT, TCTK (15)</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