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1080/QĐ-UBND năm 2023 phê duyệt quy trình nội bộ giải quyết thủ tục hành chính thuộc thẩm quyền giải quyết của Sở Văn hóa, Thể thao và Du lịch, Ủy ban nhân dân cấp huyện, cấp xã,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31/05/2023</w:t>
            </w:r>
          </w:p>
        </w:tc>
      </w:tr>
      <w:tr>
        <w:tc>
          <w:tcPr>
            <w:tcW w:type="dxa" w:w="4320"/>
          </w:tcPr>
          <w:p>
            <w:r>
              <w:t>Ngày hiệu lực</w:t>
            </w:r>
          </w:p>
        </w:tc>
        <w:tc>
          <w:tcPr>
            <w:tcW w:type="dxa" w:w="4320"/>
          </w:tcPr>
          <w:p>
            <w:r>
              <w:t>31/05/2023</w:t>
            </w:r>
          </w:p>
        </w:tc>
      </w:tr>
      <w:tr>
        <w:tc>
          <w:tcPr>
            <w:tcW w:type="dxa" w:w="4320"/>
          </w:tcPr>
          <w:p>
            <w:r>
              <w:t>Tình trạng</w:t>
            </w:r>
          </w:p>
        </w:tc>
        <w:tc>
          <w:tcPr>
            <w:tcW w:type="dxa" w:w="4320"/>
          </w:tcPr>
          <w:p>
            <w:r>
              <w:t>Hết hiệu lực</w:t>
            </w:r>
          </w:p>
        </w:tc>
      </w:tr>
    </w:tbl>
    <w:p/>
    <w:p>
      <w:r>
        <w:t>ỦY BAN NHÂN DÂN</w:t>
      </w:r>
    </w:p>
    <w:p>
      <w:r>
        <w:t>TỈNH NAM ĐỊNH</w:t>
      </w:r>
    </w:p>
    <w:p>
      <w:r>
        <w:t>-------</w:t>
      </w:r>
    </w:p>
    <w:p>
      <w:r>
        <w:t>CỘNG HÒA XÃ HỘI CHỦ NGHĨA VIỆT NAM</w:t>
      </w:r>
    </w:p>
    <w:p>
      <w:r>
        <w:t>Độc lập - Tự do - Hạnh phúc</w:t>
      </w:r>
    </w:p>
    <w:p>
      <w:r>
        <w:t>---------------</w:t>
      </w:r>
    </w:p>
    <w:p>
      <w:r>
        <w:t>Số:   1080  /QĐ-UBND</w:t>
      </w:r>
    </w:p>
    <w:p>
      <w:r>
        <w:t>Nam Định, ngày   31   tháng 5 năm 2023</w:t>
      </w:r>
    </w:p>
    <w:p>
      <w:r>
        <w:t>QUYẾT ĐỊNH</w:t>
      </w:r>
    </w:p>
    <w:p>
      <w:r>
        <w:t>VỀ VIỆC PHÊ DUYỆT QUY TRÌNH NỘI BỘ GIẢI QUYẾT THỦ TỤC HÀNH CHÍNH THUỘC THẨM QUYỀN GIẢI QUYẾT CỦA SỞ VĂN HÓA, THỂ THAO VÀ DU LỊCH, UBND CẤP HUYỆN, UBND CẤP XÃ</w:t>
      </w:r>
    </w:p>
    <w:p>
      <w:r>
        <w:t>CHỦ TỊCH 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về hướng dẫn thi hành một số quy định của Nghị định số 61/2018/NĐ-CP ngày 23/4/2018 của Chính phủ;</w:t>
      </w:r>
    </w:p>
    <w:p>
      <w:r>
        <w:t>Căn cứ Quyết định số 140/QĐ-UBND ngày 13/01/2023 của UBND tỉnh Nam Định về việc công bố danh mục thủ tục hành chính chuẩn hóa thuộc phạm vi quản lý của Sở Văn hóa, Thể thao và Du lịch; Quyết định số 356/QĐ-UBND ngày 24/2/2023 của UBND tỉnh về việc công bố danh mục thủ tục hành chính sửa đổi, bổ sung trong lĩnh vực điện ảnh thuộc thẩm quyền giải quyết của Sở Văn hóa, Thể thao và Du lịch;</w:t>
      </w:r>
    </w:p>
    <w:p>
      <w:r>
        <w:t>Theo đề nghị của Giám đốc Sở Văn hóa, Thể thao và Du lịch tại Tờ trình số 273/TTr-SVHTTDL ngày 09/3/2023 về việc Phê duyệt quy trình nội bộ giải quyết thủ tục hành chính thuộc thẩm quyền giải quyết của Sở Văn hóa, Thể thao và Du lịch, thẩm quyền quyết định của UBND tỉnh và thẩm quyền giải quyết của UBND cấp huyện, UBND cấp xã.</w:t>
      </w:r>
    </w:p>
    <w:p>
      <w:r>
        <w:t>QUYẾT ĐỊNH:</w:t>
      </w:r>
    </w:p>
    <w:p>
      <w:r>
        <w:t>Điều 1.    Phê duyệt quy trình nội bộ giải quyết thủ tục hành chính thuộc thẩm quyền giải quyết của Sở Văn hóa, Thể thao và Du lịch, UBND cấp huyện, UBND cấp xã (có Phụ lục kèm theo).</w:t>
      </w:r>
    </w:p>
    <w:p>
      <w:r>
        <w:t>Điều 2.    Sở Thông tin và Truyền thông có trách nhiệm chủ trì, phối hợp với Sở Văn hóa, Thể thao và Du lịch, UBND cấp huyện và các cơ quan, đơn vị có liên quan căn cứ Quyết định này xây dựng quy trình điện tử giải quyết thủ tục hành chính trên Cổng Dịch vụ công trực tuyến.</w:t>
      </w:r>
    </w:p>
    <w:p>
      <w:r>
        <w:t>Sở Văn hóa, Thể thao và Du lịch, UBND cấp huyện, UBND cấp xã thực hiện tiếp nhận, giải quyết và trả kết quả giải quyết thủ tục hành chính thuộc thẩm quyền theo quy trình nội bộ được phê duyệt tại Quyết định này.</w:t>
      </w:r>
    </w:p>
    <w:p>
      <w:r>
        <w:t>Điều 3.    Quyết định này có hiệu lực thi hành kể từ ngày ký.</w:t>
      </w:r>
    </w:p>
    <w:p>
      <w:r>
        <w:t>Bãi bỏ các Quyết định đã được Chủ tịch UBND tỉnh phê duyệt, gồm: Quyết định số 1916/QĐ-UBND ngày 04/8/2020, Quyết định số 2745/QĐ-UBND ngày 16/11/2020, Quyết định số 579/QĐ-UBND ngày 09/4/2021, Quyết định số 1855/QĐ-UBND ngày 27/8/2021.</w:t>
      </w:r>
    </w:p>
    <w:p>
      <w:r>
        <w:t>Điều 4.    Chánh Văn phòng Ủy ban nhân dân tỉnh, Giám đốc Sở Văn hóa, Thể thao và Du lịch, Giám đốc Sở Thông tin và Truyền thông; Chủ tịch UBND các huyện, thành phố Nam Định; Chủ tịch UBND các xã, phường, thị trấn và các tổ chức, cá nhân có liên quan chịu trách nhiệm thi hành Quyết định này./.</w:t>
      </w:r>
    </w:p>
    <w:p>
      <w:r>
        <w:t>Nơi nhận:</w:t>
      </w:r>
    </w:p>
    <w:p>
      <w:r>
        <w:t>- VPCP (Cục KSTTHC);</w:t>
      </w:r>
    </w:p>
    <w:p>
      <w:r>
        <w:t>- Như Điều 4;</w:t>
      </w:r>
    </w:p>
    <w:p>
      <w:r>
        <w:t>- Cổng TTĐT tỉnh; Trang TTĐT VPUBND tỉnh;</w:t>
      </w:r>
    </w:p>
    <w:p>
      <w:r>
        <w:t>- Lưu: VP1, VP7, VP11.</w:t>
      </w:r>
    </w:p>
    <w:p>
      <w:r>
        <w:t>CHỦ TỊCH</w:t>
      </w:r>
    </w:p>
    <w:p>
      <w:r>
        <w:t>Phạm Đình Nghị</w:t>
      </w:r>
    </w:p>
    <w:p>
      <w:r>
        <w:t>PHỤ LỤC</w:t>
      </w:r>
    </w:p>
    <w:p>
      <w:r>
        <w:t>QUY TRÌNH NỘI BỘ GIẢI QUYẾT THỦ TỤC HÀNH CHÍNH THUỘC THẨM QUYỀN GIẢI QUYẾT CỦA SỞ VĂN HÓA, THỂ THAO VÀ DU LỊCH, UBND CẤP   HUYỆN, UBND CẤP XÃ</w:t>
      </w:r>
    </w:p>
    <w:p>
      <w:r>
        <w:t>(Kèm theo Quyết định số:    /QĐ-UBND ngày   /5/2023     của Chủ tịch Ủy ban nhân dân tỉnh Nam Định)</w:t>
      </w:r>
    </w:p>
    <w:p>
      <w:r>
        <w:t>Phần I: DANH MỤC QUY TRÌNH NỘI BỘ GIẢI QUYẾT THỦ TỤC     HÀNH CHÍNH</w:t>
      </w:r>
    </w:p>
    <w:p>
      <w:r>
        <w:t>A. QUY TRÌNH NỘI BỘ GIẢI QUYẾT THỦ TỤC HÀNH CHÍNH THUỘC THẨM QUYỀN GIẢI QUYẾT CỦA SỞ VĂN HÓA, THỂ THAO VÀ DU LỊCH</w:t>
      </w:r>
    </w:p>
    <w:p>
      <w:r>
        <w:t>STT</w:t>
      </w:r>
    </w:p>
    <w:p>
      <w:r>
        <w:t>TÊN QUY TRÌNH NỘI BỘ</w:t>
      </w:r>
    </w:p>
    <w:p>
      <w:r>
        <w:t>I</w:t>
      </w:r>
    </w:p>
    <w:p>
      <w:r>
        <w:t>QUY TRÌNH NỘI BỘ GIẢI QUYẾT THỦ TỤC HÀNH CHÍNH THUỘC THẨM QUYỀN QUYẾT ĐỊNH CỦA CÁC CƠ QUAN TRUNG ƢƠNG</w:t>
      </w:r>
    </w:p>
    <w:p>
      <w:r>
        <w:t>1</w:t>
      </w:r>
    </w:p>
    <w:p>
      <w:r>
        <w:t>Thủ tục công nhận bảo vật quốc gia đối với bảo tàng cấp tỉnh, ban hoặc trung tâm quản lý di tích</w:t>
      </w:r>
    </w:p>
    <w:p>
      <w:r>
        <w:t>2</w:t>
      </w:r>
    </w:p>
    <w:p>
      <w:r>
        <w:t>Thủ tục công nhận bảo vật quốc gia đối với bảo tàng ngoài công lập, tổ chức, cá nhân là chủ sở hữu hoặc đang quản lý hợp pháp hiện vật</w:t>
      </w:r>
    </w:p>
    <w:p>
      <w:r>
        <w:t>3</w:t>
      </w:r>
    </w:p>
    <w:p>
      <w:r>
        <w:t>Thủ tục xét tặng danh hiệu “Nghệ sĩ nhân dân”</w:t>
      </w:r>
    </w:p>
    <w:p>
      <w:r>
        <w:t>4</w:t>
      </w:r>
    </w:p>
    <w:p>
      <w:r>
        <w:t>Thủ tục xét tặng danh hiệu “Nghệ sĩ ưu tú”</w:t>
      </w:r>
    </w:p>
    <w:p>
      <w:r>
        <w:t>5</w:t>
      </w:r>
    </w:p>
    <w:p>
      <w:r>
        <w:t>Thủ tục xét tặng danh hiệu “Nghệ nhân nhân dân” trong lĩnh vực di sản văn hóa phi vật thể</w:t>
      </w:r>
    </w:p>
    <w:p>
      <w:r>
        <w:t>6</w:t>
      </w:r>
    </w:p>
    <w:p>
      <w:r>
        <w:t>Thủ tục xét tặng danh hiệu “Nghệ nhân ưu tú” trong lĩnh vực di sản văn hóa phi vật thể</w:t>
      </w:r>
    </w:p>
    <w:p>
      <w:r>
        <w:t>7</w:t>
      </w:r>
    </w:p>
    <w:p>
      <w:r>
        <w:t>Thủ tục xét tặng “Giải thưởng Hồ Chí Minh” về văn học, nghệ thuật</w:t>
      </w:r>
    </w:p>
    <w:p>
      <w:r>
        <w:t>8</w:t>
      </w:r>
    </w:p>
    <w:p>
      <w:r>
        <w:t>Thủ tục Xét tặng “Giải thưởng Nhà nước” về văn học, nghệ thuật</w:t>
      </w:r>
    </w:p>
    <w:p>
      <w:r>
        <w:t>II</w:t>
      </w:r>
    </w:p>
    <w:p>
      <w:r>
        <w:t>QUY TRÌNH NỘI BỘ GIẢI QUYẾT THỦ TỤC HÀNH CHÍNH THUỘC THẨM QUYỀN QUYẾT ĐỊNH CỦA UBND TỈNH</w:t>
      </w:r>
    </w:p>
    <w:p>
      <w:r>
        <w:t>1</w:t>
      </w:r>
    </w:p>
    <w:p>
      <w:r>
        <w:t>Thủ tục cấp giấy phép hoạt động bảo tàng ngoài công lập</w:t>
      </w:r>
    </w:p>
    <w:p>
      <w:r>
        <w:t>2</w:t>
      </w:r>
    </w:p>
    <w:p>
      <w:r>
        <w:t>Thủ tục cấp giấy phép khai quật khẩn cấp</w:t>
      </w:r>
    </w:p>
    <w:p>
      <w:r>
        <w:t>3</w:t>
      </w:r>
    </w:p>
    <w:p>
      <w:r>
        <w:t>Thủ tục cấp Giấy phép phân loại phim</w:t>
      </w:r>
    </w:p>
    <w:p>
      <w:r>
        <w:t>4</w:t>
      </w:r>
    </w:p>
    <w:p>
      <w:r>
        <w:t>Thủ tục cấp giấy phép triển lãm mỹ thuật (thẩm quyền của Ủy ban nhân dân cấp tỉnh)</w:t>
      </w:r>
    </w:p>
    <w:p>
      <w:r>
        <w:t>5</w:t>
      </w:r>
    </w:p>
    <w:p>
      <w:r>
        <w:t>Thủ tục cấp giấy phép xây dựng tượng đài, tranh hoành tráng</w:t>
      </w:r>
    </w:p>
    <w:p>
      <w:r>
        <w:t>6</w:t>
      </w:r>
    </w:p>
    <w:p>
      <w:r>
        <w:t>Thủ tục cấp giấy phép tổ chức trại sáng tác điêu khắc (thẩm quyền của Ủy ban nhân dân cấp tỉnh)</w:t>
      </w:r>
    </w:p>
    <w:p>
      <w:r>
        <w:t>7</w:t>
      </w:r>
    </w:p>
    <w:p>
      <w:r>
        <w:t>Thủ tục cấp giấy phép triển lãm tác phẩm nhiếp ảnh tại Việt Nam (thẩm quyền của Ủy ban nhân dân cấp tỉnh)</w:t>
      </w:r>
    </w:p>
    <w:p>
      <w:r>
        <w:t>8</w:t>
      </w:r>
    </w:p>
    <w:p>
      <w:r>
        <w:t>Thủ tục cấp giấy phép đưa tác phẩm nhiếp ảnh từ Việt Nam ra nước ngoài triển lãm  (thẩm quyền của Ủy ban nhân dân cấp tỉnh).</w:t>
      </w:r>
    </w:p>
    <w:p>
      <w:r>
        <w:t>9</w:t>
      </w:r>
    </w:p>
    <w:p>
      <w:r>
        <w:t>Thủ tục tổ chức biểu diễn nghệ thuật trên địa bàn quản lý (không thuộc trường hợp trong khuôn khổ hợp tác quốc tế của các hội chuyên ngành về nghệ thuật biểu diễn thuộc Trung ương, đơn vị sự nghiệp công lập có chức năng biểu diễn nghệ thuật thuộc Trung ương)</w:t>
      </w:r>
    </w:p>
    <w:p>
      <w:r>
        <w:t>10</w:t>
      </w:r>
    </w:p>
    <w:p>
      <w:r>
        <w:t>Thủ tục tổ chức cuộc thi, liên hoan trên địa bàn quản lý (không thuộc trường hợp toàn quốc và quốc tế của các hội chuyên ngành về nghệ thuật biểu diễn thuộc Trung ương, đơn vị sự nghiệp công lập có chức năng biểu diễn nghệ thuật thuộc Trung ương)</w:t>
      </w:r>
    </w:p>
    <w:p>
      <w:r>
        <w:t>11</w:t>
      </w:r>
    </w:p>
    <w:p>
      <w:r>
        <w:t>Thủ tục tổ chức cuộc thi người đẹp, người mẫu</w:t>
      </w:r>
    </w:p>
    <w:p>
      <w:r>
        <w:t>12</w:t>
      </w:r>
    </w:p>
    <w:p>
      <w:r>
        <w:t>Thủ tục ra nước ngoài dự thi người đẹp, người mẫu</w:t>
      </w:r>
    </w:p>
    <w:p>
      <w:r>
        <w:t>13</w:t>
      </w:r>
    </w:p>
    <w:p>
      <w:r>
        <w:t>Thủ tục đăng ký tổ chức lễ hội cấp tỉnh</w:t>
      </w:r>
    </w:p>
    <w:p>
      <w:r>
        <w:t>14</w:t>
      </w:r>
    </w:p>
    <w:p>
      <w:r>
        <w:t>Thủ tục thông báo tổ chức lễ hội cấp tỉnh</w:t>
      </w:r>
    </w:p>
    <w:p>
      <w:r>
        <w:t>15</w:t>
      </w:r>
    </w:p>
    <w:p>
      <w:r>
        <w:t>Thủ tục cấp giấy phép thành lập Văn phòng đại diện của doanh nghiệp quảng cáo nước ngoài tại Việt Nam</w:t>
      </w:r>
    </w:p>
    <w:p>
      <w:r>
        <w:t>16</w:t>
      </w:r>
    </w:p>
    <w:p>
      <w:r>
        <w:t>Thủ tục cấp sửa đổi, bổ sung Giấy phép thành lập Văn phòng đại diện của doanh nghiệp quảng cáo nước ngoài tại Việt Nam</w:t>
      </w:r>
    </w:p>
    <w:p>
      <w:r>
        <w:t>17</w:t>
      </w:r>
    </w:p>
    <w:p>
      <w:r>
        <w:t>Thủ tục cấp lại Giấy phép thành lập Văn phòng đại của doanh nghiệp quảng cáo nước ngoài tại Việt Nam</w:t>
      </w:r>
    </w:p>
    <w:p>
      <w:r>
        <w:t>18</w:t>
      </w:r>
    </w:p>
    <w:p>
      <w:r>
        <w:t>Thủ tục thông báo thành lập thư viện chuyên ngành ở cấp tỉnh, thư viện đại học là thư viện ngoài công lập và thư viện của tổ chức, cá nhân nước ngoài có phục vụ người Việt Nam</w:t>
      </w:r>
    </w:p>
    <w:p>
      <w:r>
        <w:t>19</w:t>
      </w:r>
    </w:p>
    <w:p>
      <w:r>
        <w:t>Thủ tục thông báo sáp nhập, hợp nhất, chia, tách đối với thư viện chuyên ngành ở cấp tỉnh, thư viện đại học là thư viện ngoài công lập, thư viện của tổ chức cá nhân nước ngoài có phục vụ người Việt Nam</w:t>
      </w:r>
    </w:p>
    <w:p>
      <w:r>
        <w:t>20</w:t>
      </w:r>
    </w:p>
    <w:p>
      <w:r>
        <w:t>Thủ tục thông báo chấm dứt hoạt động đối với thư viện chuyên ngành ở cấp tỉnh, thư viện đại học là thư viện ngoài công lập, thư viện của tổ chức, cá nhân nước ngoài có phục vụ người Việt Nam.</w:t>
      </w:r>
    </w:p>
    <w:p>
      <w:r>
        <w:t>21</w:t>
      </w:r>
    </w:p>
    <w:p>
      <w:r>
        <w:t>Thủ tục cấp Giấy chứng nhận đăng ký hoạt động của cơ sở hỗ trợ nạn nhân bạo lực gia đình (thẩm quyền của Uỷ ban nhân dân cấp tỉnh)</w:t>
      </w:r>
    </w:p>
    <w:p>
      <w:r>
        <w:t>22</w:t>
      </w:r>
    </w:p>
    <w:p>
      <w:r>
        <w:t>Thủ tục cấp lại Giấy chứng nhận đăng ký hoạt động của cơ sở hỗ trợ nạn nhân bạo lực gia đình (thẩm quyền của Uỷ ban nhân dân cấp tỉnh)</w:t>
      </w:r>
    </w:p>
    <w:p>
      <w:r>
        <w:t>23</w:t>
      </w:r>
    </w:p>
    <w:p>
      <w:r>
        <w:t>Thủ tục đổi Giấy chứng nhận đăng ký hoạt động của cơ sở hỗ trợ nạn nhân bạo lực gia đình (thẩm quyền của Uỷ ban nhân dân cấp tỉnh)</w:t>
      </w:r>
    </w:p>
    <w:p>
      <w:r>
        <w:t>24</w:t>
      </w:r>
    </w:p>
    <w:p>
      <w:r>
        <w:t>Thủ tục cấp Giấy chứng nhận đăng ký hoạt động của cơ sở tư vấn về phòng, chống bạo lực gia đình (thẩm quyền của Uỷ ban nhân dân cấp tỉnh)</w:t>
      </w:r>
    </w:p>
    <w:p>
      <w:r>
        <w:t>25</w:t>
      </w:r>
    </w:p>
    <w:p>
      <w:r>
        <w:t>Thủ tục cấp lại Giấy chứng nhận đăng ký hoạt động của cơ sở tư vấn về phòng, chống bạo lực gia đình (thẩm quyền của Uỷ ban nhân dân cấp tỉnh)</w:t>
      </w:r>
    </w:p>
    <w:p>
      <w:r>
        <w:t>26</w:t>
      </w:r>
    </w:p>
    <w:p>
      <w:r>
        <w:t>Thủ tục đổi Giấy chứng nhận đăng ký hoạt động của cơ sở tư vấn về phòng, chống bạo lực gia đình (thẩm quyền của Uỷ ban nhân dân cấp tỉnh)</w:t>
      </w:r>
    </w:p>
    <w:p>
      <w:r>
        <w:t>27</w:t>
      </w:r>
    </w:p>
    <w:p>
      <w:r>
        <w:t>Thủ tục đăng cai giải thi đấu, trận thi đấu do liên đoàn thể thao quốc gia hoặc liên đoàn thể thao quốc tế tổ chức hoặc đăng cai tổ chức</w:t>
      </w:r>
    </w:p>
    <w:p>
      <w:r>
        <w:t>28</w:t>
      </w:r>
    </w:p>
    <w:p>
      <w:r>
        <w:t>Thủ tục đăng cai giải thi đấu, trận thi đấu thể thao thành tích cao khác do liên đoàn thể thao tỉnh, thành phố trực thuộc trung ương tổ chức</w:t>
      </w:r>
    </w:p>
    <w:p>
      <w:r>
        <w:t>29</w:t>
      </w:r>
    </w:p>
    <w:p>
      <w:r>
        <w:t>Thủ tục đăng cai tổ chức giải thi đấu vô địch từng môn thể thao của tỉnh, thành phố trực thuộc trung ương</w:t>
      </w:r>
    </w:p>
    <w:p>
      <w:r>
        <w:t>30</w:t>
      </w:r>
    </w:p>
    <w:p>
      <w:r>
        <w:t>Thủ tục công nhận điểm du lịch cấp tỉnh</w:t>
      </w:r>
    </w:p>
    <w:p>
      <w:r>
        <w:t>31</w:t>
      </w:r>
    </w:p>
    <w:p>
      <w:r>
        <w:t>Thủ tục công nhận khu du lịch cấp tỉnh</w:t>
      </w:r>
    </w:p>
    <w:p>
      <w:r>
        <w:t>III</w:t>
      </w:r>
    </w:p>
    <w:p>
      <w:r>
        <w:t>QUY TRÌNH NỘI BỘ GIẢI QUYẾT THỦ TỤC HÀNH CHÍNH THUỘC THẨM QUYỀN QUYẾT ĐỊNH CỦA SỞ VĂN HÓA, THỂ THAO VÀ DU     LỊCH</w:t>
      </w:r>
    </w:p>
    <w:p>
      <w:r>
        <w:t>1</w:t>
      </w:r>
    </w:p>
    <w:p>
      <w:r>
        <w:t>Thủ tục đăng ký di vật, cổ vật, bảo vật quốc gia</w:t>
      </w:r>
    </w:p>
    <w:p>
      <w:r>
        <w:t>2</w:t>
      </w:r>
    </w:p>
    <w:p>
      <w:r>
        <w:t>Thủ tục cấp phép cho người Việt Nam định cư ở nước ngoài, tổ chức, cá nhân nước ngoài tiến hành nghiên cứu sưu tầm di sản văn hóa phi vật thể tại địa phương</w:t>
      </w:r>
    </w:p>
    <w:p>
      <w:r>
        <w:t>3</w:t>
      </w:r>
    </w:p>
    <w:p>
      <w:r>
        <w:t>Thủ tục xác nhận đủ điều kiện được cấp giấy phép hoạt động đối với bảo tàng ngoài công lập</w:t>
      </w:r>
    </w:p>
    <w:p>
      <w:r>
        <w:t>4</w:t>
      </w:r>
    </w:p>
    <w:p>
      <w:r>
        <w:t>Thủ tục cấp chứng chỉ hành nghề mua bán di vật, cổ vật, bảo vật quốc gia</w:t>
      </w:r>
    </w:p>
    <w:p>
      <w:r>
        <w:t>5</w:t>
      </w:r>
    </w:p>
    <w:p>
      <w:r>
        <w:t>Thủ tục cấp giấy chứng nhận đủ điều kiện kinh doanh giám định cổ vật</w:t>
      </w:r>
    </w:p>
    <w:p>
      <w:r>
        <w:t>6</w:t>
      </w:r>
    </w:p>
    <w:p>
      <w:r>
        <w:t>Thủ tục cấp lại giấy chứng nhận đủ điều kiện kinh doanh giám định cổ vật</w:t>
      </w:r>
    </w:p>
    <w:p>
      <w:r>
        <w:t>7</w:t>
      </w:r>
    </w:p>
    <w:p>
      <w:r>
        <w:t>Thủ tục cấp chứng chỉ hành nghề tu bổ di tích</w:t>
      </w:r>
    </w:p>
    <w:p>
      <w:r>
        <w:t>8</w:t>
      </w:r>
    </w:p>
    <w:p>
      <w:r>
        <w:t>Thủ tục cấp lại chứng chỉ hành nghề tu bổ di tích</w:t>
      </w:r>
    </w:p>
    <w:p>
      <w:r>
        <w:t>9</w:t>
      </w:r>
    </w:p>
    <w:p>
      <w:r>
        <w:t>Thủ tục cấp giấy chứng nhận đủ điều kiện hành nghề tu bổ di tích</w:t>
      </w:r>
    </w:p>
    <w:p>
      <w:r>
        <w:t>10</w:t>
      </w:r>
    </w:p>
    <w:p>
      <w:r>
        <w:t>Thủ tục cấp lại giấy chứng nhận đủ điều kiện hành nghề tu bổ di tích</w:t>
      </w:r>
    </w:p>
    <w:p>
      <w:r>
        <w:t>11</w:t>
      </w:r>
    </w:p>
    <w:p>
      <w:r>
        <w:t>Thủ tục tiếp nhận thông báo tổ chức thi sáng tác tác phẩm mỹ thuật (thẩm quyền của Sở Văn hóa, Thể thao và Du lịch)</w:t>
      </w:r>
    </w:p>
    <w:p>
      <w:r>
        <w:t>12</w:t>
      </w:r>
    </w:p>
    <w:p>
      <w:r>
        <w:t>Thủ tục cấp giấy phép sao chép tác phẩm mỹ thuật về danh nhân văn hóa, anh hùng dân tộc, lãnh tụ.</w:t>
      </w:r>
    </w:p>
    <w:p>
      <w:r>
        <w:t>13</w:t>
      </w:r>
    </w:p>
    <w:p>
      <w:r>
        <w:t>Thủ tục cấp Giấy phép tổ chức triển lãm do các tổ chức, cá nhân tại địa phương đưa ra nước ngoài không vì mục đích thương mại</w:t>
      </w:r>
    </w:p>
    <w:p>
      <w:r>
        <w:t>14</w:t>
      </w:r>
    </w:p>
    <w:p>
      <w:r>
        <w:t>Thủ tục cấp Giấy phép tổ chức triển lãm do cá nhân nước ngoài tổ chức tại địa phương không vì mục đích thương mại.</w:t>
      </w:r>
    </w:p>
    <w:p>
      <w:r>
        <w:t>15</w:t>
      </w:r>
    </w:p>
    <w:p>
      <w:r>
        <w:t>Thủ tục cấp lại Giấy phép tổ chức triển lãm do các tổ chức, cá nhân tại địa phương đưa ra nước ngoài không vì mục đích thương mại</w:t>
      </w:r>
    </w:p>
    <w:p>
      <w:r>
        <w:t>16</w:t>
      </w:r>
    </w:p>
    <w:p>
      <w:r>
        <w:t>Thủ tục cấp lại Giấy phép tổ chức triển lãm do cá nhân nước ngoài tổ chức tại địa phương không vì mục đích thương mại</w:t>
      </w:r>
    </w:p>
    <w:p>
      <w:r>
        <w:t>17</w:t>
      </w:r>
    </w:p>
    <w:p>
      <w:r>
        <w:t>Thủ tục thông báo tổ chức triển lãm do tổ chức ở địa phương hoặc cá nhân tổ chức tại địa phương không vì mục đích thương mại</w:t>
      </w:r>
    </w:p>
    <w:p>
      <w:r>
        <w:t>18</w:t>
      </w:r>
    </w:p>
    <w:p>
      <w:r>
        <w:t>Thủ tục cấp Giấy phép đủ điều kiện kinh doanh dịch vụ vũ trường</w:t>
      </w:r>
    </w:p>
    <w:p>
      <w:r>
        <w:t>19</w:t>
      </w:r>
    </w:p>
    <w:p>
      <w:r>
        <w:t>Thủ tục cấp Giấy phép điều chỉnh Giấy phép đủ điều kiện kinh doanh dịch vụ vũ trường</w:t>
      </w:r>
    </w:p>
    <w:p>
      <w:r>
        <w:t>20</w:t>
      </w:r>
    </w:p>
    <w:p>
      <w:r>
        <w:t>Thủ tục tiếp nhận hồ sơ thông báo sản phẩm quảng cáo trên bảng quảng cáo, băng-rôn</w:t>
      </w:r>
    </w:p>
    <w:p>
      <w:r>
        <w:t>21</w:t>
      </w:r>
    </w:p>
    <w:p>
      <w:r>
        <w:t>Thủ tục thông báo tổ chức đoàn người thực hiện quảng cáo</w:t>
      </w:r>
    </w:p>
    <w:p>
      <w:r>
        <w:t>22</w:t>
      </w:r>
    </w:p>
    <w:p>
      <w:r>
        <w:t>Thủ tục cấp phép nhập khẩu văn hóa phẩm không nhằm mục đích kinh doanh thuộc thẩm quyền của Sở Văn hóa, Thể thao và Du lịch.</w:t>
      </w:r>
    </w:p>
    <w:p>
      <w:r>
        <w:t>23</w:t>
      </w:r>
    </w:p>
    <w:p>
      <w:r>
        <w:t>Thủ tục giám định văn hóa phẩm xuất khẩu không nhằm mục đích kinh doanh của cá nhân, tổ chức cấp tỉnh</w:t>
      </w:r>
    </w:p>
    <w:p>
      <w:r>
        <w:t>24</w:t>
      </w:r>
    </w:p>
    <w:p>
      <w:r>
        <w:t>Thủ tục phê duyệt nội dung tác phẩm mỹ thuật, tác phẩm nhiếp ảnh nhập khẩu cấp tỉnh</w:t>
      </w:r>
    </w:p>
    <w:p>
      <w:r>
        <w:t>25</w:t>
      </w:r>
    </w:p>
    <w:p>
      <w:r>
        <w:t>Thủ tục xác nhận danh mục sản phẩm nghe nhìn có nội dung vui chơi giải trí nhập khẩu cấp tỉnh</w:t>
      </w:r>
    </w:p>
    <w:p>
      <w:r>
        <w:t>26</w:t>
      </w:r>
    </w:p>
    <w:p>
      <w:r>
        <w:t>Thủ tục cấp Giấy chứng nhận nghiệp vụ chăm sóc nạn nhân bạo lực gia đình</w:t>
      </w:r>
    </w:p>
    <w:p>
      <w:r>
        <w:t>27</w:t>
      </w:r>
    </w:p>
    <w:p>
      <w:r>
        <w:t>Thủ tục cấp Giấy chứng nhận nghiệp vụ tư vấn về phòng, chống bạo lực gia đình</w:t>
      </w:r>
    </w:p>
    <w:p>
      <w:r>
        <w:t>28</w:t>
      </w:r>
    </w:p>
    <w:p>
      <w:r>
        <w:t>Thủ tục cấp Thẻ nhân viên chăm sóc nạn nhân bạo lực gia đình</w:t>
      </w:r>
    </w:p>
    <w:p>
      <w:r>
        <w:t>29</w:t>
      </w:r>
    </w:p>
    <w:p>
      <w:r>
        <w:t>Thủ tục cấp lại Thẻ nhân viên chăm sóc nạn nhân bạo lực gia đình</w:t>
      </w:r>
    </w:p>
    <w:p>
      <w:r>
        <w:t>30</w:t>
      </w:r>
    </w:p>
    <w:p>
      <w:r>
        <w:t>Thủ tục cấp Thẻ nhân viên tư vấn phòng, chống bạo lực gia đình</w:t>
      </w:r>
    </w:p>
    <w:p>
      <w:r>
        <w:t>31</w:t>
      </w:r>
    </w:p>
    <w:p>
      <w:r>
        <w:t>Thủ tục cấp lại Thẻ nhân viên tư vấn phòng, chống bạo lực gia đình</w:t>
      </w:r>
    </w:p>
    <w:p>
      <w:r>
        <w:t>32</w:t>
      </w:r>
    </w:p>
    <w:p>
      <w:r>
        <w:t>Thủ tục cho phép tổ chức triển khai s dụng vũ khí quân dụng, súng săn, vũ khí thể thao, vật liệu nổ, công cụ hỗ trợ c n tính năng, tác dụng được s dụng làm đạo cụ.</w:t>
      </w:r>
    </w:p>
    <w:p>
      <w:r>
        <w:t>33</w:t>
      </w:r>
    </w:p>
    <w:p>
      <w:r>
        <w:t>Thủ tục cấp Giấy chứng nhận đủ điều kiện kinh doanh hoạt động thể thao của câu lạc bộ thể thao chuyên nghiệp</w:t>
      </w:r>
    </w:p>
    <w:p>
      <w:r>
        <w:t>34</w:t>
      </w:r>
    </w:p>
    <w:p>
      <w:r>
        <w:t>Thủ tục cấp Giấy chứng nhận đủ điều kiện kinh doanh hoạt động thể thao</w:t>
      </w:r>
    </w:p>
    <w:p>
      <w:r>
        <w:t>35</w:t>
      </w:r>
    </w:p>
    <w:p>
      <w:r>
        <w:t>Thủ tục cấp lại Giấy chứng nhận đủ điều kiện kinh doanh hoạt động thể thao trong trường hợp thay đổi nội dung ghi trong giấy chứng nhận</w:t>
      </w:r>
    </w:p>
    <w:p>
      <w:r>
        <w:t>36</w:t>
      </w:r>
    </w:p>
    <w:p>
      <w:r>
        <w:t>Thủ tục cấp lại Giấy chứng nhận đủ điều kiện kinh doanh hoạt động thể thao trong trường hợp bị mất hoặc hư hỏng</w:t>
      </w:r>
    </w:p>
    <w:p>
      <w:r>
        <w:t>37</w:t>
      </w:r>
    </w:p>
    <w:p>
      <w:r>
        <w:t>Thủ tục cấp Giấy chứng nhận đủ điều kiện kinh doanh hoạt động thể thao đối với môn Yoga</w:t>
      </w:r>
    </w:p>
    <w:p>
      <w:r>
        <w:t>38</w:t>
      </w:r>
    </w:p>
    <w:p>
      <w:r>
        <w:t>Thủ tục cấp Giấy chứng nhận đủ điều kiện kinh doanh hoạt động thể thao đối với môn Golf</w:t>
      </w:r>
    </w:p>
    <w:p>
      <w:r>
        <w:t>39</w:t>
      </w:r>
    </w:p>
    <w:p>
      <w:r>
        <w:t>Thủ tục cấp Giấy chứng nhận đủ điều kiện kinh doanh hoạt động thể thao đối với môn Cầu lông</w:t>
      </w:r>
    </w:p>
    <w:p>
      <w:r>
        <w:t>40</w:t>
      </w:r>
    </w:p>
    <w:p>
      <w:r>
        <w:t>Thủ tục cấp Giấy chứng nhận đủ điều kiện kinh doanh hoạt động thể thao đối với môn Taekwondo</w:t>
      </w:r>
    </w:p>
    <w:p>
      <w:r>
        <w:t>41</w:t>
      </w:r>
    </w:p>
    <w:p>
      <w:r>
        <w:t>Thủ tục cấp Giấy chứng nhận đủ điều kiện kinh doanh hoạt động thể thao tổ đối với môn Karate</w:t>
      </w:r>
    </w:p>
    <w:p>
      <w:r>
        <w:t>42</w:t>
      </w:r>
    </w:p>
    <w:p>
      <w:r>
        <w:t>Thủ tục cấp Giấy chứng nhận đủ điều kiện kinh doanh hoạt động thể thao tổ đối với môn Bơi, lặn</w:t>
      </w:r>
    </w:p>
    <w:p>
      <w:r>
        <w:t>43</w:t>
      </w:r>
    </w:p>
    <w:p>
      <w:r>
        <w:t>Thủ tục cấp Giấy chứng nhận đủ điều kiện kinh doanh hoạt động thể thao tổ đối với môn Billiards &amp; Snooker</w:t>
      </w:r>
    </w:p>
    <w:p>
      <w:r>
        <w:t>44</w:t>
      </w:r>
    </w:p>
    <w:p>
      <w:r>
        <w:t>Thủ tục cấp Giấy chứng nhận đủ điều kiện kinh doanh hoạt động thể thao tổ đối với môn Bóng bàn</w:t>
      </w:r>
    </w:p>
    <w:p>
      <w:r>
        <w:t>45</w:t>
      </w:r>
    </w:p>
    <w:p>
      <w:r>
        <w:t>Thủ tục cấp Giấy chứng nhận đủ điều kiện kinh doanh hoạt động thể thao tổ đối với môn Dù lượn và diều bay</w:t>
      </w:r>
    </w:p>
    <w:p>
      <w:r>
        <w:t>46</w:t>
      </w:r>
    </w:p>
    <w:p>
      <w:r>
        <w:t>Thủ tục cấp Giấy chứng nhận đủ điều kiện kinh doanh hoạt động thể thao đối với môn Khiêu vũ thể thao</w:t>
      </w:r>
    </w:p>
    <w:p>
      <w:r>
        <w:t>47</w:t>
      </w:r>
    </w:p>
    <w:p>
      <w:r>
        <w:t>Thủ tục cấp Giấy chứng nhận đủ điều kiện kinh doanh hoạt động thể thao đối với môn Thể dục thẩm mỹ</w:t>
      </w:r>
    </w:p>
    <w:p>
      <w:r>
        <w:t>48</w:t>
      </w:r>
    </w:p>
    <w:p>
      <w:r>
        <w:t>Thủ tục cấp Giấy chứng nhận đủ điều kiện kinh doanh hoạt động thể thao đối với môn Judo</w:t>
      </w:r>
    </w:p>
    <w:p>
      <w:r>
        <w:t>49</w:t>
      </w:r>
    </w:p>
    <w:p>
      <w:r>
        <w:t>Thủ tục cấp Giấy chứng nhận đủ điều kiện kinh doanh hoạt động thể thao đối với môn thể dục thể hình và Fitnes</w:t>
      </w:r>
    </w:p>
    <w:p>
      <w:r>
        <w:t>50</w:t>
      </w:r>
    </w:p>
    <w:p>
      <w:r>
        <w:t>Thủ tục cấp Giấy chứng nhận đủ điều kiện kinh doanh hoạt động thể thao đối với môn Lân Sư Rồng</w:t>
      </w:r>
    </w:p>
    <w:p>
      <w:r>
        <w:t>51</w:t>
      </w:r>
    </w:p>
    <w:p>
      <w:r>
        <w:t>Thủ tục cấp Giấy chứng nhận đủ điều kiện kinh doanh hoạt động thể thao đối với môn Vũ đạo thể thao giải trí</w:t>
      </w:r>
    </w:p>
    <w:p>
      <w:r>
        <w:t>52</w:t>
      </w:r>
    </w:p>
    <w:p>
      <w:r>
        <w:t>Thủ tục cấp Giấy chứng nhận đủ điều kiện kinh doanh hoạt động thể thao đối với môn Quyền anh</w:t>
      </w:r>
    </w:p>
    <w:p>
      <w:r>
        <w:t>53</w:t>
      </w:r>
    </w:p>
    <w:p>
      <w:r>
        <w:t>Thủ tục cấp Giấy chứng nhận đủ điều kiện kinh doanh hoạt động thể thao đối với môn võ cổ truyền, Vovinan</w:t>
      </w:r>
    </w:p>
    <w:p>
      <w:r>
        <w:t>54</w:t>
      </w:r>
    </w:p>
    <w:p>
      <w:r>
        <w:t>Thủ tục cấp Giấy chứng nhận đủ điều kiện kinh doanh hoạt động thể thao đối với môn Mô tô nước trên biển</w:t>
      </w:r>
    </w:p>
    <w:p>
      <w:r>
        <w:t>55</w:t>
      </w:r>
    </w:p>
    <w:p>
      <w:r>
        <w:t>Thủ tục cấp Giấy chứng nhận đủ điều kiện kinh doanh hoạt động thể thao đối với môn Bóng đá</w:t>
      </w:r>
    </w:p>
    <w:p>
      <w:r>
        <w:t>56</w:t>
      </w:r>
    </w:p>
    <w:p>
      <w:r>
        <w:t>Thủ tục cấp Giấy chứng nhận đủ điều kiện kinh doanh hoạt động thể thao đối với môn Quần vợt</w:t>
      </w:r>
    </w:p>
    <w:p>
      <w:r>
        <w:t>57</w:t>
      </w:r>
    </w:p>
    <w:p>
      <w:r>
        <w:t>Thủ tục cấp Giấy chứng nhận đủ điều kiện kinh doanh hoạt động thể thao đối với môn Patin</w:t>
      </w:r>
    </w:p>
    <w:p>
      <w:r>
        <w:t>58</w:t>
      </w:r>
    </w:p>
    <w:p>
      <w:r>
        <w:t>Thủ tục cấp Giấy chứng nhận đủ điều kiện kinh doanh hoạt động thể thao đối với môn Lặn biển thể thao giải trí</w:t>
      </w:r>
    </w:p>
    <w:p>
      <w:r>
        <w:t>59</w:t>
      </w:r>
    </w:p>
    <w:p>
      <w:r>
        <w:t>Thủ tục cấp Giấy chứng nhận đủ điều kiện kinh doanh hoạt động thể thao đối với môn Bắn súng thể thao</w:t>
      </w:r>
    </w:p>
    <w:p>
      <w:r>
        <w:t>60</w:t>
      </w:r>
    </w:p>
    <w:p>
      <w:r>
        <w:t>Thủ tục cấp Giấy chứng nhận đủ điều kiện kinh doanh hoạt động thể thao đối với môn Bóng ném</w:t>
      </w:r>
    </w:p>
    <w:p>
      <w:r>
        <w:t>61</w:t>
      </w:r>
    </w:p>
    <w:p>
      <w:r>
        <w:t>Thủ tục cấp Giấy chứng nhận đủ điều kiện kinh doanh hoạt động thể thao đối với môn Wushu</w:t>
      </w:r>
    </w:p>
    <w:p>
      <w:r>
        <w:t>62</w:t>
      </w:r>
    </w:p>
    <w:p>
      <w:r>
        <w:t>Thủ tục cấp Giấy chứng nhận đủ điều kiện kinh doanh hoạt động thể thao đối với môn Leo núi thể thao</w:t>
      </w:r>
    </w:p>
    <w:p>
      <w:r>
        <w:t>63</w:t>
      </w:r>
    </w:p>
    <w:p>
      <w:r>
        <w:t>Thủ tục cấp Giấy chứng nhận đủ điều kiện kinh doanh hoạt động thể thao đối với môn Bóng rổ</w:t>
      </w:r>
    </w:p>
    <w:p>
      <w:r>
        <w:t>64</w:t>
      </w:r>
    </w:p>
    <w:p>
      <w:r>
        <w:t>Thủ tục cấp Giấy chứng nhận đủ điều kiện kinh doanh hoạt động thể thao đối với môn đấu kiếm thể thao</w:t>
      </w:r>
    </w:p>
    <w:p>
      <w:r>
        <w:t>65</w:t>
      </w:r>
    </w:p>
    <w:p>
      <w:r>
        <w:t>Thủ tục cấp giấy phép kinh doanh dịch vụ lữ hành nội địa</w:t>
      </w:r>
    </w:p>
    <w:p>
      <w:r>
        <w:t>66</w:t>
      </w:r>
    </w:p>
    <w:p>
      <w:r>
        <w:t>Thủ tục cấp lại giấy phép kinh doanh dịch vụ lữ hành nội địa</w:t>
      </w:r>
    </w:p>
    <w:p>
      <w:r>
        <w:t>67</w:t>
      </w:r>
    </w:p>
    <w:p>
      <w:r>
        <w:t>Thủ tục cấp đổi giấy phép kinh doanh dịch vụ lữ hành nội địa</w:t>
      </w:r>
    </w:p>
    <w:p>
      <w:r>
        <w:t>68</w:t>
      </w:r>
    </w:p>
    <w:p>
      <w:r>
        <w:t>Thủ tục thu hồi giấy phép kinh doanh dịch vụ lữ hành nội địa trong trường hợp doanh nghiệp chấm dứt hoạt động kinh doanh dịch vụ lữ hành</w:t>
      </w:r>
    </w:p>
    <w:p>
      <w:r>
        <w:t>69</w:t>
      </w:r>
    </w:p>
    <w:p>
      <w:r>
        <w:t>Thủ tục thu hồi giấy phép kinh doanh dịch vụ lữ hành nội địa trong trường hợp doanh nghiệp giải thể</w:t>
      </w:r>
    </w:p>
    <w:p>
      <w:r>
        <w:t>70</w:t>
      </w:r>
    </w:p>
    <w:p>
      <w:r>
        <w:t>Thủ tục thu hồi giấy phép kinh doanh dịch vụ lữ hành nội địa trong trường hợp doanh nghiệp phá sản</w:t>
      </w:r>
    </w:p>
    <w:p>
      <w:r>
        <w:t>71</w:t>
      </w:r>
    </w:p>
    <w:p>
      <w:r>
        <w:t>Thủ tục chấm dứt hoạt động của Văn phòng đại diện tại Việt Nam của doanh nghiệp kinh doanh dịch vụ lữ hành nước ngoài</w:t>
      </w:r>
    </w:p>
    <w:p>
      <w:r>
        <w:t>72</w:t>
      </w:r>
    </w:p>
    <w:p>
      <w:r>
        <w:t>Thủ tục cấp thẻ hướng dẫn viên du lịch tại điểm</w:t>
      </w:r>
    </w:p>
    <w:p>
      <w:r>
        <w:t>73</w:t>
      </w:r>
    </w:p>
    <w:p>
      <w:r>
        <w:t>Thủ tục cấp Giấy chứng nhận khóa cập nhật kiến thức cho hướng dẫn viên du lịch nội địa và hướng dẫn viên du lịch quốc tế</w:t>
      </w:r>
    </w:p>
    <w:p>
      <w:r>
        <w:t>74</w:t>
      </w:r>
    </w:p>
    <w:p>
      <w:r>
        <w:t>Thủ tục cấp Giấy phép thành lập Văn phòng đại diện tại Việt Nam của doanh nghiệp kinh doanh dịch vụ lữ hành nước ngoài</w:t>
      </w:r>
    </w:p>
    <w:p>
      <w:r>
        <w:t>75</w:t>
      </w:r>
    </w:p>
    <w:p>
      <w:r>
        <w:t>Thủ tục cấp lại Giấy phép thành lập Văn phòng đại diện tại Việt Nam của doanh nghiệp kinh doanh dịch vụ lữ hành nước ngoài trong trường hợp chuyển địa điểm đặt trụ sở của văn phòng đại diện</w:t>
      </w:r>
    </w:p>
    <w:p>
      <w:r>
        <w:t>76</w:t>
      </w:r>
    </w:p>
    <w:p>
      <w:r>
        <w:t>Thủ tục cấp lại Giấy phép thành lập Văn phòng đại diện tại Việt Nam của doanh nghiệp kinh doanh dịch vụ lữ hành nước ngoài trong trường hợp Giấy phép thành lập Văn phòng đại diện bị mất, bị hủy hoại, bị hư hỏng hoặc bị tiêu hủy</w:t>
      </w:r>
    </w:p>
    <w:p>
      <w:r>
        <w:t>77</w:t>
      </w:r>
    </w:p>
    <w:p>
      <w:r>
        <w:t>Thủ tục điều chỉnh Giấy phép thành lập Văn phòng đại diện tại Việt Nam của doanh nghiệp kinh doanh dịch vụ lữ hành nước ngoài</w:t>
      </w:r>
    </w:p>
    <w:p>
      <w:r>
        <w:t>78</w:t>
      </w:r>
    </w:p>
    <w:p>
      <w:r>
        <w:t>Thủ tục gia hạn Giấy phép thành lập Văn phòng đại diện tại Việt Nam của doanh nghiệp kinh doanh dịch vụ lữ hành nước ngoài</w:t>
      </w:r>
    </w:p>
    <w:p>
      <w:r>
        <w:t>79</w:t>
      </w:r>
    </w:p>
    <w:p>
      <w:r>
        <w:t>Thủ tục cấp thẻ hướng dẫn viên du lịch quốc tế</w:t>
      </w:r>
    </w:p>
    <w:p>
      <w:r>
        <w:t>80</w:t>
      </w:r>
    </w:p>
    <w:p>
      <w:r>
        <w:t>Thủ tục cấp thẻ hướng dẫn viên du lịch nội địa</w:t>
      </w:r>
    </w:p>
    <w:p>
      <w:r>
        <w:t>81</w:t>
      </w:r>
    </w:p>
    <w:p>
      <w:r>
        <w:t>Thủ tục cấp đổi thẻ hướng dẫn viên du lịch quốc tế, thẻ hướng dẫn viên du lịch nội địa</w:t>
      </w:r>
    </w:p>
    <w:p>
      <w:r>
        <w:t>82</w:t>
      </w:r>
    </w:p>
    <w:p>
      <w:r>
        <w:t>Thủ tục cấp lại thẻ hướng dẫn viên du lịch</w:t>
      </w:r>
    </w:p>
    <w:p>
      <w:r>
        <w:t>83</w:t>
      </w:r>
    </w:p>
    <w:p>
      <w:r>
        <w:t>Thủ tục công nhận cơ sở kinh doanh dịch vụ thể thao đạt tiêu chuẩn phục vụ khách du lịch</w:t>
      </w:r>
    </w:p>
    <w:p>
      <w:r>
        <w:t>84</w:t>
      </w:r>
    </w:p>
    <w:p>
      <w:r>
        <w:t>Thủ tục công nhận cơ sở kinh doanh dịch vụ vui chơi, giải trí đạt tiêu chuẩn phục vụ khách du lịch</w:t>
      </w:r>
    </w:p>
    <w:p>
      <w:r>
        <w:t>85</w:t>
      </w:r>
    </w:p>
    <w:p>
      <w:r>
        <w:t>Thủ tục công nhận cơ sở kinh doanh dịch vụ chăm sóc sức khỏe đạt tiêu chuẩn phục vụ khách du lịch</w:t>
      </w:r>
    </w:p>
    <w:p>
      <w:r>
        <w:t>86</w:t>
      </w:r>
    </w:p>
    <w:p>
      <w:r>
        <w:t>Thủ tục công nhận cơ sở kinh doanh dịch vụ mua sắm đạt tiêu chuẩn phục vụ khách du lịch</w:t>
      </w:r>
    </w:p>
    <w:p>
      <w:r>
        <w:t>87</w:t>
      </w:r>
    </w:p>
    <w:p>
      <w:r>
        <w:t>Thủ tục công nhận cơ sở kinh doanh dịch vụ ăn uống đạt tiêu chuẩn phục vụ khách du lịch</w:t>
      </w:r>
    </w:p>
    <w:p>
      <w:r>
        <w:t>88</w:t>
      </w:r>
    </w:p>
    <w:p>
      <w:r>
        <w:t>Thủ tục công nhận hạng cơ sở lưu trú du lịch: hạng 1 sao, 2 sao, 3 sao đối với khách sạn, biệt thự du lịch, căn hộ du lịch, tàu thủy lưu trú du lịch</w:t>
      </w:r>
    </w:p>
    <w:p>
      <w:r>
        <w:t>B. QUY TRÌNH NỘI BỘ GIẢI QUYẾT THỦ TỤC HÀNH CHÍNH THUỘC THẨM QUYỀN GIẢI QUYẾT CỦA UBND CẤP HUYỆN</w:t>
      </w:r>
    </w:p>
    <w:p>
      <w:r>
        <w:t>STT</w:t>
      </w:r>
    </w:p>
    <w:p>
      <w:r>
        <w:t>TÊN QUY TRÌNH NỘI BỘ</w:t>
      </w:r>
    </w:p>
    <w:p>
      <w:r>
        <w:t>1</w:t>
      </w:r>
    </w:p>
    <w:p>
      <w:r>
        <w:t>Thủ tục cấp Giấy phép đủ điều kiện kinh doanh dịch vụ karaoke</w:t>
      </w:r>
    </w:p>
    <w:p>
      <w:r>
        <w:t>2</w:t>
      </w:r>
    </w:p>
    <w:p>
      <w:r>
        <w:t>Thủ tục cấp Giấy phép điều chỉnh Giấy phép đủ điều kiện kinh doanh dịch vụ karaoke</w:t>
      </w:r>
    </w:p>
    <w:p>
      <w:r>
        <w:t>3</w:t>
      </w:r>
    </w:p>
    <w:p>
      <w:r>
        <w:t>Thủ tục xét tặng danh hiệu Khu dân cư văn hóa hàng năm</w:t>
      </w:r>
    </w:p>
    <w:p>
      <w:r>
        <w:t>4</w:t>
      </w:r>
    </w:p>
    <w:p>
      <w:r>
        <w:t>Thủ tục xét tặng Giấy khen Khu dân cư văn hóa</w:t>
      </w:r>
    </w:p>
    <w:p>
      <w:r>
        <w:t>5</w:t>
      </w:r>
    </w:p>
    <w:p>
      <w:r>
        <w:t>Thủ tục đăng ký tổ chức lễ hội</w:t>
      </w:r>
    </w:p>
    <w:p>
      <w:r>
        <w:t>6</w:t>
      </w:r>
    </w:p>
    <w:p>
      <w:r>
        <w:t>Thủ tục thông báo tổ chức lễ hội</w:t>
      </w:r>
    </w:p>
    <w:p>
      <w:r>
        <w:t>7</w:t>
      </w:r>
    </w:p>
    <w:p>
      <w:r>
        <w:t>Thủ tục thông báo thành lập đối với thư viện thuộc cơ sở giáo dục mầm non, cơ sở giáo dục phổ thông, cơ sở giáo dục nghề nghiệp và cơ sở giáo dục khác ngoài công lập và thư viện tư nhân có phục vụ cộng đồng</w:t>
      </w:r>
    </w:p>
    <w:p>
      <w:r>
        <w:t>8</w:t>
      </w:r>
    </w:p>
    <w:p>
      <w:r>
        <w:t>Thủ tục thông báo sáp nhập, hợp nhất, chia, tách thư viện đối với thư viện thuộc cơ sở giáo dục mầm non, cơ sở giáo dục phổ thông, cơ sở giáo dục nghề nghiệp và cơ sở giáo dục khác ngoài công lập, thư viện tư nhân có phục vụ cộng đồng</w:t>
      </w:r>
    </w:p>
    <w:p>
      <w:r>
        <w:t>9</w:t>
      </w:r>
    </w:p>
    <w:p>
      <w:r>
        <w:t>Thủ tục thông báo chấm dứt hoạt động thư viện đối với thư viện thuộc cơ sở giáo dục mầm non, cơ sở giáo dục phổ thông, cơ sở giáo dục nghề nghiệp và cơ sở giáo dục khác ngoài công lập, thư viện tư nhân có phục vụ cộng đồng</w:t>
      </w:r>
    </w:p>
    <w:p>
      <w:r>
        <w:t>10</w:t>
      </w:r>
    </w:p>
    <w:p>
      <w:r>
        <w:t>Thủ tục cấp Giấy chứng nhận đăng ký hoạt động của cơ sở hỗ trợ nạn nhân bạo lực gia đình (thẩm quyền của Uỷ ban nhân dân cấp huyện)</w:t>
      </w:r>
    </w:p>
    <w:p>
      <w:r>
        <w:t>11</w:t>
      </w:r>
    </w:p>
    <w:p>
      <w:r>
        <w:t>Thủ tục cấp lại Giấy chứng nhận đăng ký hoạt động của cơ sở hỗ trợ nạn nhân bạo lực gia đình (thẩm quyền của Uỷ ban nhân dân cấp huyện)</w:t>
      </w:r>
    </w:p>
    <w:p>
      <w:r>
        <w:t>12</w:t>
      </w:r>
    </w:p>
    <w:p>
      <w:r>
        <w:t>Thủ tục đổi Giấy chứng nhận đăng ký hoạt động của cơ sở hỗ trợ nạn nhân bạo lực gia đình (thẩm quyền của Uỷ ban nhân dân cấp huyện)</w:t>
      </w:r>
    </w:p>
    <w:p>
      <w:r>
        <w:t>13</w:t>
      </w:r>
    </w:p>
    <w:p>
      <w:r>
        <w:t>Thủ tục cấp Giấy Chứng nhận đăng ký hoạt động của cơ sở tư vấn về phòng, chống bạo lực gia đình (thẩm quyền của Uỷ ban nhân dân cấp huyện)</w:t>
      </w:r>
    </w:p>
    <w:p>
      <w:r>
        <w:t>14</w:t>
      </w:r>
    </w:p>
    <w:p>
      <w:r>
        <w:t>Thủ tục cấp lại Giấy chứng nhận đăng ký hoạt động của cơ sở tư vấn về phòng, chống bạo lực gia đình (thẩm quyền của Uỷ ban nhân dân cấp huyện)</w:t>
      </w:r>
    </w:p>
    <w:p>
      <w:r>
        <w:t>15</w:t>
      </w:r>
    </w:p>
    <w:p>
      <w:r>
        <w:t>Thủ tục đổi Giấy chứng nhận đăng ký hoạt động của cơ sở tư vấn về phòng, chống bạo lực gia đình (thẩm quyền của Uỷ ban nhân dân cấp huyện)</w:t>
      </w:r>
    </w:p>
    <w:p>
      <w:r>
        <w:t>C. QUY TRÌNH NỘI BỘ GIẢI QUYẾT THỦ TỤC HÀNH CHÍNH THUỘC THẨM QUYỀN GIẢI QUYẾT CỦA UBND CẤP XÃ</w:t>
      </w:r>
    </w:p>
    <w:p>
      <w:r>
        <w:t>STT</w:t>
      </w:r>
    </w:p>
    <w:p>
      <w:r>
        <w:t>TÊN QUY TRÌNH NỘI BỘ</w:t>
      </w:r>
    </w:p>
    <w:p>
      <w:r>
        <w:t>1</w:t>
      </w:r>
    </w:p>
    <w:p>
      <w:r>
        <w:t>Thủ tục xét tặng danh hiệu Gia đình văn hóa hàng năm</w:t>
      </w:r>
    </w:p>
    <w:p>
      <w:r>
        <w:t>2</w:t>
      </w:r>
    </w:p>
    <w:p>
      <w:r>
        <w:t>Thủ tục xét tặng Giấy khen Gia đình văn hóa</w:t>
      </w:r>
    </w:p>
    <w:p>
      <w:r>
        <w:t>3</w:t>
      </w:r>
    </w:p>
    <w:p>
      <w:r>
        <w:t>Thủ tục thông báo tổ chức lễ hội cấp xã</w:t>
      </w:r>
    </w:p>
    <w:p>
      <w:r>
        <w:t>4</w:t>
      </w:r>
    </w:p>
    <w:p>
      <w:r>
        <w:t>Thủ tục thông báo thành lập thư viện đối với thư viện cộng đồng</w:t>
      </w:r>
    </w:p>
    <w:p>
      <w:r>
        <w:t>5</w:t>
      </w:r>
    </w:p>
    <w:p>
      <w:r>
        <w:t>Thủ tục thông báo sáp nhập, hợp nhất, chia, tách thư viện đối với thư viện cộng đồng</w:t>
      </w:r>
    </w:p>
    <w:p>
      <w:r>
        <w:t>6</w:t>
      </w:r>
    </w:p>
    <w:p>
      <w:r>
        <w:t>Thủ tục thông báo chấm dứt hoạt động thư viện cộng đồng</w:t>
      </w:r>
    </w:p>
    <w:p>
      <w:r>
        <w:t>7</w:t>
      </w:r>
    </w:p>
    <w:p>
      <w:r>
        <w:t>Thủ tục công nhận câu lạc bộ thể thao cơ sở</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