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2023 phê duyệt sửa đổi, bổ sung quy trình thực hiện dịch vụ công trực tuyến trong lĩnh vực Tiêu chuẩn đo lường chất lượng thuộc thẩm quyền giải quyết của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1076/QĐ-UBND</w:t>
      </w:r>
    </w:p>
    <w:p>
      <w:r>
        <w:t>Quảng Bình, ngày 09 tháng 5 năm 2023</w:t>
      </w:r>
    </w:p>
    <w:p>
      <w:r>
        <w:t>QUYẾT ĐỊNH</w:t>
      </w:r>
    </w:p>
    <w:p>
      <w:r>
        <w:t>PHÊ DUYỆT SỬA ĐỔI, BỔ SUNG QUY TRÌNH THỰC HIỆN DỊCH VỤ CÔNG TRỰC TUYẾN TRONG LĨNH VỰC TIÊU CHUẨN ĐO LƯỜNG CHẤT LƯỢNG THUỘC THẨM QUYỀN GIẢI QUYẾT CỦA SỞ KHOA HỌC VÀ CÔNG NGHỆ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Khoa học và Công nghệ tại Tờ trình số 495/TTr-SKHCN ngày 13/4/2023 và đề nghị của Chánh Văn phòng UBND tỉnh.</w:t>
      </w:r>
    </w:p>
    <w:p>
      <w:r>
        <w:t>QUYẾT ĐỊNH:</w:t>
      </w:r>
    </w:p>
    <w:p>
      <w:r>
        <w:t>Điều 1.  Phê duyệt sửa đổi, bổ sung 03 (ba) quy trình thực hiện dịch vụ công trực tuyến trong lĩnh vực Tiêu chuẩn đo lường chất lượng thuộc thẩm quyền giải quyết của Sở Khoa học và Công nghệ tỉnh Quảng Bình.</w:t>
      </w:r>
    </w:p>
    <w:p>
      <w:r>
        <w:t>Điều 2.  Trên cơ sở các dịch vụ công trực tuyến đã được phê duyệt, Sở Khoa học và Công nghệ, Sở Thông tin và Truyền thông theo chức năng, nhiệm vụ được giao có trách nhiệm:</w:t>
      </w:r>
    </w:p>
    <w:p>
      <w:r>
        <w:t>a)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Khoa học và Công nghệ kèm theo từng dịch vụ công trực tuyến được cung cấp để tổ chức, cá nhân liên hệ khi cần được hướng dẫn, hỗ trợ.</w:t>
      </w:r>
    </w:p>
    <w:p>
      <w:r>
        <w:t>c) Sở Khoa học và Công nghệ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Khoa học và Công nghệ, Giám đốc Sở Thông tin và Truyền thông, Giám đốc Trung tâm Phục vụ hành chính công tỉnh và các tổ chức, cá nhân liên quan chịu trách nhiệm thi hành Quyết định này./.</w:t>
      </w:r>
    </w:p>
    <w:p>
      <w:r>
        <w:t>Nơi nhận:</w:t>
      </w:r>
    </w:p>
    <w:p>
      <w:r>
        <w:t>- Như Điều 5;</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TIÊU CHUẨN ĐO LƯỜNG CHẤT LƯỢNG THUỘC THẨM QUYỀN GIẢI QUYẾT CỦA SỞ KHOA HỌC VÀ CÔNG NGHỆ TỈNH QUẢNG BÌNH</w:t>
      </w:r>
    </w:p>
    <w:p>
      <w:r>
        <w:t>(Kèm theo Quyết định số 1076/QĐ-UBND ngày 09 tháng 5 năm 2023 của Chủ tịch UBND tỉnh Quảng Bình)</w:t>
      </w:r>
    </w:p>
    <w:p>
      <w:r>
        <w:t>Phần I</w:t>
      </w:r>
    </w:p>
    <w:p>
      <w:r>
        <w:t>DANH MỤC DỊCH VỤ CÔNG TRỰC TUYẾN SỬA ĐỔI, BỔ SUNG</w:t>
      </w:r>
    </w:p>
    <w:p>
      <w:r>
        <w:t>TT</w:t>
      </w:r>
    </w:p>
    <w:p>
      <w:r>
        <w:t>Tên dịch vụ công</w:t>
      </w:r>
    </w:p>
    <w:p>
      <w:r>
        <w:t>Tên quy trình được sửa đổi</w:t>
      </w:r>
    </w:p>
    <w:p>
      <w:r>
        <w:t>Mức độ dịch vụ công</w:t>
      </w:r>
    </w:p>
    <w:p>
      <w:r>
        <w:t>Mã số TTHC trên Cổng Dịch vụ công quốc gia</w:t>
      </w:r>
    </w:p>
    <w:p>
      <w:r>
        <w:t>Trang</w:t>
      </w:r>
    </w:p>
    <w:p>
      <w:r>
        <w:t>1</w:t>
      </w:r>
    </w:p>
    <w:p>
      <w:r>
        <w:t>Thủ tục công bố hợp chuẩn dựa trên kết quả chứng nhận hợp chuẩn của tổ chức chứng nhận</w:t>
      </w:r>
    </w:p>
    <w:p>
      <w:r>
        <w:t>Quy trình số 03.TĐC-KH&amp;CN Quyết định số 3727/QĐ-UBND ngày 17/11/2021</w:t>
      </w:r>
    </w:p>
    <w:p>
      <w:r>
        <w:t>DVCTT một phần</w:t>
      </w:r>
    </w:p>
    <w:p>
      <w:r>
        <w:t>2.001209.000.00.00.H46</w:t>
      </w:r>
    </w:p>
    <w:p>
      <w:r>
        <w:t>2</w:t>
      </w:r>
    </w:p>
    <w:p>
      <w:r>
        <w:t>Thủ tục đăng ký công bố hợp chuẩn dựa trên kết quả tự đánh giá của tổ chức, cá nhân sản xuất, kinh doanh</w:t>
      </w:r>
    </w:p>
    <w:p>
      <w:r>
        <w:t>Quy trình số 03.TĐC-KH&amp;CN Quyết định số 3727/QĐ-UBND ngày 17/11/2021</w:t>
      </w:r>
    </w:p>
    <w:p>
      <w:r>
        <w:t>DVCTT một phần</w:t>
      </w:r>
    </w:p>
    <w:p>
      <w:r>
        <w:t>2.001207.000.00.00.H46</w:t>
      </w:r>
    </w:p>
    <w:p>
      <w:r>
        <w:t>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Quy trình số 04.TĐC-KH&amp;CN Quyết định số 3727/QĐ-UBND ngày 17/11/2021</w:t>
      </w:r>
    </w:p>
    <w:p>
      <w:r>
        <w:t>DVCTT một phần</w:t>
      </w:r>
    </w:p>
    <w:p>
      <w:r>
        <w:t>2.001277.000.00.00.H46</w:t>
      </w:r>
    </w:p>
    <w:p>
      <w:r>
        <w:t>Phần II</w:t>
      </w:r>
    </w:p>
    <w:p>
      <w:r>
        <w:t>QUY TRÌNH THỰC HIỆN DỊCH VỤ CÔNG TRỰC TUYẾN SỬA ĐỔI, BỔ SUNG</w:t>
      </w:r>
    </w:p>
    <w:p>
      <w:r>
        <w:t>Quy trình số: 01.TĐC-KHCN</w:t>
      </w:r>
    </w:p>
    <w:p>
      <w:r>
        <w:t>QUY TRÌNH THỰC HIỆN DỊCH VỤ CÔNG TRỰC TUYẾN MỘT PHẦN ĐỐI VỚI THỦ TỤC ĐĂNG KÝ CÔNG BỐ HỢP CHUẨN DỰA TRÊN KẾT QUẢ CHỨNG NHẬN HỢP CHUẨN CỦA TỔ CHỨC CHỨNG NHẬN</w:t>
      </w:r>
    </w:p>
    <w:p>
      <w:r>
        <w:t>Mã số TTHC: 2.001209.000.00.00.H46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“Thủ tục đăng ký công bố hợp chuẩn dựa trên kết quả chứng nhận hợp chuẩn của tổ chức chứng nhận” .</w:t>
      </w:r>
    </w:p>
    <w:p>
      <w:r>
        <w:t>4. Cập nhật, số hóa đầy đủ các thành phần hồ sơ, bao gồm:</w:t>
      </w:r>
    </w:p>
    <w:p>
      <w:r>
        <w:t>- Bản công bố hợp chuẩn theo mẫu ban hành kèm theo Thông tư số 28/2012/TT-BKHCN ngày 12/12/2012 của Bộ Khoa học và Công nghệ  (Hình thức nộp: Bản điện tử có chữ ký của tổ chức/cá nhân công bố hợp chuẩn) ;</w:t>
      </w:r>
    </w:p>
    <w:p>
      <w:r>
        <w:t>- Bản sao giấy tờ chứng minh về việc thực hiện sản xuất, kinh doanh của tổ chức, cá nhân công bố hợp chuẩn (Giấy đăng ký doanh nghiệp hoặc Giấy đăng ký kinh doanh hoặc Giấy chứng nhận đầu tư hoặc Quyết định thành lập hoặc Giấy tờ khác theo quy định của pháp luật)  (Hình thức nộp: Bản sao có chứng thực điện tử) ;</w:t>
      </w:r>
    </w:p>
    <w:p>
      <w:r>
        <w:t>- Bản sao tiêu chuẩn sử dụng làm căn cứ để công bố  (Hình thức nộp: Bản sao có chứng thực điện tử) ;</w:t>
      </w:r>
    </w:p>
    <w:p>
      <w:r>
        <w:t>- Bản sao Giấy chứng nhận hợp chuẩn do tổ chức chứng nhận đã đăng ký cấp kèm theo mẫu dấu hợp chuẩn  (Hình thức nộp: Bản sao có chứng thực điện tử) .</w:t>
      </w:r>
    </w:p>
    <w:p>
      <w:r>
        <w:t>5. Phí, lệ phí thanh toán trực tuyến: Nộp lệ phí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Tiêu chuẩn Đo lường Chất lượng (TCĐLCL)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Quản lý TCĐLCL</w:t>
      </w:r>
    </w:p>
    <w:p>
      <w:r>
        <w:t>Lãnh đạo Phòng Quản lý TCĐLCL xác nhận hồ sơ chuyển đến; phân công xử lý hồ sơ</w:t>
      </w:r>
    </w:p>
    <w:p>
      <w:r>
        <w:t>1/2 ngày làm việc</w:t>
      </w:r>
    </w:p>
    <w:p>
      <w:r>
        <w:t>Bước 3</w:t>
      </w:r>
    </w:p>
    <w:p>
      <w:r>
        <w:t>Chuyên viên Phòng Quản lý TCĐLCL</w:t>
      </w:r>
    </w:p>
    <w:p>
      <w:r>
        <w:t>Kiểm tra, xác nhận hồ sơ chuyển đến; xử lý hồ sơ:</w:t>
      </w:r>
    </w:p>
    <w:p>
      <w:r>
        <w:t>- Trường hợp hồ sơ không đầy đủ, tiếp nhận hồ sơ xác nhận các hạng mục hồ sơ còn thiếu và chuyển văn bản hướng dẫn, yêu cầu bổ sung, hoàn thiện hồ sơ về Bộ phận một cửa.</w:t>
      </w:r>
    </w:p>
    <w:p>
      <w:r>
        <w:t>- Trường hợp hồ sơ đáp ứng yêu cầu, dự thảo Kết quả giải quyết TTHC trình Lãnh đạo phòng</w:t>
      </w:r>
    </w:p>
    <w:p>
      <w:r>
        <w:t>1,5 ngày làm việc</w:t>
      </w:r>
    </w:p>
    <w:p>
      <w:r>
        <w:t>Bước 4</w:t>
      </w:r>
    </w:p>
    <w:p>
      <w:r>
        <w:t>Lãnh đạo Phòng Quản lý TCĐLCL</w:t>
      </w:r>
    </w:p>
    <w:p>
      <w:r>
        <w:t>Lãnh đạo Phòng Quản lý TCĐLCL soát xét hồ sơ, dự thảo Kết quả giải quyết TTHC, chọn lãnh đạo Sở trình ký phê duyệt.</w:t>
      </w:r>
    </w:p>
    <w:p>
      <w:r>
        <w:t>Trường hợp cần điều chỉnh, sửa đổi, bổ sung dự thảo kết quả giải quyết, chuyển ngược về chuyên viên xử lý.</w:t>
      </w:r>
    </w:p>
    <w:p>
      <w:r>
        <w:t>01 ngày làm việc</w:t>
      </w:r>
    </w:p>
    <w:p>
      <w:r>
        <w:t>Bước 5</w:t>
      </w:r>
    </w:p>
    <w:p>
      <w:r>
        <w:t>Lãnh đạo Sở Khoa học và Công nghệ</w:t>
      </w:r>
    </w:p>
    <w:p>
      <w:r>
        <w:t>Lãnh đạo cơ quan ký phê duyệt kết quả TTHC</w:t>
      </w:r>
    </w:p>
    <w:p>
      <w:r>
        <w:t>Trường hợp cần điều chỉnh, sửa đổi, bổ sung dự thảo kết quả giải quyết, chuyển ngược về Bước 2.</w:t>
      </w:r>
    </w:p>
    <w:p>
      <w:r>
        <w:t>01 ngày làm việc</w:t>
      </w:r>
    </w:p>
    <w:p>
      <w:r>
        <w:t>Bước 6</w:t>
      </w:r>
    </w:p>
    <w:p>
      <w:r>
        <w:t>Chuyên viên Phòng Quản lý TCĐLCL</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1/2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02 giờ làm việc</w:t>
      </w:r>
    </w:p>
    <w:p>
      <w:r>
        <w:t>Nhận kết quả</w:t>
      </w:r>
    </w:p>
    <w:p>
      <w:r>
        <w:t>Người nộp hồ sơ</w:t>
      </w:r>
    </w:p>
    <w:p>
      <w:r>
        <w:t>- Nộp phí, lệ phí trực tiếp hoặc thanh toán trực tuyến theo mức thu 150.000 đồng (Quy định tại Thông tư số 183/2016/TT-BTC).</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02.TĐC-KHCN</w:t>
      </w:r>
    </w:p>
    <w:p>
      <w:r>
        <w:t>QUY TRÌNH THỰC HIỆN DỊCH VỤ CÔNG TUYẾN MỘT PHẦN ĐỐI VỚI THỦ TỤC ĐĂNG KÝ CÔNG BỐ HỢP CHUẨN DỰA TRÊN KẾT QUẢ TỰ ĐÁNH GIÁ CỦA TỔ CHỨC, CÁ NHÂN SẢN XUẤT, KINH DOANH</w:t>
      </w:r>
    </w:p>
    <w:p>
      <w:r>
        <w:t>Mã số TTHC: 2.001207.000.00.00.H46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“Thủ tục đăng ký công bố hợp chuẩn dựa trên kết quả tự đánh giá của tổ chức, cá nhân sản xuất, kinh doanh” .</w:t>
      </w:r>
    </w:p>
    <w:p>
      <w:r>
        <w:t>4. Cập nhật, số hóa đầy đủ các thành phần hồ sơ, bao gồm:</w:t>
      </w:r>
    </w:p>
    <w:p>
      <w:r>
        <w:t>- Bản công bố hợp chuẩn theo mẫu ban hành kèm theo Thông tư số 28/2012/TT- BKHCN ngày 12/12/2012 của Bộ Khoa học và Công nghệ  (Hình thức nộp: Bản điện tử có chữ ký của tổ chức/cá nhân công bố hợp chuẩn) ;</w:t>
      </w:r>
    </w:p>
    <w:p>
      <w:r>
        <w:t>- Bản sao giấy tờ chứng minh về việc thực hiện sản xuất, kinh doanh của tổ chức, cá nhân công bố hợp chuẩn (Giấy đăng ký doanh nghiệp hoặc Giấy đăng ký kinh doanh hoặc Giấy chứng nhận đầu tư hoặc Quyết định thành lập hoặc Giấy tờ khác theo quy định của pháp luật)  (Hình thức nộp: Bản sao có chứng thực điện tử) ;</w:t>
      </w:r>
    </w:p>
    <w:p>
      <w:r>
        <w:t>- Bản sao tiêu chuẩn sử dụng làm căn cứ để công bố  (Hình thức nộp: Bản sao có chứng thực điện tử) ;</w:t>
      </w:r>
    </w:p>
    <w:p>
      <w:r>
        <w:t>- Bản sao Giấy chứng nhận phù hợp tiêu chuẩn về hệ thống quản lý (ISO 9001, ISO 22000, HACCP...) còn hiệu lực hoặc quy trình sản xuất kèm theo kế hoạch kiểm soát chất lượng theo mẫu được xây dựng, áp dụng và kế hoạch giám sát hệ thống quản lý (trong trường hợp tổ chức, cá nhân công bố hợp chuẩn chưa được tổ chức chứng nhận đã đăng ký cấp giấy chứng nhận phù hợp tiêu chuẩn về hệ thống quản lý)  (Hình thức nộp: Bản sao có chứng thực điện tử) ;</w:t>
      </w:r>
    </w:p>
    <w:p>
      <w:r>
        <w:t>- Báo cáo đánh giá hợp chuẩn theo mẫu Phụ lục III, ban hành kèm theo Thông tư số 28/2012/TT-BKHCN  (Hình thức nộp: Bản điện tử cỏ chữ ký của tổ chức/cá nhân công bố hợp chuẩn) ; kèm theo bản sao Phiếu kết quả thử nghiệm mẫu trong vòng 12 (mười hai) tháng tính đến thời điểm nộp hồ sơ công bố hợp chuẩn của tổ chức thử nghiệm đã đăng ký  (Hình thức nộp: Bản sao có chứng thực điện tử) .</w:t>
      </w:r>
    </w:p>
    <w:p>
      <w:r>
        <w:t>5. Phí, lệ phí thanh toán trực tuyến: Nộp lệ phí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Tiêu chuẩn Đo lường Chất lượng (TCĐLCL)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Quản lý TCĐLCL</w:t>
      </w:r>
    </w:p>
    <w:p>
      <w:r>
        <w:t>Lãnh đạo Phòng Quản lý TCĐLCL xác nhận hồ sơ chuyển đến; phân công xử lý hồ sơ</w:t>
      </w:r>
    </w:p>
    <w:p>
      <w:r>
        <w:t>1/2 ngày làm việc</w:t>
      </w:r>
    </w:p>
    <w:p>
      <w:r>
        <w:t>Bước 3</w:t>
      </w:r>
    </w:p>
    <w:p>
      <w:r>
        <w:t>Chuyên viên Phòng Quản lý TCĐLCL</w:t>
      </w:r>
    </w:p>
    <w:p>
      <w:r>
        <w:t>Kiểm tra, xác nhận hồ sơ chuyển đến; xử lý hồ sơ:</w:t>
      </w:r>
    </w:p>
    <w:p>
      <w:r>
        <w:t>- Trường hợp hồ sơ không đầy đủ, tiếp nhận hồ sơ xác nhận các hạng mục hồ sơ còn thiếu và chuyển văn bản hướng dẫn, yêu cầu bổ sung, hoàn thiện hồ sơ về Bộ phận một cửa.</w:t>
      </w:r>
    </w:p>
    <w:p>
      <w:r>
        <w:t>- Trường hợp hồ sơ đáp ứng yêu cầu, dự thảo Kết quả giải quyết TTHC trình Lãnh đạo phòng</w:t>
      </w:r>
    </w:p>
    <w:p>
      <w:r>
        <w:t>1,5 ngày làm việc</w:t>
      </w:r>
    </w:p>
    <w:p>
      <w:r>
        <w:t>Bước 4</w:t>
      </w:r>
    </w:p>
    <w:p>
      <w:r>
        <w:t>Lãnh đạo Phòng Quản lý TCĐLCL</w:t>
      </w:r>
    </w:p>
    <w:p>
      <w:r>
        <w:t>Lãnh đạo Phòng Quản lý TCĐLCL soát xét hồ sơ, dự thảo Kết quả giải quyết TTHC, chọn lãnh đạo Sở trình ký phê duyệt.</w:t>
      </w:r>
    </w:p>
    <w:p>
      <w:r>
        <w:t>Trường hợp cần điều chỉnh, sửa đổi, bổ sung dự thảo kết quả giải quyết, chuyển ngược về chuyên viên xử lý.</w:t>
      </w:r>
    </w:p>
    <w:p>
      <w:r>
        <w:t>01 ngày làm việc</w:t>
      </w:r>
    </w:p>
    <w:p>
      <w:r>
        <w:t>Bước 5</w:t>
      </w:r>
    </w:p>
    <w:p>
      <w:r>
        <w:t>Lãnh đạo Sở Khoa học và Công nghệ</w:t>
      </w:r>
    </w:p>
    <w:p>
      <w:r>
        <w:t>Lãnh đạo cơ quan ký phê duyệt kết quả TTHC</w:t>
      </w:r>
    </w:p>
    <w:p>
      <w:r>
        <w:t>Trường hợp cần điều chỉnh, sửa đổi, bổ sung dự thảo kết quả giải quyết, chuyển ngược về Bước 2.</w:t>
      </w:r>
    </w:p>
    <w:p>
      <w:r>
        <w:t>01 ngày làm việc</w:t>
      </w:r>
    </w:p>
    <w:p>
      <w:r>
        <w:t>Bước 6</w:t>
      </w:r>
    </w:p>
    <w:p>
      <w:r>
        <w:t>Chuyên viên Phòng Quản lý TCĐLCL</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1/2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02 giờ làm việc</w:t>
      </w:r>
    </w:p>
    <w:p>
      <w:r>
        <w:t>Nhận kết quả</w:t>
      </w:r>
    </w:p>
    <w:p>
      <w:r>
        <w:t>Người nộp hồ sơ</w:t>
      </w:r>
    </w:p>
    <w:p>
      <w:r>
        <w:t>- Nộp phí, lệ phí trực tiếp hoặc thanh toán trực tuyến theo mức thu 150.000 đồng (Quy định tại Thông tư số 183/2016/TT-BTC).</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03.TĐC-KHCN</w:t>
      </w:r>
    </w:p>
    <w:p>
      <w:r>
        <w:t>QUY TRÌNH THỰC HIỆN DỊCH VỤ CÔNG TRỰC TUYẾN MỘT PHẦN ĐỐI VỚI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Mã số TTHC: 2.001277.000.00.00.H46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“Thủ tục đăng ký công bố hợp quy đối với các sản phẩm, hàng hóa sản xuất trong nước, dịch vụ, quá trình, môi trường được quản lý bởi các quy chuẩn kỹ thuật quốc gia do Bộ Khoa học và Công nghệ ban hành” .</w:t>
      </w:r>
    </w:p>
    <w:p>
      <w:r>
        <w:t>4. Cập nhật, số hóa đầy đủ các thành phần hồ sơ, bao gồm:</w:t>
      </w:r>
    </w:p>
    <w:p>
      <w:r>
        <w:t>- Đối với trường hợp công bố hợp quy dựa trên kết quả tự đánh giá của tổ chức, cá nhân: Bản công bố hợp quy theo mẫu ban hành kèm theo Thông tư số 28/2012/TT-BKHCN và Thông tư số 02/2017/TT-BKHCN của Bộ Khoa học và Công nghệ  (Hình thức nộp: Bản điện tử có chữ ký của tổ chức/cá nhân công bố hợp quy) ;</w:t>
      </w:r>
    </w:p>
    <w:p>
      <w:r>
        <w:t>- Đối với trường hợp công bố hợp quy dựa trên kết quả chứng nhận của tổ chức chứng nhận đã đăng ký hoặc tổ chức chứng nhận được chỉ định: Bản sao Giấy chứng nhận phù hợp quy chuẩn kỹ thuật tương ứng kèm theo mẫu dấu hợp quy do tổ chức chứng nhận đã đăng ký hoặc tổ chức chứng nhận được chỉ định cấp cho tổ chức, cá nhân  (Hình thức nộp: Bản sao có chứng thực điện tử) ;</w:t>
      </w:r>
    </w:p>
    <w:p>
      <w:r>
        <w:t>5. Phí, lệ phí thanh toán trực tuyến: Nộp lệ phí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đế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Tiêu chuẩn Đo lường Chất lượng (TCĐLCL)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Quản lý TCĐLCL</w:t>
      </w:r>
    </w:p>
    <w:p>
      <w:r>
        <w:t>Lãnh đạo Phòng Quản lý TCĐLCL xác nhận hồ sơ chuyển đến; phân công xử lý hồ sơ</w:t>
      </w:r>
    </w:p>
    <w:p>
      <w:r>
        <w:t>1/2 ngày làm việc</w:t>
      </w:r>
    </w:p>
    <w:p>
      <w:r>
        <w:t>Bước 3</w:t>
      </w:r>
    </w:p>
    <w:p>
      <w:r>
        <w:t>Chuyên viên Phòng Quản lý TCĐLCL</w:t>
      </w:r>
    </w:p>
    <w:p>
      <w:r>
        <w:t>Kiểm tra, xác nhận hồ sơ chuyển đến; xử lý hồ sơ:</w:t>
      </w:r>
    </w:p>
    <w:p>
      <w:r>
        <w:t>- Trường hợp hồ sơ không đầy đủ, tiếp nhận hồ sơ xác nhận các hạng mục hồ sơ còn thiếu và chuyển văn bản hướng dẫn, yêu cầu bổ sung, hoàn thiện hồ sơ về Bộ phận một cửa.</w:t>
      </w:r>
    </w:p>
    <w:p>
      <w:r>
        <w:t>- Trường hợp hồ sơ đáp ứng yêu cầu, dự thảo Kết quả giải quyết TTHC trình Lãnh đạo phòng</w:t>
      </w:r>
    </w:p>
    <w:p>
      <w:r>
        <w:t>2,5 ngày làm việc</w:t>
      </w:r>
    </w:p>
    <w:p>
      <w:r>
        <w:t>Bước 4</w:t>
      </w:r>
    </w:p>
    <w:p>
      <w:r>
        <w:t>Lãnh đạo Phòng Quản lý TCĐLCL</w:t>
      </w:r>
    </w:p>
    <w:p>
      <w:r>
        <w:t>Lãnh đạo Phòng Quản lý TCĐLCL soát xét hồ sơ, dự thảo Kết quả giải quyết TTHC, chọn lãnh đạo Sở trình ký phê duyệt.</w:t>
      </w:r>
    </w:p>
    <w:p>
      <w:r>
        <w:t>Trường hợp cần điều chỉnh, sửa đổi, bổ sung dự thảo kết quả giải quyết, chuyển ngược về chuyên viên xử lý.</w:t>
      </w:r>
    </w:p>
    <w:p>
      <w:r>
        <w:t>1/2 ngày làm việc</w:t>
      </w:r>
    </w:p>
    <w:p>
      <w:r>
        <w:t>Bước 5</w:t>
      </w:r>
    </w:p>
    <w:p>
      <w:r>
        <w:t>Lãnh đạo Sở Khoa học và Công nghệ</w:t>
      </w:r>
    </w:p>
    <w:p>
      <w:r>
        <w:t>Lãnh đạo cơ quan ký phê duyệt kết quả TTHC</w:t>
      </w:r>
    </w:p>
    <w:p>
      <w:r>
        <w:t>Trường hợp cần điều chỉnh, sửa đổi, bổ sung dự thảo kết quả giải quyết, chuyển ngược về lãnh đạo phòng xử lý.</w:t>
      </w:r>
    </w:p>
    <w:p>
      <w:r>
        <w:t>1/2 ngày làm việc</w:t>
      </w:r>
    </w:p>
    <w:p>
      <w:r>
        <w:t>Bước 6</w:t>
      </w:r>
    </w:p>
    <w:p>
      <w:r>
        <w:t>Chuyên viên Phòng Quản lý TCĐLCL</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1/2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02 giờ làm việc</w:t>
      </w:r>
    </w:p>
    <w:p>
      <w:r>
        <w:t>Nhận kết quả</w:t>
      </w:r>
    </w:p>
    <w:p>
      <w:r>
        <w:t>Người nộp hồ sơ</w:t>
      </w:r>
    </w:p>
    <w:p>
      <w:r>
        <w:t>- Nộp phí, lệ phí trực tiếp hoặc thanh toán trực tuyến theo mức thu 150.000 đồng (Quy định tại Thông tư số 183/2016/TT-BTC).</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