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105/QĐ-UBND năm 2024 công bố 01 thủ tục hành chính bị bãi bỏ trong lĩnh vực đường bộ thuộc thẩm quyền giải quyết của Ủy ban nhân dân các xã, phường, thị trấn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18/02/2024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105/QĐ-UBND</w:t>
      </w:r>
    </w:p>
    <w:p>
      <w:r>
        <w:t>Gia Lai, ngày 16 tháng 02 năm 2024</w:t>
      </w:r>
    </w:p>
    <w:p>
      <w:r>
        <w:t>QUYẾT ĐỊNH</w:t>
      </w:r>
    </w:p>
    <w:p>
      <w:r>
        <w:t>VỀ VIỆC CÔNG BỐ 01 THỦ TỤC HÀNH CHÍNH BỊ BÃI BỎ TRONG LĨNH VỰC ĐƯỜNG BỘ THUỘC THẨM QUYỀN GIẢI QUYẾT CỦA ỦY BAN NHÂN DÂN CÁC XÃ, PHƯỜNG, THỊ TRẤN TRÊN ĐỊA BÀN TỈNH GIA LAI</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07/2024/QĐ-UBND ngày 02/02/2024 của Ủy ban nhân dân tỉnh Gia Lai về việc bãi bỏ các Quyết định của Ủy ban nhân dân tỉnh Gia Lai;</w:t>
      </w:r>
    </w:p>
    <w:p>
      <w:r>
        <w:t>Theo đề nghị của Giám đốc Sở Giao thông vận tải tại Tờ trình số 391/TTr-SGTVT ngày 16/02/2024.</w:t>
      </w:r>
    </w:p>
    <w:p>
      <w:r>
        <w:t>QUYẾT ĐỊNH:</w:t>
      </w:r>
    </w:p>
    <w:p>
      <w:r>
        <w:t>Điều 1.  Công bố kèm theo Quyết định này 01 thủ tục hành chính bị bãi bỏ trong lĩnh vực đường bộ thuộc thẩm quyền giải quyết của Ủy ban nhân dân các xã, phường, thị trấn trên địa bàn tỉnh Gia Lai theo Quyết định số 07/2024/QĐ-UBND ngày 02/02/2024 của Ủy ban nhân dân tỉnh Gia Lai về việc bãi bỏ các Quyết định của Ủy ban nhân dân tỉnh Gia Lai  (Phụ lục kèm theo).</w:t>
      </w:r>
    </w:p>
    <w:p>
      <w:r>
        <w:t>Điều 2.  Quyết định này có hiệu lực thi hành kể từ ngày 18/02/2024 và bãi bỏ Quyết định số 572/QĐ-UBND ngày 23/5/2023 của Chủ tịch Ủy ban nhân dân tỉnh về việc công bố 01 thủ tục hành chính được sửa đổi, bổ sung trong lĩnh vực đường bộ thuộc thẩm quyền giải quyết của Ủy ban nhân dân các xã, phường, thị trấn trên địa bàn tỉnh Gia Lai.</w:t>
      </w:r>
    </w:p>
    <w:p>
      <w:r>
        <w:t>Điều 3.  Giám đốc Sở Giao thông vận tải, Ủy ban nhân dân các huyện, thị xã, thành phố, Ủy ban nhân dân các xã, phường, thị trấn và các tổ chức, cá nhân có liên quan chịu trách nhiệm thi hành Quyết định này./.</w:t>
      </w:r>
    </w:p>
    <w:p>
      <w:r>
        <w:t>Nơi nhận:</w:t>
      </w:r>
    </w:p>
    <w:p>
      <w:r>
        <w:t>- Như Điều 3;</w:t>
      </w:r>
    </w:p>
    <w:p>
      <w:r>
        <w:t>- Văn phòng Chính phủ - Cục Kiểm soát TTHC;</w:t>
      </w:r>
    </w:p>
    <w:p>
      <w:r>
        <w:t>- CT, các PCT UBND tỉnh;</w:t>
      </w:r>
    </w:p>
    <w:p>
      <w:r>
        <w:t>- CVP, các PCVP UBND tỉnh;</w:t>
      </w:r>
    </w:p>
    <w:p>
      <w:r>
        <w:t>- Sở TTTT (Phòng CNTT);</w:t>
      </w:r>
    </w:p>
    <w:p>
      <w:r>
        <w:t>- Cổng thông tin điện tử tỉnh;</w:t>
      </w:r>
    </w:p>
    <w:p>
      <w:r>
        <w:t>- Lưu: VT, NC.</w:t>
      </w:r>
    </w:p>
    <w:p>
      <w:r>
        <w:t>CHỦ TỊCH</w:t>
      </w:r>
    </w:p>
    <w:p>
      <w:r>
        <w:t>Trương Hải Long</w:t>
      </w:r>
    </w:p>
    <w:p>
      <w:r>
        <w:t>PHỤ LỤC</w:t>
      </w:r>
    </w:p>
    <w:p>
      <w:r>
        <w:t>THỦ TỤC HÀNH CHÍNH BỊ BÃI BỎ THUỘC THẨM QUYỀN GIẢI QUYẾT CỦA ỦY BAN NHÂN DÂN CÁC XÃ, PHƯỜNG, THỊ TRẤN TRÊN ĐỊA BÀN TỈNH GIA LAI</w:t>
      </w:r>
    </w:p>
    <w:p>
      <w:r>
        <w:t>(Ban hành kèm theo Quyết định số: 105/QĐ-UBND ngày 16/02/2024 của Chủ tịch UBND tỉnh)</w:t>
      </w:r>
    </w:p>
    <w:p>
      <w:r>
        <w:t>STT</w:t>
      </w:r>
    </w:p>
    <w:p>
      <w:r>
        <w:t>Tên thủ tục hành chính</w:t>
      </w:r>
    </w:p>
    <w:p>
      <w:r>
        <w:t>Tên VBQPPL quy định việc bãi bỏ thủ tục hành chính</w:t>
      </w:r>
    </w:p>
    <w:p>
      <w:r>
        <w:t>01</w:t>
      </w:r>
    </w:p>
    <w:p>
      <w:r>
        <w:t>Thủ tục cấp biển hiệu hành nghề vận chuyển hành khách, hàng hóa bằng xe thô sơ, xe gắn máy, xe mô tô hai bánh, xe mô tô ba bánh và các loại xe tương tự.</w:t>
      </w:r>
    </w:p>
    <w:p>
      <w:r>
        <w:t>1.008862</w:t>
      </w:r>
    </w:p>
    <w:p>
      <w:r>
        <w:t>Quyết định số 07/2024/QĐ-UBND ngày 02/02/2024 của Ủy ban nhân dân tỉnh Gia Lai về việc bãi bỏ các Quyết định của Ủy ban nhân dân tỉnh Gia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