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1027/QĐ-UBND năm 2023 công bố Danh mục thủ tục hành chính công bố mới và phê duyệt quy trình nội bộ giải quyết thủ tục hành chính lĩnh vực quản lý công sản thuộc thẩm quyền giải quyết của Sở Nông nghiệp và Phát triển nông thôn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1027/QĐ-UBND</w:t>
      </w:r>
    </w:p>
    <w:p>
      <w:r>
        <w:t>Cao Bằng, ngày 17 tháng 8 năm 2023</w:t>
      </w:r>
    </w:p>
    <w:p>
      <w:r>
        <w:t>QUYẾT ĐỊNH</w:t>
      </w:r>
    </w:p>
    <w:p>
      <w:r>
        <w:t>VỀ VIỆC CÔNG BỐ DANH MỤC THỦ TỤC HÀNH CHÍNH CÔNG BỐ MỚI VÀ PHÊ DUYỆT QUY TRÌNH NỘI BỘ GIẢI QUYẾT THỦ TỤC HÀNH CHÍNH LĨNH VỰC QUẢN LÝ CÔNG SẢN THUỘC THẨM QUYỀN GIẢI QUYẾT CỦA SỞ NÔNG NGHIỆP VÀ PHÁT TRIỂN NÔNG THÔN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02/2017/TT-VPVP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1610/QĐ-BTC ngày 31 tháng 7 năm 2023 của Bộ trưởng Bộ Tài chính về công bố thủ tục hành chính mới ban hành, bị bãi bỏ lĩnh vực quản lý công sản thuộc phạm vi chức năng quản lý của Bộ Tài chính;</w:t>
      </w:r>
    </w:p>
    <w:p>
      <w:r>
        <w:t>Theo đề nghị của Giám đốc Sở Nông nghiệp và Phát triển nông thôn.</w:t>
      </w:r>
    </w:p>
    <w:p>
      <w:r>
        <w:t>QUYẾT ĐỊNH:</w:t>
      </w:r>
    </w:p>
    <w:p>
      <w:r>
        <w:t>Điều 1.  Công bố kèm theo Quyết định này Danh mục 01 thủ tục hành chính công bố mới và phê duyệt quy trình nội bộ giải quyết thủ tục hành chính lĩnh vực Quản lý công sản thuộc thẩm quyền giải quyết của Sở Nông nghiệp và Phát triển nông thôn tỉnh Cao Bằng ( chi tiết tại Phụ lục kèm theo).</w:t>
      </w:r>
    </w:p>
    <w:p>
      <w:r>
        <w:t>Nội dung các bộ phận cơ bản của thủ tục hành chính được công bố không nêu trong Quyết định này thực hiện theo Quyết định số 1610/QĐ-BTC ngày 31/7/2023 của Bộ trưởng Bộ Tài chính.</w:t>
      </w:r>
    </w:p>
    <w:p>
      <w:r>
        <w:t>Điều 2.  Quyết định này có hiệu lực thi hành kể từ ngày ký .</w:t>
      </w:r>
    </w:p>
    <w:p>
      <w:r>
        <w:t>Điều 3.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liên quan chịu trách nhiệm thi hành Quyết định này./.</w:t>
      </w:r>
    </w:p>
    <w:p>
      <w:r>
        <w:t>KT.CHỦ TỊCH</w:t>
      </w:r>
    </w:p>
    <w:p>
      <w:r>
        <w:t>PHÓ CHỦ TỊCH</w:t>
      </w:r>
    </w:p>
    <w:p>
      <w:r>
        <w:t>Trịnh Trường Huy</w:t>
      </w:r>
    </w:p>
    <w:p>
      <w:r>
        <w:t>PHỤ LỤC I</w:t>
      </w:r>
    </w:p>
    <w:p>
      <w:r>
        <w:t>DANH MỤC THỦ TỤC HÀNH CHÍNH CÔNG BỐ MỚI LĨNH VỰC QUẢN LÝ CÔNG SẢN THUỘC THẨM QUYỀN GIẢI QUYẾT CỦA CỦA SỞ NÔNG NGHIỆP VÀ PTNT TỈNH CAO BẰNG</w:t>
      </w:r>
    </w:p>
    <w:p>
      <w:r>
        <w:t>(Kèm theo Quyết định số 1027/QĐ-UBND ngày 17 tháng 8 năm 2023 của Chủ tịch Uỷ ban nhân dân tỉnh Cao Bằng)</w:t>
      </w:r>
    </w:p>
    <w:p>
      <w:r>
        <w:t>DANH MỤC THỦ TỤC HÀNH CHÍNH CÔNG BỐ MỚI (01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TỈNH (01 TTHC)</w:t>
      </w:r>
    </w:p>
    <w:p>
      <w:r>
        <w:t>1</w:t>
      </w:r>
    </w:p>
    <w:p>
      <w:r>
        <w:t>Giao tài sản kết cấu hạ tầng cấp nước sạch cho doanh nghiệp đang quản lý, sử dụng</w:t>
      </w:r>
    </w:p>
    <w:p>
      <w:r>
        <w:t>(1.011769)</w:t>
      </w:r>
    </w:p>
    <w:p>
      <w:r>
        <w:t>Trong thời hạn 73 ngày, kể từ ngày nhận đủ hồ sơ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Không có</w:t>
      </w:r>
    </w:p>
    <w:p>
      <w:r>
        <w:t>- Luật Quản lý, sử dụng tài sản công ngày 21/6/2017;</w:t>
      </w:r>
    </w:p>
    <w:p>
      <w:r>
        <w:t>- Nghị định số 43/2022/NĐ-CP ngày 24/6/2022 của Chính phủ quy định việc quản lý, sử dụng và khai thác tài sản kết cấu hạ tầng cấp nước sạch.</w:t>
      </w:r>
    </w:p>
    <w:p>
      <w:r>
        <w:t>Cắt giảm thời hạn giải quyết từ 75 ngày xuống còn 73 ngày làm việc</w:t>
      </w:r>
    </w:p>
    <w:p>
      <w:r>
        <w:t>Tổng số danh mục TTHC công bố: 01 TTHC</w:t>
      </w:r>
    </w:p>
    <w:p>
      <w:r>
        <w:t>Qua Dịch vụ công trực tuyến một phần: 01 TTHC</w:t>
      </w:r>
    </w:p>
    <w:p>
      <w:r>
        <w:t>Qua Dịch vụ bưu chính công ích: 01 TTHC</w:t>
      </w:r>
    </w:p>
    <w:p>
      <w:r>
        <w:t>Tổng số TTHC cắt giảm thời gian giải quyết: 01 TTHC</w:t>
      </w:r>
    </w:p>
    <w:p>
      <w:r>
        <w:t>PHỤ LỤC II</w:t>
      </w:r>
    </w:p>
    <w:p>
      <w:r>
        <w:t>QUY TRÌNH NỘI BỘ GIẢI QUYẾT THỦ TỤC HÀNH CHÍNH LĨNH VỰC QUẢN LÝ CÔNG SẢN THUỘC THẨM QUYỀN GIẢI QUYẾT CỦA CỦA SỞ NÔNG NGHIỆP VÀ PTNT TỈNH CAO BẰNG</w:t>
      </w:r>
    </w:p>
    <w:p>
      <w:r>
        <w:t>(Kèm theo Quyết định số 1027/QĐ-UBND ngày 17 tháng 8 năm 2023 của Chủ tịch Ủy ban nhân dân tỉnh Cao Bằng)</w:t>
      </w:r>
    </w:p>
    <w:p>
      <w:r>
        <w:t>QUY TRÌNH CẤP TỈNH (01 QT)</w:t>
      </w:r>
    </w:p>
    <w:p>
      <w:r>
        <w:t>LĨNH VỰC QUẢN LÝ CÔNG SẢN</w:t>
      </w:r>
    </w:p>
    <w:p>
      <w:r>
        <w:t>1. Quy trình giải quyết thủ tục hành chính: Giao tài sản kết cấu hạ tầng cấp nước sạch cho doanh nghiệp đang quản lý, sử dụng (1.011769)</w:t>
      </w:r>
    </w:p>
    <w:p>
      <w:r>
        <w:t>Quy trình 01</w:t>
      </w:r>
    </w:p>
    <w:p>
      <w:r>
        <w:t>Thứ tự</w:t>
      </w:r>
    </w:p>
    <w:p>
      <w:r>
        <w:t>Nội dung công việc</w:t>
      </w:r>
    </w:p>
    <w:p>
      <w:r>
        <w:t>Trách nhiệm thực hiện</w:t>
      </w:r>
    </w:p>
    <w:p>
      <w:r>
        <w:t>Thời gian thực hiện</w:t>
      </w:r>
    </w:p>
    <w:p>
      <w:r>
        <w:t>Bước 1</w:t>
      </w:r>
    </w:p>
    <w:p>
      <w:r>
        <w:t>Tiếp nhận: Kiểm tra thành phần, số lượng hồ sơ; quét (scan) và lưu trữ hồ sơ điện tử; chuyển hồ sơ đến Chi cục Thủy lợi giải quyết</w:t>
      </w:r>
    </w:p>
    <w:p>
      <w:r>
        <w:t>Bộ phận tiếp nhận và trả kết quả hồ sơ TTHC của Sở Nông nghiệp và Phát triển nông thôn tại Trung tâm Phục vụ hành chính công</w:t>
      </w:r>
    </w:p>
    <w:p>
      <w:r>
        <w:t>0,5 ngày làm việc</w:t>
      </w:r>
    </w:p>
    <w:p>
      <w:r>
        <w:t>Bước 2</w:t>
      </w:r>
    </w:p>
    <w:p>
      <w:r>
        <w:t>Lãnh đạo đơn vị phân công thụ lý hồ sơ</w:t>
      </w:r>
    </w:p>
    <w:p>
      <w:r>
        <w:t>Lãnh đạo Chi cục Thủy lợi</w:t>
      </w:r>
    </w:p>
    <w:p>
      <w:r>
        <w:t>0,5 ngày làm việc</w:t>
      </w:r>
    </w:p>
    <w:p>
      <w:r>
        <w:t>Bước 3</w:t>
      </w:r>
    </w:p>
    <w:p>
      <w:r>
        <w:t>Thụ lý giải quyết:</w:t>
      </w:r>
    </w:p>
    <w:p>
      <w:r>
        <w:t>- Thẩm tra hồ sơ</w:t>
      </w:r>
    </w:p>
    <w:p>
      <w:r>
        <w:t>- Tổ chức Lấy ý kiến Sở Tài chính, các cơ quan liên quan; dự thảo văn bản trình Lãnh đạo xem xét, phê duyệt.</w:t>
      </w:r>
    </w:p>
    <w:p>
      <w:r>
        <w:t>Chuyên viên phòng Quản lý công trình thủy lợi và nước sạch nông thôn</w:t>
      </w:r>
    </w:p>
    <w:p>
      <w:r>
        <w:t>32 ngày làm việc</w:t>
      </w:r>
    </w:p>
    <w:p>
      <w:r>
        <w:t>Bước 4</w:t>
      </w:r>
    </w:p>
    <w:p>
      <w:r>
        <w:t>Tổng hợp, hoàn chỉnh hồ sơ báo cáo Lãnh đạo Chi cục duyệt; Lãnh đạo Sở Nông nghiệp và Phát triển nông thôn phê duyệt</w:t>
      </w:r>
    </w:p>
    <w:p>
      <w:r>
        <w:t>Lãnh đạo Phòng Quản lý công trình thủy lợi và nước sạch nông thôn, Chi cục Thủy lợi</w:t>
      </w:r>
    </w:p>
    <w:p>
      <w:r>
        <w:t>08 ngày làm việc</w:t>
      </w:r>
    </w:p>
    <w:p>
      <w:r>
        <w:t>Bước 5</w:t>
      </w:r>
    </w:p>
    <w:p>
      <w:r>
        <w:t>Duyệt kết quả xử lý, trình Lãnh đạo Sở phê duyệt</w:t>
      </w:r>
    </w:p>
    <w:p>
      <w:r>
        <w:t>Lãnh đạo Chi cục Thủy lợi</w:t>
      </w:r>
    </w:p>
    <w:p>
      <w:r>
        <w:t>01 ngày làm việc</w:t>
      </w:r>
    </w:p>
    <w:p>
      <w:r>
        <w:t>Bước 6</w:t>
      </w:r>
    </w:p>
    <w:p>
      <w:r>
        <w:t>Phê duyệt kết quả xử lý</w:t>
      </w:r>
    </w:p>
    <w:p>
      <w:r>
        <w:t>Lãnh đạo Sở Nông nghiệp và Phát triển nông thôn</w:t>
      </w:r>
    </w:p>
    <w:p>
      <w:r>
        <w:t>0,5 ngày làm việc</w:t>
      </w:r>
    </w:p>
    <w:p>
      <w:r>
        <w:t>Bước 7</w:t>
      </w:r>
    </w:p>
    <w:p>
      <w:r>
        <w:t>Vào sổ, đóng dấu; chuyển hồ sơ đến Văn phòng UBND tỉnh</w:t>
      </w:r>
    </w:p>
    <w:p>
      <w:r>
        <w:t>Văn thư Sở Nông nghiệp và Phát triển nông thôn</w:t>
      </w:r>
    </w:p>
    <w:p>
      <w:r>
        <w:t>0,5 ngày làm việc</w:t>
      </w:r>
    </w:p>
    <w:p>
      <w:r>
        <w:t>Bước 8</w:t>
      </w:r>
    </w:p>
    <w:p>
      <w:r>
        <w:t>- Thẩm tra hồ sơ, trình Lãnh đạo Văn phòng duyệt, Lãnh đạo UBND tỉnh phê duyệt.</w:t>
      </w:r>
    </w:p>
    <w:p>
      <w:r>
        <w:t>- Chuyển kết quả đến TTPVHCC</w:t>
      </w:r>
    </w:p>
    <w:p>
      <w:r>
        <w:t>Chuyên viên phụ trách lĩnh vực - Phòng Tổng hợp Văn phòng UBND tỉnh</w:t>
      </w:r>
    </w:p>
    <w:p>
      <w:r>
        <w:t>30 ngày làm việc</w:t>
      </w:r>
    </w:p>
    <w:p>
      <w:r>
        <w:t>Bước 9</w:t>
      </w:r>
    </w:p>
    <w:p>
      <w:r>
        <w:t>Trả kết quả cho tổ chức, cá nhân</w:t>
      </w:r>
    </w:p>
    <w:p>
      <w:r>
        <w:t>Bộ phận tiếp nhận và trả kết quả hồ sơ TTHC của Sở Nông nghiệp và Phát triển nông thôn tại Trung tâm Phục vụ hành chính công</w:t>
      </w:r>
    </w:p>
    <w:p>
      <w:r>
        <w:t>Ngay sau khi nhận được kết quả</w:t>
      </w:r>
    </w:p>
    <w:p>
      <w:r>
        <w:t>Tổng thời gian giải quyết TTHC</w:t>
      </w:r>
    </w:p>
    <w:p>
      <w:r>
        <w:t>73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