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1022/QĐ-UBND năm 2023 công bố Danh mục thủ tục hành chính sửa đổi và phê duyệt Quy trình nội bộ giải quyết thủ tục hành chính lĩnh vực người có công, lao động, việc làm thuộc phạm vi, chức năng quản lý của Sở Lao động Thương binh và Xã hội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1022/QĐ-UBND</w:t>
      </w:r>
    </w:p>
    <w:p>
      <w:r>
        <w:t>Lai Châu, ngày 18 tháng 7 năm 2023</w:t>
      </w:r>
    </w:p>
    <w:p>
      <w:r>
        <w:t>QUYẾT ĐỊNH</w:t>
      </w:r>
    </w:p>
    <w:p>
      <w:r>
        <w:t>VỀ VIỆC CÔNG BỐ DANH MỤC THỦ TỤC HÀNH CHÍNH SỬA ĐỔI VÀ PHÊ DUYỆT QUY TRÌNH NỘI BỘ GIẢI QUYẾT THỦ TỤC HÀNH CHÍNH LĨNH VỰC NGƯỜI CÓ CÔNG, LAO ĐỘNG, VIỆC LÀM THUỘC PHẠM VI, CHỨC NĂNG QUẢN LÝ CỦA SỞ LAO ĐỘNG - THƯƠNG BINH VÀ XÃ HỘI</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974/QĐ-UBND ngày 10/7/2023 của UBND tỉnh Lai Châu về việc thông qua Phương án đơn giản hóa thủ tục hành chính trong lĩnh vực người có công, lao động, việc làm thuộc phạm vi, chức năng quản lý của Sở Lao động - Thương binh và Xã hội tỉnh Lai Châu.</w:t>
      </w:r>
    </w:p>
    <w:p>
      <w:r>
        <w:t>Theo đề nghị của Giám đốc Sở Lao động - Thương binh và Xã hội tại Tờ trình số 1156/TTr-SLĐTBXH ngày 13/7/2023.</w:t>
      </w:r>
    </w:p>
    <w:p>
      <w:r>
        <w:t>QUYẾT ĐỊNH:</w:t>
      </w:r>
    </w:p>
    <w:p>
      <w:r>
        <w:t>Điều 1.  Công bố kèm theo Quyết định này danh mục thủ tục hành chính sửa đổi và phê duyệt Quy trình nội bộ giải quyết thủ tục hành chính lĩnh vực người có công, lao động, việc làm thuộc phạm vi, chức năng quản lý của Sở Lao động - Thương binh và Xã hội.</w:t>
      </w:r>
    </w:p>
    <w:p>
      <w:r>
        <w:t>(Có Phụ lục I, II kèm theo)</w:t>
      </w:r>
    </w:p>
    <w:p>
      <w:r>
        <w:t>Điều 2.  Quyết định này có hiệu lực thi hành kể từ ngày ký.</w:t>
      </w:r>
    </w:p>
    <w:p>
      <w:r>
        <w:t>Điều 3.  Chánh Văn phòng Ủy ban nhân dân tỉnh, Giám đốc Sở Lao động - Thương binh và Xã hội; Giám đốc Trung tâm Phục vụ hành chính công; Chủ tịch UBND các huyện, thành phố; Chủ tịch UBND các xã, phường, thị trấn trên địa bàn tỉnh và cá nhân có liên quan chịu trách nhiệm thi hành Quyết định này./.</w:t>
      </w:r>
    </w:p>
    <w:p>
      <w:r>
        <w:t>Nơi nhận:</w:t>
      </w:r>
    </w:p>
    <w:p>
      <w:r>
        <w:t>- Như Điều 3;</w:t>
      </w:r>
    </w:p>
    <w:p>
      <w:r>
        <w:t>- Cục Kiểm soát TTHC-Văn phòng Chính phủ;</w:t>
      </w:r>
    </w:p>
    <w:p>
      <w:r>
        <w:t>- Chủ tịch UBND tỉnh (để b/c);</w:t>
      </w:r>
    </w:p>
    <w:p>
      <w:r>
        <w:t>- Văn phòng UBND tỉnh: V4, CB;</w:t>
      </w:r>
    </w:p>
    <w:p>
      <w:r>
        <w:t>- VNPT Lai Châu: (để p/h);</w:t>
      </w:r>
    </w:p>
    <w:p>
      <w:r>
        <w:t>- Lưu: VT, KSTT.</w:t>
      </w:r>
    </w:p>
    <w:p>
      <w:r>
        <w:t>KT. CHỦ TỊCH</w:t>
      </w:r>
    </w:p>
    <w:p>
      <w:r>
        <w:t>PHÓ CHỦ TỊCH</w:t>
      </w:r>
    </w:p>
    <w:p>
      <w:r>
        <w:t>Tống Thanh Hải</w:t>
      </w:r>
    </w:p>
    <w:p>
      <w:r>
        <w:t>PHỤ LỤC I</w:t>
      </w:r>
    </w:p>
    <w:p>
      <w:r>
        <w:t>DANH MỤC THỦ TỤC HÀNH CHÍNH SỬA ĐỔI LĨNH VỰC NGƯỜI CÓ CÔNG, LAO ĐỘNG, VIỆC LÀM THUỘC PHẠM VI, CHỨC NĂNG QUẢN LÝ CỦA SỞ LAO ĐỘNG - THƯƠNG BINH VÀ XÃ HỘI</w:t>
      </w:r>
    </w:p>
    <w:p>
      <w:r>
        <w:t>(Ban hành kèm theo Quyết định số:    /QĐ-UBND ngày    tháng 7 năm 2023 của Ủy ban nhân dân tỉnh Lai Châu)</w:t>
      </w:r>
    </w:p>
    <w:p>
      <w:r>
        <w:t>THỦ TỤC HÀNH CHÍNH CẤP TỈNH</w:t>
      </w:r>
    </w:p>
    <w:p>
      <w:r>
        <w:t>TT</w:t>
      </w:r>
    </w:p>
    <w:p>
      <w:r>
        <w:t>Tên thủ tục hành chính</w:t>
      </w:r>
    </w:p>
    <w:p>
      <w:r>
        <w:t>Thời hạn giải quyết</w:t>
      </w:r>
    </w:p>
    <w:p>
      <w:r>
        <w:t>Địa điểm, thời gian, cách thức thực hiện TTHC</w:t>
      </w:r>
    </w:p>
    <w:p>
      <w:r>
        <w:t>Phí, lệ phí (nếu có)</w:t>
      </w:r>
    </w:p>
    <w:p>
      <w:r>
        <w:t>(đồng)</w:t>
      </w:r>
    </w:p>
    <w:p>
      <w:r>
        <w:t>Căn cứ pháp lý</w:t>
      </w:r>
    </w:p>
    <w:p>
      <w:r>
        <w:t>1</w:t>
      </w:r>
    </w:p>
    <w:p>
      <w:r>
        <w:t>Giải quyết chế độ ưu đãi đối với Anh hùng lực lượng vũ trang nhân dân, Anh hùng lao động trong thời kỳ kháng chiến hiện không công tác trong quân đội, công an</w:t>
      </w:r>
    </w:p>
    <w:p>
      <w:r>
        <w:t>16,5 ngày làm việc kể từ khi nhận đủ hồ sơ hợp lệ</w:t>
      </w:r>
    </w:p>
    <w:p>
      <w:r>
        <w:t>1. Địa điểm thực hiện:  Bộ phận tiếp nhận và trả kết quả cấp xã</w:t>
      </w:r>
    </w:p>
    <w:p>
      <w:r>
        <w:t>2. Thời gian thực hiện:  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Nộp trực tuyến một phần tại Cổng dịch vụ công trực tuyến - Hệ thống một cửa điện tử tỉnh Lai Châu</w:t>
      </w:r>
    </w:p>
    <w:p>
      <w:r>
        <w:t>Địa chỉ: https://dichvucong.laichau.gov.vn</w:t>
      </w:r>
    </w:p>
    <w:p>
      <w:r>
        <w:t>- Trực tiếp tại Bộ phận tiếp nhận và trả kết quả cấp xã;</w:t>
      </w:r>
    </w:p>
    <w:p>
      <w:r>
        <w:t>- Qua hệ thống bưu chính công ích.</w:t>
      </w:r>
    </w:p>
    <w:p>
      <w:r>
        <w:t>Không</w:t>
      </w:r>
    </w:p>
    <w:p>
      <w:r>
        <w:t>- Pháp lệnh Ưu đãi người có công với cách mạng năm 2020;</w:t>
      </w:r>
    </w:p>
    <w:p>
      <w:r>
        <w:t>- Nghị định số 131/2020/NĐ-CP ngày 30/12/2021 của Chính phủ quy định chi tiết và biện pháp thi hành Pháp lệnh Ưu đãi người có công với cách mạng.</w:t>
      </w:r>
    </w:p>
    <w:p>
      <w:r>
        <w:t>- Quyết định số 974/QĐ-UBND ngày 10/7/2023 của UBND tỉnh Lai Châu về việc thông qua Phương án đơn giản hóa thủ tục hành chính trong lĩnh vực người có công, lao động, việc làm thuộc phạm vi, chức năng quản lý của Sở Lao động - Thương binh và Xã hội tỉnh Lai Châu.</w:t>
      </w:r>
    </w:p>
    <w:p>
      <w:r>
        <w:t>2</w:t>
      </w:r>
    </w:p>
    <w:p>
      <w:r>
        <w:t>Cấp Giấy phép hoạt động cho thuê lại lao động</w:t>
      </w:r>
    </w:p>
    <w:p>
      <w:r>
        <w:t>11,5 ngày làm việc, kể từ khi nhận đủ hồ sơ hợp lệ</w:t>
      </w:r>
    </w:p>
    <w:p>
      <w:r>
        <w:t>1. Địa điểm thực hiện:  Trung tâm Phục vụ hành chính công tỉnh Lai Chầu.</w:t>
      </w:r>
    </w:p>
    <w:p>
      <w:r>
        <w:t>- Địa chỉ: Tầng 1, tòa nhà số 2, Khu hợp khối các đơn vị sự nghiệp tỉnh Lai Châu, phường Tân Phong, tỉnh Lai Châu.</w:t>
      </w:r>
    </w:p>
    <w:p>
      <w:r>
        <w:t>- Điện thoại: 0213.3796.888</w:t>
      </w:r>
    </w:p>
    <w:p>
      <w:r>
        <w:t>2. Thời gian thực hiện:  Các ngày làm việc trong tuần (trừ ngày nghỉ và ngày lễ, tết theo quy định)</w:t>
      </w:r>
    </w:p>
    <w:p>
      <w:r>
        <w:t>- Buổi sáng: Từ 07 giờ 30 phút đến 11 giờ 30 phút.</w:t>
      </w:r>
    </w:p>
    <w:p>
      <w:r>
        <w:t>- Buổi chiều: Từ 13 giờ 30 phút đến 17 giờ.</w:t>
      </w:r>
    </w:p>
    <w:p>
      <w:r>
        <w:t>3. Cách thức nộp hồ sơ và nhận kết quả:</w:t>
      </w:r>
    </w:p>
    <w:p>
      <w:r>
        <w:t>- Nộp trực tuyến toàn trình tại Cổng dịch vụ công trực tuyến</w:t>
      </w:r>
    </w:p>
    <w:p>
      <w:r>
        <w:t>- Hệ thống một cửa điện tử tỉnh Lai Châu</w:t>
      </w:r>
    </w:p>
    <w:p>
      <w:r>
        <w:t>Địa chỉ: https://dichvucong.laichau.gov.vn</w:t>
      </w:r>
    </w:p>
    <w:p>
      <w:r>
        <w:t>- Trực tiếp tại Trung tâm Phục vụ hành chính công tỉnh;</w:t>
      </w:r>
    </w:p>
    <w:p>
      <w:r>
        <w:t>- Qua hệ thống bưu chính công ích.</w:t>
      </w:r>
    </w:p>
    <w:p>
      <w:r>
        <w:t>Không</w:t>
      </w:r>
    </w:p>
    <w:p>
      <w:r>
        <w:t>- Nghị định số 45/2020/NĐ-CP ngày 14/12/2020 của Chính phủ quy định chi tiết và hướng dẫn thi hành một số điều của Bộ luật Lao động về điều kiện lao động và quan hệ lao động</w:t>
      </w:r>
    </w:p>
    <w:p>
      <w:r>
        <w:t>- Quyết định số 974/QĐ-UBND ngày 10/7/2023 của UBND tỉnh Lai Châu về việc thông qua Phương án đơn giản hóa thủ tục hành chính trong lĩnh vực người có công, lao động, việc làm thuộc phạm vi, chức năng quản lý của Sở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