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102/2024/QĐ-UBND bãi bỏ Quyết định của Ủy ban nhân dân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102/2024/QĐ-UBND</w:t>
      </w:r>
    </w:p>
    <w:p>
      <w:r>
        <w:t>Thành phố Hồ Chí Minh, ngày 06 tháng 11 năm 2024</w:t>
      </w:r>
    </w:p>
    <w:p>
      <w:r>
        <w:t>QUYẾT ĐỊNH</w:t>
      </w:r>
    </w:p>
    <w:p>
      <w:r>
        <w:t>BÃI BỎ CÁC QUYẾT ĐỊNH CỦA ỦY BAN NHÂN DÂN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Lao động - Thương binh và Xã hội tại Tờ trình số 21368/TTr-SLĐTBXH ngày 27 tháng 8 năm 2024; ý kiến thẩm định của Sở Tư pháp tại Báo cáo số 5403/BC-STP-KTrVB ngày 22 tháng 8 năm 2024 và ý kiến thống nhất của các Thành viên Ủy ban nhân dân Thành phố.</w:t>
      </w:r>
    </w:p>
    <w:p>
      <w:r>
        <w:t>QUYẾT ĐỊNH:</w:t>
      </w:r>
    </w:p>
    <w:p>
      <w:r>
        <w:t>Điều 1. Bãi bỏ toàn bộ các quyết định</w:t>
      </w:r>
    </w:p>
    <w:p>
      <w:r>
        <w:t>Bãi bỏ toàn bộ các quyết định sau đây:</w:t>
      </w:r>
    </w:p>
    <w:p>
      <w:r>
        <w:t>1. Quyết định số 174/2006/QĐ-UBND ngày 05 tháng 12 năm 2006 của Ủy ban nhân dân Thành phố Hồ Chí Minh về bố trí chức danh và chế độ, chính sách đối với cán bộ phụ trách công tác xóa đói giảm nghèo của quận - huyện, phường - xã, thị trấn.</w:t>
      </w:r>
    </w:p>
    <w:p>
      <w:r>
        <w:t>2. Quyết định số 04/2009/QĐ-UBND ngày 20 tháng 01 năm 2009 của Ủy ban nhân dân Thành phố Hồ Chí Minh về chính sách hỗ trợ chuyển đổi nghề cho người nghèo đang sử dụng loại phương tiện xe ba, bốn bánh tự chế trên địa bàn Thành phố.</w:t>
      </w:r>
    </w:p>
    <w:p>
      <w:r>
        <w:t>3. Quyết định số 28/2010/QĐ-UBND ngày 04 tháng 5 năm 2010 của Ủy ban nhân dân Thành phố Hồ Chí Minh về sửa đổi, bổ sung một phần Điều 3 của Quyết định số 04/2009/QĐ-UBND ngày 20/01/2009 của Ủy ban nhân dân Thành phố về chính sách hỗ trợ chuyển đổi nghề cho người nghèo đang sử dụng loại phương tiện xe ba, bốn bánh tự chế trên địa bàn Thành phố.</w:t>
      </w:r>
    </w:p>
    <w:p>
      <w:r>
        <w:t>4. Quyết định số 58/2015/QĐ-UBND ngày 31 tháng 12 năm 2015 của Ủy ban nhân dân Thành phố Hồ Chí Minh về việc ban hành chuẩn hộ nghèo, hộ cận nghèo Thành phố áp dụng cho giai đoạn 2016 - 2020.</w:t>
      </w:r>
    </w:p>
    <w:p>
      <w:r>
        <w:t>5. Quyết định số 07/2019/QĐ-UBND ngày 15 tháng 3 năm 2019 của Ủy ban nhân dân Thành phố Hồ Chí Minh về sửa đổi, bổ sung Quyết định số 58/2015/QĐ-UBND ngày 31 tháng 12 năm 2015 của Ủy ban nhân dân Thành phố Hồ Chí Minh về việc ban hành chuẩn hộ nghèo, hộ cận nghèo Thành phố áp dụng cho giai đoạn 2016 - 2020.</w:t>
      </w:r>
    </w:p>
    <w:p>
      <w:r>
        <w:t>Điều 2. Điều khoản thi hành</w:t>
      </w:r>
    </w:p>
    <w:p>
      <w:r>
        <w:t>1. Quyết định này có hiệu lực kể từ ngày 20 tháng 11 năm 2024.</w:t>
      </w:r>
    </w:p>
    <w:p>
      <w:r>
        <w:t>2. Chánh Văn phòng Ủy ban nhân dân Thành phố Hồ Chí Minh, Giám đốc Sở Lao động - Thương binh và Xã hội, Giám đốc Sở Tư pháp, Thủ trưởng các sở, ban, ngành Thành phố Hồ Chí Minh, Chủ tịch Ủy ban nhân dân thành phố Thủ Đức, các quận, huyện, phường, xã, thị trấn và các tổ chức, cá nhân có liên quan chịu trách nhiệm thi hành Quyết định này./.</w:t>
      </w:r>
    </w:p>
    <w:p>
      <w:r>
        <w:t>TM. ỦY BAN NHÂN DÂN</w:t>
      </w:r>
    </w:p>
    <w:p>
      <w:r>
        <w:t>KT. CHỦ TỊCH</w:t>
      </w:r>
    </w:p>
    <w:p>
      <w:r>
        <w:t>PHÓ CHỦ TỊCH</w:t>
      </w:r>
    </w:p>
    <w:p>
      <w:r>
        <w:t>Trần Thị Diệu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