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1007/QĐ-BCT phê duyệt khung giá nhập khẩu điện từ Lào về Việt Nam từ ngày 31 tháng 12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1007/QĐ-BCT</w:t>
      </w:r>
    </w:p>
    <w:p>
      <w:r>
        <w:t>Hà Nội, ngày 14 tháng 4 năm 2025</w:t>
      </w:r>
    </w:p>
    <w:p>
      <w:r>
        <w:t>QUYẾT ĐỊNH</w:t>
      </w:r>
    </w:p>
    <w:p>
      <w:r>
        <w:t>PHÊ DUYỆT KHUNG GIÁ NHẬP KHẨU ĐIỆN TỪ LÀO VỀ VIỆT NAM TỪ NGÀY 31 THÁNG 12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Hiệp định về Mua bán Than, Điện ký ngày 09 tháng 01 năm 2025 giữa Chính phủ nước Cộng hòa xã hội chủ nghĩa Việt Nam và Chính phủ nước Cộng hòa dân chủ nhân dân Lào;</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tại văn bản số 1771/EVN-TTĐ ngày 20 tháng 3 năm 2025;</w:t>
      </w:r>
    </w:p>
    <w:p>
      <w:r>
        <w:t>Theo đề nghị của Cục trưởng Cục Điện lực.</w:t>
      </w:r>
    </w:p>
    <w:p>
      <w:r>
        <w:t>QUYẾT ĐỊNH:</w:t>
      </w:r>
    </w:p>
    <w:p>
      <w:r>
        <w:t>Điều 1. Phê duyệt khung giá nhập khẩu điện từ Lào về Việt Nam từ ngày 31 tháng 12 năm 2025</w:t>
      </w:r>
    </w:p>
    <w:p>
      <w:r>
        <w:t>Mức giá trần (giá tối đa) mua điện nhập khẩu từ Lào về Việt Nam áp dụng đối với các loại hình nhà máy điện vận hành thương mại từ ngày 31 tháng 12 năm 2025 như sau:</w:t>
      </w:r>
    </w:p>
    <w:p>
      <w:r>
        <w:t>- Đối với loại hình nhà máy thủy điện: 6,95 USCent/kWh.</w:t>
      </w:r>
    </w:p>
    <w:p>
      <w:r>
        <w:t>- Đối với loại hình nhà máy nhiệt điện than: 7,02 USCent/kWh.</w:t>
      </w:r>
    </w:p>
    <w:p>
      <w:r>
        <w:t>- Đối với loại hình nhà máy điện gió: 6,95 USCent/kWh.</w:t>
      </w:r>
    </w:p>
    <w:p>
      <w:r>
        <w:t>- Khung giá điện nhập khẩu từ Lào về Việt Nam áp dụng đối với nhà máy điện hoặc một phần nhà máy điện vận hành thương mại từ ngày 31 tháng 12 năm 2025 đến hết ngày 31 tháng 12 năm 2030.</w:t>
      </w:r>
    </w:p>
    <w:p>
      <w:r>
        <w:t>- Giá điện xác định tại biên giới phía Việt Nam, các bên có trách nhiệm đầu tư, xây dựng và vận hành đường dây truyền tải ở mỗi nước đến biên giới.</w:t>
      </w:r>
    </w:p>
    <w:p>
      <w:r>
        <w:t>- Thời hạn áp dụng giá điện tại hợp đồng mua bán điện là 25 năm.</w:t>
      </w:r>
    </w:p>
    <w:p>
      <w:r>
        <w:t>- Giá điện bình quân cả đời dự án (levelized cost) tại thời điểm đàm phán được Tập đoàn Điện lực Việt Nam thoả thuận với chủ đầu tư các dự án điện nhập khẩu không được vượt quá mức giá trần (giá tối đa).</w:t>
      </w:r>
    </w:p>
    <w:p>
      <w:r>
        <w:t>- Đối với loại hình nhà máy điện gió, Tập đoàn Điện lực Việt Nam (hoặc đơn vị được ủy quyền) có trách nhiệm thỏa thuận với chủ đầu tư các dự án điện nhập khẩu và đại diện Bộ Năng lượng và Mỏ Lào trên cơ sở mức giá trần (giá tối đa) quy định tại Điều 1 Quyết định này.</w:t>
      </w:r>
    </w:p>
    <w:p>
      <w:r>
        <w:t>Điều 2. Tổ chức thực hiện</w:t>
      </w:r>
    </w:p>
    <w:p>
      <w:r>
        <w:t>Căn cứ khung giá nhập khẩu điện từ Lào quy định tại Điều 1 Quyết định này, Tập đoàn Điện lực Việt Nam và Chủ đầu tư dự án điện nhập khẩu từ Lào đàm phán giá mua bán điện trên nguyên tắc lợi ích hài hòa, rủi ro chia sẻ và theo cơ chế thị trường, giá thị trường, bảo đảm nguyên tắc tiết kiệm chi phí mua điện.</w:t>
      </w:r>
    </w:p>
    <w:p>
      <w:r>
        <w:t>Điều 3. Điều khoản thi hành</w:t>
      </w:r>
    </w:p>
    <w:p>
      <w:r>
        <w:t>1. Quyết định này có hiệu lực thi hành kể từ ngày ký.</w:t>
      </w:r>
    </w:p>
    <w:p>
      <w:r>
        <w:t>2. Bãi bỏ Quyết định số 2647/QĐ-BCT ngày 08 tháng 10 năm 2024 của Bộ Công Thương phê duyệt khung giá nhập khẩu điện từ Lào về Việt Nam từ ngày 31 tháng 12 năm 2025.</w:t>
      </w:r>
    </w:p>
    <w:p>
      <w:r>
        <w:t>3. Chánh Văn phòng Bộ, Cục trưởng Điện lực, Vụ trưởng Vụ Pháp chế, Tổng Giám đốc Tập đoàn Điện lực Việt Nam và các tổ chức, cá nhân có liên quan chịu trách nhiệm thi hành Quyết định này./.</w:t>
      </w:r>
    </w:p>
    <w:p>
      <w:r>
        <w:t>Nơi nhận:</w:t>
      </w:r>
    </w:p>
    <w:p>
      <w:r>
        <w:t>- Như khoản  3 Điều 3;</w:t>
      </w:r>
    </w:p>
    <w:p>
      <w:r>
        <w:t>- Th ủ tướng Chính phủ (để b/c);</w:t>
      </w:r>
    </w:p>
    <w:p>
      <w:r>
        <w:t>- B ộ trưởng (để b/c);</w:t>
      </w:r>
    </w:p>
    <w:p>
      <w:r>
        <w:t>- T ập đoàn Điện lực Việt Nam;</w:t>
      </w:r>
    </w:p>
    <w:p>
      <w:r>
        <w:t>- V ụ Phát triển Thị trường nước ngoài;</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