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1002/QĐ-UBND năm 2024 công bố Danh mục thủ tục hành chính mới trong lĩnh vực đấu thầu được tiếp nhận và trả kết quả tại Trung tâm Phục vụ hành chính công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1002/QĐ-UBND</w:t>
      </w:r>
    </w:p>
    <w:p>
      <w:r>
        <w:t>Bình Phước, ngày 24 tháng 6 năm 2024</w:t>
      </w:r>
    </w:p>
    <w:p>
      <w:r>
        <w:t>QUYẾT ĐỊNH</w:t>
      </w:r>
    </w:p>
    <w:p>
      <w:r>
        <w:t>CÔNG BỐ DANH MỤC THỦ TỤC HÀNH CHÍNH MỚI BAN HÀNH TRONG LĨNH VỰC ĐẤU THẦU ĐƯỢC TIẾP NHẬN VÀ TRẢ KẾT QUẢ TẠI TRUNG TÂM PHỤC VỤ HÀNH CHÍNH CÔNG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1351/QĐ-BKHĐT ngày 14/6/2024 của Bộ Kế hoạch và Đầu tư Công bố thủ tục hành chính ban hành mới, sửa đổi, bổ sung, bãi bỏ, hủy bỏ, hủy công khai trong trong lĩnh vực đấu thầu phạm vi chức năng quản lý của Bộ Kế hoạch và Đầu tư;</w:t>
      </w:r>
    </w:p>
    <w:p>
      <w:r>
        <w:t>Xét đề nghị của Giám đốc Sở Kế hoạch và Đầu tư tại Tờ trình số 1518/ TTr-SKHĐT ngày 18/6/2024.</w:t>
      </w:r>
    </w:p>
    <w:p>
      <w:r>
        <w:t>QUYẾT ĐỊNH:</w:t>
      </w:r>
    </w:p>
    <w:p>
      <w:r>
        <w:t>Điều 1.  Công bố kèm theo Quyết định này Danh mục thủ tục hành chính mới ban hành trong lĩnh vực đấu thầu được tiếp nhận và trả kết quả tại Trung tâm Phục vụ hành chính công thuộc thẩm quyền quản lý và giải quyết của ngành Kế hoạch và Đầu tư trên địa bàn tỉnh Bình Phước.</w:t>
      </w:r>
    </w:p>
    <w:p>
      <w:r>
        <w:t>Điều 2.  Quyết định này có hiệu lực thi hành kể từ ngày ký.</w:t>
      </w:r>
    </w:p>
    <w:p>
      <w:r>
        <w:t>Điều 3.  Thủ trưởng các sở, ban, ngành; Chủ tịch UBND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 KSTTHC.(T3)</w:t>
      </w:r>
    </w:p>
    <w:p>
      <w:r>
        <w:t>KT. CHỦ TỊCH</w:t>
      </w:r>
    </w:p>
    <w:p>
      <w:r>
        <w:t>PHÓ CHỦ TỊCH</w:t>
      </w:r>
    </w:p>
    <w:p>
      <w:r>
        <w:t>Trần Tuyết Minh</w:t>
      </w:r>
    </w:p>
    <w:p>
      <w:r>
        <w:t>DANH MỤC</w:t>
      </w:r>
    </w:p>
    <w:p>
      <w:r>
        <w:t>THỦ TỤC HÀNH CHÍNH MỚI BAN HÀNH TRONG LĨNH VỰC ĐẤU THẦU THUỘC THẨM QUYỀN QUẢN LÝ VÀ GIẢI QUYẾT CỦA NGÀNH KẾ HOẠCH VÀ ĐẦU TƯ TRÊN ĐỊA BÀN TỈNH BÌNH PHƯỚC</w:t>
      </w:r>
    </w:p>
    <w:p>
      <w:r>
        <w:t>(Ban hành kèm theo Quyết định số 1002/QĐ-UBND ngày 24 tháng 6 năm 2024 của Chủ tịch Ủy ban nhân dân tỉnh)</w:t>
      </w:r>
    </w:p>
    <w:p>
      <w:r>
        <w:t>DANH MỤC THỦ TỤC HÀNH CHÍNH CẤP TỈNH</w:t>
      </w:r>
    </w:p>
    <w:p>
      <w:r>
        <w:t>TT</w:t>
      </w:r>
    </w:p>
    <w:p>
      <w:r>
        <w:t>Mã số TTHC</w:t>
      </w:r>
    </w:p>
    <w:p>
      <w:r>
        <w:t>Tên thủ tục hành chính</w:t>
      </w:r>
    </w:p>
    <w:p>
      <w:r>
        <w:t>Thời hạn giải quyết</w:t>
      </w:r>
    </w:p>
    <w:p>
      <w:r>
        <w:t>Địa điểm thực hiện</w:t>
      </w:r>
    </w:p>
    <w:p>
      <w:r>
        <w:t>Phí, lệ phí (nếu có)</w:t>
      </w:r>
    </w:p>
    <w:p>
      <w:r>
        <w:t>Căn cứ pháp lý</w:t>
      </w:r>
    </w:p>
    <w:p>
      <w:r>
        <w:t>Mức DVC</w:t>
      </w:r>
    </w:p>
    <w:p>
      <w:r>
        <w:t>Lĩnh vực Đấu thầu</w:t>
      </w:r>
    </w:p>
    <w:p>
      <w:r>
        <w:t>1</w:t>
      </w:r>
    </w:p>
    <w:p>
      <w:r>
        <w:t>1.012507. 000.00.00.H10</w:t>
      </w:r>
    </w:p>
    <w:p>
      <w:r>
        <w:t>Cấp chứng chỉ nghiệp vụ chuyên môn về đấu thầu</w:t>
      </w:r>
    </w:p>
    <w:p>
      <w:r>
        <w:t>20 ngày ngày làm việc kể từ ngày nhận đủ hồ sơ hợp lệ  (Đã cắt giảm 03 ngày làm việc so với quy định của Trung ương)</w:t>
      </w:r>
    </w:p>
    <w:p>
      <w:r>
        <w:t>1. Nơi tiếp nhận hồ sơ: Bộ phận một cửa của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Lệ phí: 800.000 đồng (Chi phí thi, cấp chứng chỉ nghiệp vụ chuyên môn về đấu thầu tối đa 800.000 đồng/thí sinh/kỳ thi</w:t>
      </w:r>
    </w:p>
    <w:p>
      <w:r>
        <w:t>- Luật Đấu thầu số 22/2023/QH15 ngày 23 tháng 6 năm 2023.</w:t>
      </w:r>
    </w:p>
    <w:p>
      <w:r>
        <w:t>- Nghị định 24/2024/NĐ-CP ngày 27/02/2024 của Chính phủ quy định chi tiết một số điều và biện pháp thi hành Luật Đấu thầu về lựa chọn nhà thầu.</w:t>
      </w:r>
    </w:p>
    <w:p>
      <w:r>
        <w:t>- Thông tư số 02/2024/TT-BKHĐT ngày 06/3/2024 của Bộ trưởng Bộ Kế hoạch và Đầu tư quy định hoạt động đào tạo, bồi dưỡng kiến thức và thi, cấp, thu hồi chứng chỉ nghiệp vụ chuyên môn về đấu thầu.</w:t>
      </w:r>
    </w:p>
    <w:p>
      <w:r>
        <w:t>Toàn trình</w:t>
      </w:r>
    </w:p>
    <w:p>
      <w:r>
        <w:t>2</w:t>
      </w:r>
    </w:p>
    <w:p>
      <w:r>
        <w:t>1.012508. 000.00.00.H10</w:t>
      </w:r>
    </w:p>
    <w:p>
      <w:r>
        <w:t>Cấp lại chứng chỉ nghiệp vụ chuyên môn về đấu thầu</w:t>
      </w:r>
    </w:p>
    <w:p>
      <w:r>
        <w:t>07 ngày ngày làm việc kể từ ngày nhận đủ hồ sơ hợp lệ</w:t>
      </w:r>
    </w:p>
    <w:p>
      <w:r>
        <w:t>1. Nơi tiếp nhận hồ sơ: Bộ phận một cửa của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w:t>
      </w:r>
    </w:p>
    <w:p>
      <w:r>
        <w:t>- Luật Đấu thầu số 22/2023/QH15 ngày 23 tháng 6 năm 2023.</w:t>
      </w:r>
    </w:p>
    <w:p>
      <w:r>
        <w:t>- Nghị định 24/2024/NĐ-CP ngày 27/02/2024 của Chính phủ quy định chi tiết một số điều và biện pháp thi hành Luật Đấu thầu về lựa chọn nhà thầu.</w:t>
      </w:r>
    </w:p>
    <w:p>
      <w:r>
        <w:t>- Thông tư số 02/2024/TT-BKHĐT ngày 06/3/2024 của Bộ trưởng Bộ Kế hoạch và Đầu tư quy định hoạt động đào tạo, bồi dưỡng kiến thức và thi, cấp, thu hồi chứng chỉ nghiệp vụ chuyên môn về đấu thầu.</w:t>
      </w:r>
    </w:p>
    <w:p>
      <w:r>
        <w:t>Toàn trình</w:t>
      </w:r>
    </w:p>
    <w:p>
      <w:r>
        <w:t>3</w:t>
      </w:r>
    </w:p>
    <w:p>
      <w:r>
        <w:t>1.012509. 000.00.00.H10</w:t>
      </w:r>
    </w:p>
    <w:p>
      <w:r>
        <w:t>Gia hạn chứng chỉ nghiệp vụ chuyên môn về đấu thầu</w:t>
      </w:r>
    </w:p>
    <w:p>
      <w:r>
        <w:t>07 ngày ngày làm việc kể từ ngày nhận đủ hồ sơ hợp lệ</w:t>
      </w:r>
    </w:p>
    <w:p>
      <w:r>
        <w:t>1. Nơi tiếp nhận hồ sơ: Bộ phận một cửa của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100.000 đồng/lần</w:t>
      </w:r>
    </w:p>
    <w:p>
      <w:r>
        <w:t>- Luật Đấu thầu số 22/2023/QH15 ngày 23 tháng 6 năm 2023.</w:t>
      </w:r>
    </w:p>
    <w:p>
      <w:r>
        <w:t>- Nghị định 24/2024/NĐ-CP ngày 27/02/2024 của Chính phủ quy định chi tiết một số điều và biện pháp thi hành Luật Đấu thầu về lựa chọn nhà thầu.</w:t>
      </w:r>
    </w:p>
    <w:p>
      <w:r>
        <w:t>- Thông tư số 02/2024/TT-BKHĐT ngày 06/3/2024 của Bộ trưởng Bộ Kế hoạch và Đầu tư quy định hoạt động đào tạo, bồi dưỡng kiến thức và thi, cấp, thu hồi chứng chỉ nghiệp vụ chuyên môn về đấu thầu</w:t>
      </w:r>
    </w:p>
    <w:p>
      <w:r>
        <w:t>Toàn trình</w:t>
      </w:r>
    </w:p>
    <w:p>
      <w:r>
        <w:t>4</w:t>
      </w:r>
    </w:p>
    <w:p>
      <w:r>
        <w:t>1.012510. 000.00.00.H10</w:t>
      </w:r>
    </w:p>
    <w:p>
      <w:r>
        <w:t>Thu hồi chứng chỉ nghiệp vụ chuyên môn về đấu thầu</w:t>
      </w:r>
    </w:p>
    <w:p>
      <w:r>
        <w:t>05 ngày ngày làm việc kể từ ngày nhận đủ hồ sơ hợp lệ</w:t>
      </w:r>
    </w:p>
    <w:p>
      <w:r>
        <w:t>1. Nơi tiếp nhận hồ sơ: Bộ phận một cửa của Sở Kế hoạch và Đầu tư tại Trung tâm phục vụ hành chính công tỉnh Bình Phước.</w:t>
      </w:r>
    </w:p>
    <w:p>
      <w:r>
        <w:t>Địa chỉ: 727 quốc lộ 14, phường Tân Bình, thành phố Đồng xoài, tỉnh Bình Phước.</w:t>
      </w:r>
    </w:p>
    <w:p>
      <w:r>
        <w:t>2. Cơ quan giải quyết: Sở Kế hoạch và Đầu tư.</w:t>
      </w:r>
    </w:p>
    <w:p>
      <w:r>
        <w:t>Địa chỉ: 626 quốc lộ 14, phường Tân Phú, thành phố Đồng xoài, tỉnh Bình Phước</w:t>
      </w:r>
    </w:p>
    <w:p>
      <w:r>
        <w:t>Không</w:t>
      </w:r>
    </w:p>
    <w:p>
      <w:r>
        <w:t>- Luật Đấu thầu số 22/2023/QH15 ngày 23 tháng 6 năm 2023.</w:t>
      </w:r>
    </w:p>
    <w:p>
      <w:r>
        <w:t>- Nghị định 24/2024/NĐ- CP ngày 27/02/2024 của Chính phủ quy định chi tiết một số điều và biện pháp thi hành Luật Đấu thầu về lựa chọn nhà thầu.</w:t>
      </w:r>
    </w:p>
    <w:p>
      <w:r>
        <w:t>- Thông tư số 02/2024/TT-BKHĐT ngày 06/3/2024 của Bộ trưởng Bộ Kế hoạch và Đầu tư quy định hoạt động đào tạo, bồi dưỡng kiến thức và thi, cấp, thu hồi chứng chỉ nghiệp vụ chuyên môn về đấu thầu.</w:t>
      </w:r>
    </w:p>
    <w:p>
      <w:r>
        <w:t>Toàn trình</w:t>
      </w:r>
    </w:p>
    <w:p>
      <w:r>
        <w:t>* Ghi chú   : Nội dung TTHC cụ thể được công bố tại Quyết định này được thực hiện theo nội dung đã được Bộ Kế hoạch và Đầu tư công khai trên Cổng dịch vụ công quốc gia ( https://dichvucong.gov.vn/ ) và được UBND tỉnh công khai và tiếp nhận nộp trực tuyến và giải quyết trực tuyến trên Hệ thống thông tin giải quyết TTHC tỉnh ( https://dichvucong.binhphuoc.gov.vn/ ) theo quy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