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cụ thể chức năng, nhiệm vụ, quyền hạn và cơ cấu tổ chức của Sở Nông nghiệp và Môi trường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10/2025/QĐ-UBND</w:t>
      </w:r>
    </w:p>
    <w:p>
      <w:r>
        <w:t>Hà Giang, ngày 25 tháng 02 năm 2025</w:t>
      </w:r>
    </w:p>
    <w:p>
      <w:r>
        <w:t>QUYẾT ĐỊNH</w:t>
      </w:r>
    </w:p>
    <w:p>
      <w:r>
        <w:t>QUY ĐỊNH CỤ THỂ CHỨC NĂNG, NHIỆM VỤ, QUYỀN HẠN VÀ CƠ CẤU TỔ CHỨC CỦA SỞ NÔNG NGHIỆP VÀ MÔI TRƯỜNG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05/2021/TT-BTNMT ngày 29 tháng 5 năm 2021 của Bộ trưởng Bộ Tài nguyên và Môi trường hướng dẫn chức năng, nhiệm vụ, quyền hạn của Sở Tài nguyên và Môi trường thuộc Ủy ban nhân dân cấp tỉnh, Phòng Tài nguyên và Môi trường thuộc Ủy ban nhân dân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tỉnh, cấp huyện;</w:t>
      </w:r>
    </w:p>
    <w:p>
      <w:r>
        <w:t>Theo đề nghị của Giám đốc Sở Nông nghiệp và Phát triển nông thôn.</w:t>
      </w:r>
    </w:p>
    <w:p>
      <w:r>
        <w:t>QUYẾT ĐỊNH:</w:t>
      </w:r>
    </w:p>
    <w:p>
      <w:r>
        <w:t>Điều 1. Vị trí, chức năng</w:t>
      </w:r>
    </w:p>
    <w:p>
      <w:r>
        <w:t>1. Sở Nông nghiệp và Môi trường (sau đây gọi chung là Sở) là cơ quan chuyên môn thuộc Ủy ban nhân dân tỉnh, thực hiện chức năng tham mưu, giúp Ủy ban nhân dân tỉnh quản lý nhà nước về: Nông nghiệp; lâm nghiệp; tài nguyên nước; thủy sản; thủy lợi; phòng, chống thiên tai; phát triển nông thôn; chất lượng, an toàn thực phẩm đối với nông sản, lâm sản, thủy sản; giảm nghèo; đất đai; đo đạc và bản đồ; tài nguyên khoáng sản, địa chất; môi trường; khí tượng thủy văn; biến đổi khí hậu; các dịch vụ công về nông nghiệp và môi trường theo quy định của pháp luật.</w:t>
      </w:r>
    </w:p>
    <w:p>
      <w:r>
        <w:t>2. Sở Nông nghiệp và Môi trường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văn bản quy phạm pháp luật và các văn bản khác về nông nghiệp và môi trường thuộc phạm vi, thẩm quyền ban hành của Ủy ban nhân dân tỉnh.</w:t>
      </w:r>
    </w:p>
    <w:p>
      <w:r>
        <w:t>b) Dự thảo kế hoạch dài hạn, 05 năm, hàng năm,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trường cho Sở và Ủy ban nhân dân cấp huyện theo quy định;</w:t>
      </w:r>
    </w:p>
    <w:p>
      <w:r>
        <w:t>d) Dự thảo quyết định quy định chức năng, nhiệm vụ, quyền hạn và cơ cấu tổ chức của Sở, chi cục và đơn vị sự nghiệp công lập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trường thuộc thẩm quyền của Ủy ban nhân dân tỉnh và theo phân cấp của cơ quan nhà nước cấp trên.</w:t>
      </w:r>
    </w:p>
    <w:p>
      <w:r>
        <w:t>e) Dự thảo quy chế quản lý, phối hợp công tác và chế độ thông tin báo cáo của các tổ chức ngành nông nghiệp và môi trường cấp tỉnh đặt tại địa bàn cấp huyện với Ủy ban nhân dân cấp huyện; các nhân viên chuyên môn, kỹ thuật ngành nông nghiệp và môi trường công tác trên địa bàn cấp xã với Ủy ban nhân dân cấp xã.</w:t>
      </w:r>
    </w:p>
    <w:p>
      <w:r>
        <w:t>2.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trường được cấp có thẩm quyền quyết định, phê duyệt; thông tin tuyên truyền, phổ biến, giáo dục, hướng dẫn, kiểm tra, theo dõi thi hành pháp luật về các lĩnh vực thuộc phạm vi quản lý nhà nước được giao và dự thảo quyết định, chỉ thị và các văn bản khác thuộc thẩm quyền ban hành của Chủ tịch Ủy ban nhân dân tỉnh theo quy định.</w:t>
      </w:r>
    </w:p>
    <w:p>
      <w:r>
        <w:t>3. Quản lý, tổ chức giám định, đăng ký, cấp giấy phép, văn bằng chứng chỉ trong phạm vi chức năng, nhiệm vụ quyền hạn được giao hoặc ủy quyền của Ủy ban nhân dân tỉnh, Chủ tịch Ủy ban nhân dân tỉnh.</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xây dựng mô hình thực hành sản xuất nông nghiệp tốt (VietGAP) trong nông nghiệp;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5. Về chăn nuôi, thú y:</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cấp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d)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hoá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đ) Tổ chức thực hiện các văn bản quy phạm pháp luật về lâm nghiệp, chiến lược phát triển lâm nghiệp, quy hoạch lâm nghiệp; chương trình, kế hoạch, dự án, đề án về lâm nghiệp theo quyết định của Ủy ban nhân dân tỉnh và thực hiện đầy đủ chức năng, nhiệm vụ của Kiểm lâm trên địa bàn tỉnh theo quy định của pháp luật;</w:t>
      </w:r>
    </w:p>
    <w:p>
      <w:r>
        <w:t>e) Hướng dẫn, kiểm tra về sản xuất lâm nghiệp, nông nghiệp, thủy sản kết hợp trong rừng theo quy định của pháp luật trên địa bàn tỉnh;</w:t>
      </w:r>
    </w:p>
    <w:p>
      <w:r>
        <w:t>g)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i)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k)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trên địa bàn tỉnh tham mưu, trình Ủy ban nhân dân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 và hướng dẫn, kiểm tra công tác tưới, tiêu, thoát nước phục vụ sản xuất nông nghiệp trên địa bàn tỉnh theo quy định;</w:t>
      </w:r>
    </w:p>
    <w:p>
      <w:r>
        <w:t>g)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h)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thực hiện quy hoạch phòng, chống lũ của tuyến sông, đầu tư xây dựng, tu bổ, nâng cấp và kiên cố hóa, duy tu, bảo dưỡng công trình thủy lợi, quản lý và bảo đảm an toàn công trình thủy lợi theo phân công hoặc ủy quyền của Ủy ban nhân dân tỉnh;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d) Thực hiện các nhiệm vụ theo quy định của pháp luật về cắm mốc chỉ giới phạm vi bảo vệ công trình thủy lợi; xây dựng kế hoạch, biện pháp thực hiện việc di dời công trình, nhà ở liên quan tới phạm vi bảo vệ công trình thủy lợi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Hướng dẫn, kiểm tra các chương trình, dự án xây dựng công trình kỹ thuật hạ tầng nông thôn trên địa bàn tỉnh theo phân công và quy định của pháp luật chuyên ngành;</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Về giảm nghèo</w:t>
      </w:r>
    </w:p>
    <w:p>
      <w:r>
        <w:t>a) Hướng dẫn và tổ chức thực hiện chế độ, chính sách giảm nghèo; chế độ, chính sách và pháp luật đối với người thuộc diện hộ nghèo, hộ cận nghèo.</w:t>
      </w:r>
    </w:p>
    <w:p>
      <w:r>
        <w:t>b) Hướng dẫn và tổ chức thực hiện Chương trình mục tiêu quốc gia giảm nghèo bền vững theo thẩm quyền; các chương trình, đề án, dự án về giảm nghèo.</w:t>
      </w:r>
    </w:p>
    <w:p>
      <w:r>
        <w:t>c) Tổng hợp, thống kê số liệu về đối tượng thuộc diện hộ nghèo, hộ cận nghèo.</w:t>
      </w:r>
    </w:p>
    <w:p>
      <w:r>
        <w:t>14.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h) Tổ chức xây dựng, quản lý, vận hành, khai thác và sử dụng cơ sở dữ liệu đất đai ở địa phương và tích hợp, cập nhật vào cơ sở dữ liệu đất đai quốc gia;</w:t>
      </w:r>
    </w:p>
    <w:p>
      <w:r>
        <w:t>i) Chủ trì, phối hợp với các cơ quan có liên quan hướng dẫn, kiểm tra, tổ chức thực hiện việc bồi thường, hỗ trợ và tái định cư đối với các trường hợp bị thu hồi đất theo quy định của pháp luật;</w:t>
      </w:r>
    </w:p>
    <w:p>
      <w:r>
        <w:t>k) Kiểm tra và tổ chức thực hiện việc phát triển quỹ đất; quản lý, khai thác quỹ đất; tổ chức việc đấu giá quyền sử dụng đất theo quy định;</w:t>
      </w:r>
    </w:p>
    <w:p>
      <w:r>
        <w:t>l) Theo dõi, đánh giá, kiểm tra việc quản lý, sử dụng đất đai của địa phương theo quy định của pháp luật.</w:t>
      </w:r>
    </w:p>
    <w:p>
      <w:r>
        <w:t>15.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nghiệp và Môi trường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nghiệp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nghiệp và Môi trường theo quy định.</w:t>
      </w:r>
    </w:p>
    <w:p>
      <w:r>
        <w:t>17.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Xây dựng và tổ chức thực hiện kế hoạch phòng ngừa và ứng phó sự cố môi trường;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công nghiệp, ký quỹ cải tạo phục hồi môi trường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18. Về khí tượng thủy văn:</w:t>
      </w:r>
    </w:p>
    <w:p>
      <w:r>
        <w:t>a) Chủ trì thẩm định các dự án đầu tư xây dựng, cải tạo, nâng cấp công trình khí tượng, thủy văn chuyên dùng;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Tổ chức xây dựng, trình Ủy ban nhân dân tỉnh ban hành quy định mực nước tương ứng với các cấp báo động lũ tại các vị trí thuộc địa bàn quản lý;</w:t>
      </w:r>
    </w:p>
    <w:p>
      <w:r>
        <w:t>g) Đôn đốc, kiểm tra việc thực hiện các quy định về cung cấp thông tin khí tượng thủy văn liên quan đến vận hành của chủ các công trình hồ chứa trong thời gian có lũ theo quy định của pháp luật;</w:t>
      </w:r>
    </w:p>
    <w:p>
      <w:r>
        <w:t>h)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i)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19.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nghiệp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20. Về đo đạc và bản đồ</w:t>
      </w:r>
    </w:p>
    <w:p>
      <w:r>
        <w:t>a) Thẩm định nội dung đo đạc và bản đồ trong các chương trình, đề án, dự án, nhiệm vụ có sử dụng ngân sách nhà nước do các sở, ngành, Ủy ban nhân dân cấp huyện thực hiện; Thẩm định hồ sơ và đề nghị cấp có thẩm quyền cấp, cấp bổ sung giấy phép hoạt động đo đạc và bản đồ theo quy định của pháp luật;</w:t>
      </w:r>
    </w:p>
    <w:p>
      <w:r>
        <w:t>b) Tổ chức thực hiện việc đầu tư, xây dựng, vận hành, quản lý, bảo trì, bảo vệ, di dời, hủy bỏ các công trình hạ tầng đo đạc; Tổ chức xây dựng, quản lý, cập nhật hạ tầng dữ liệu không gian địa lý quốc gia và cơ sở dữ liệu đo đạc và bản đồ thuộc phạm vi quản lý;</w:t>
      </w:r>
    </w:p>
    <w:p>
      <w:r>
        <w:t>c) Quản lý chất lượng sản phẩm đo đạc và bản đồ; quản lý việc lưu trữ, bảo mật, cung cấp, trao đổi, khai thác, sử dụng thông tin, dữ liệu, sản phẩm đo đạc và bản đồ thuộc phạm vi quản lý;</w:t>
      </w:r>
    </w:p>
    <w:p>
      <w:r>
        <w:t>d)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đ)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e) Theo dõi tình hình thi hành pháp luật về đo đạc và bản đồ trên địa bàn; xây dựng báo cáo về hoạt động đo đạc và bản đồ thuộc phạm vi quản lý của Ủy ban nhân dân tỉnh hàng năm, gửi Bộ Nông nghiệp và Môi trường tổng hợp, báo cáo Chính phủ.</w:t>
      </w:r>
    </w:p>
    <w:p>
      <w:r>
        <w:t>21.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nghiệp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nghiệp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22.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e) Thực hiện chuyển đổi số trong nông nghiệp và môi trường theo quy định.</w:t>
      </w:r>
    </w:p>
    <w:p>
      <w:r>
        <w:t>23. Tham mưu, giúp Ủy ban nhân dân tỉnh thực hiện quản lý nhà nước đối với các hoạt động khuyến nông,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24.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25.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Chủ tịch Ủy ban nhân dân tỉnh và hướng dẫn của Bộ chuyên ngành.</w:t>
      </w:r>
    </w:p>
    <w:p>
      <w:r>
        <w:t>26. Xây dựng hệ thống thông tin, lưu trữ tư liệu về nông nghiệp và môi trường;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trường theo quy định.</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28. Tổ chức nghiên cứu, ứng dụng khoa học và công nghệ vào sản xuất của ngành nông nghiệp và môi trường trên địa bàn tỉnh; trình Ủy ban nhân dân tỉnh đề xuất, đặt hàng nhiệm vụ khoa học và công nghệ;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công lập thuộc phạm vi ngành, lĩnh vực nông nghiệp và môi trường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trường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Nông nghiệp và Môi trường thuộc Ủy ban nhân dân huyện, thành phố thuộc tỉnh; chức danh chuyên môn thuộc Ủy ban nhân dân cấp xã và kiểm tra việc thực hiện quy chế quản lý, phối hợp công tác, chế độ thông tin báo cáo của tổ chức nông nghiệp và môi trường cấp tỉnh đặt trên địa bàn cấp huyện với Ủy ban nhân dân cấp huyện; các nhân viên chuyên môn, kỹ thuật ngành nông nghiệp và môi trường công tác trên địa bàn cấp xã với Ủy ban nhân dân cấp xã.</w:t>
      </w:r>
    </w:p>
    <w:p>
      <w:r>
        <w:t>33.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 Chủ tịch Ủy ban nhân dân tỉnh.</w:t>
      </w:r>
    </w:p>
    <w:p>
      <w:r>
        <w:t>34.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35. Giúp Ủy ban nhân dân tỉnh xây dựng, tổ chức thực hiện kế hoạch bồi dưỡng nghiệp vụ về nông nghiệp và môi trường đối với công chức Phòng Nông nghiệp và Môi trường thuộc Ủy ban nhân dân cấp huyện, công chức chuyên môn về nông nghiệp và môi trường thuộc Ủy ban nhân dân cấp xã và các tổ chức, cá nhân có liên quan theo quy định pháp luật.</w:t>
      </w:r>
    </w:p>
    <w:p>
      <w:r>
        <w:t>36. Giúp Ủy ban nhân dân tỉnh quản lý Quỹ Bảo vệ môi trường và tổ chức phi chính phủ hoạt động trong lĩnh vực thuộc phạm vi quản lý của Sở Nông nghiệp và Môi trường theo quy định của pháp luật.</w:t>
      </w:r>
    </w:p>
    <w:p>
      <w:r>
        <w:t>37. Triển khai thực hiện chương trình cải cách hành chính trong các lĩnh vực thuộc phạm vi quản lý của Sở theo quy định.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39. Tổ chức đào tạo, bồi dưỡng công chức, viên chức và cán bộ không chuyên trách xã, phường, thị trấn làm công tác quản lý về nông nghiệp và môi trường theo quy định của Ủy ban nhân dân tỉnh và Bộ Nông nghiệp và Môi trường.</w:t>
      </w:r>
    </w:p>
    <w:p>
      <w:r>
        <w:t>40. Quản lý và chịu trách nhiệm về tài chính, tài sản được giao theo quy định của pháp luật và phân công, phân cấp của Ủy ban nhân dân tỉnh.</w:t>
      </w:r>
    </w:p>
    <w:p>
      <w:r>
        <w:t>41. Thực hiện công tác thông tin, báo cáo định kỳ hoặc đột xuất về tình hình thực hiện nhiệm vụ được giao theo quy định của Ủy ban nhân dân tỉnh và Bộ Nông nghiệp và Môi trường.</w:t>
      </w:r>
    </w:p>
    <w:p>
      <w:r>
        <w:t>Điều 3. Cơ cấu tổ chức</w:t>
      </w:r>
    </w:p>
    <w:p>
      <w:r>
        <w:t>1. Các tổ chức hành chính</w:t>
      </w:r>
    </w:p>
    <w:p>
      <w:r>
        <w:t>a) Phòng chuyên môn, nghiệp vụ, gồm:</w:t>
      </w:r>
    </w:p>
    <w:p>
      <w:r>
        <w:t>- Phòng Tổ chức cán bộ;</w:t>
      </w:r>
    </w:p>
    <w:p>
      <w:r>
        <w:t>- Phòng Kế hoạch - Tài chính;</w:t>
      </w:r>
    </w:p>
    <w:p>
      <w:r>
        <w:t>- Phòng Quản lý đất đai;</w:t>
      </w:r>
    </w:p>
    <w:p>
      <w:r>
        <w:t>- Phòng Quản lý Tài nguyên khoáng sản.</w:t>
      </w:r>
    </w:p>
    <w:p>
      <w:r>
        <w:t>b) Văn phòng Sở.</w:t>
      </w:r>
    </w:p>
    <w:p>
      <w:r>
        <w:t>c) Thanh tra Sở.</w:t>
      </w:r>
    </w:p>
    <w:p>
      <w:r>
        <w:t>d) Chi cục Chăn nuôi, Thú y và Thủy sản.</w:t>
      </w:r>
    </w:p>
    <w:p>
      <w:r>
        <w:t>đ) Chi cục Trồng trọt và Bảo vệ thực vật.</w:t>
      </w:r>
    </w:p>
    <w:p>
      <w:r>
        <w:t>e) Chi cục Kiểm lâm .</w:t>
      </w:r>
    </w:p>
    <w:p>
      <w:r>
        <w:t>g) Chi cục Phát triển nông thôn và Quản lý chất lượng.</w:t>
      </w:r>
    </w:p>
    <w:p>
      <w:r>
        <w:t>h) Chi cục Thủy lợi.</w:t>
      </w:r>
    </w:p>
    <w:p>
      <w:r>
        <w:t>i) Chi cục Bảo vệ môi trường.</w:t>
      </w:r>
    </w:p>
    <w:p>
      <w:r>
        <w:t>k) Văn phòng Điều phối Chương trình mục tiêu quốc gia xây dựng nông thôn mới.</w:t>
      </w:r>
    </w:p>
    <w:p>
      <w:r>
        <w:t>2. Đơn vị sự nghiệp công lập: Được thành lập, tổ chức lại, giải thể theo quy định của pháp luật.</w:t>
      </w:r>
    </w:p>
    <w:p>
      <w:r>
        <w:t>3.   Người đứng đầu, cấp phó của người đứng đầu Sở Nông nghiệp và Môi trường: Sở Nông nghiệp và Môi trường có Giám đốc và không quá 06 Phó Giám đốc.</w:t>
      </w:r>
    </w:p>
    <w:p>
      <w:r>
        <w:t>Điều 4. Hiệu lực thi hành</w:t>
      </w:r>
    </w:p>
    <w:p>
      <w:r>
        <w:t>Quyết định này có hiệu lực kể từ ngày 25 tháng 02 năm 2025 và thay thế Quyết định số 28/2021/QĐ-UBND ngày 20 tháng 8 năm 2021 của Ủy ban nhân dân tỉnh Hà Giang Quy định cụ thể chức năng, nhiệm vụ, quyền hạn và cơ cấu tổ chức của Sở Tài nguyên và Môi trường tỉnh Hà Giang; Quyết định số 63/2024/QĐ-UBND ngày 16/12/2024 của Ủy ban nhân dân tỉnh Hà Giang Quy định cụ thể chức năng, nhiệm vụ, quyền hạn và cơ cấu tổ chức của Sở Nông nghiệp và Phát triển nông thôn tỉnh Hà Giang.</w:t>
      </w:r>
    </w:p>
    <w:p>
      <w:r>
        <w:t>Điều 5. Tổ chức thực hiện</w:t>
      </w:r>
    </w:p>
    <w:p>
      <w:r>
        <w:t>Chánh Văn phòng Ủy ban nhân dân tỉnh; Giám đốc các Sở: Nông nghiệp và Môi trường, Nội vụ;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Môi trường;</w:t>
      </w:r>
    </w:p>
    <w:p>
      <w:r>
        <w:t>- Bộ Nội vụ;</w:t>
      </w:r>
    </w:p>
    <w:p>
      <w:r>
        <w:t>- Cục Kiểm tra văn bản QPPL - Bộ Tư pháp;</w:t>
      </w:r>
    </w:p>
    <w:p>
      <w:r>
        <w:t>- Thường trực: Tỉnh ủy, HĐND tỉnh;</w:t>
      </w:r>
    </w:p>
    <w:p>
      <w:r>
        <w:t>- Chủ tịch, các Phó Chủ tịch UBND tỉnh;</w:t>
      </w:r>
    </w:p>
    <w:p>
      <w:r>
        <w:t>- Văn phòng: Tỉnh ủy, Đoàn ĐBQH&amp;HĐND tỉnh;</w:t>
      </w:r>
    </w:p>
    <w:p>
      <w:r>
        <w:t>- Các Ban xây dựng Đảng Tỉnh ủy;</w:t>
      </w:r>
    </w:p>
    <w:p>
      <w:r>
        <w:t>- Văn phòng UBND tỉnh; LĐVP, CV NCTH,  Trung tâm TT-CB, Cổng TTĐT tỉnh;</w:t>
      </w:r>
    </w:p>
    <w:p>
      <w:r>
        <w:t>- Các Sở, ngành, đơn vị thuộc UBND tỉnh;</w:t>
      </w:r>
    </w:p>
    <w:p>
      <w:r>
        <w:t>- Công an tỉnh;</w:t>
      </w:r>
    </w:p>
    <w:p>
      <w:r>
        <w:t>- Sở Tư pháp;</w:t>
      </w:r>
    </w:p>
    <w:p>
      <w:r>
        <w:t>- Các cơ quan Trung ương trên địa bàn tỉnh;</w:t>
      </w:r>
    </w:p>
    <w:p>
      <w:r>
        <w:t>- UBND các huyện, thành phố;</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