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vị trí, chức năng, nhiệm vụ, quyền hạn và cơ cấu tổ chức của Ban Quản lý các khu công nghiệp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10/2024/QĐ-UBND</w:t>
      </w:r>
    </w:p>
    <w:p>
      <w:r>
        <w:t>Vĩnh Phúc, ngày 20 tháng 02 năm 2024</w:t>
      </w:r>
    </w:p>
    <w:p>
      <w:r>
        <w:t>QUYẾT ĐỊNH</w:t>
      </w:r>
    </w:p>
    <w:p>
      <w:r>
        <w:t>QUY ĐỊNH VỊ TRÍ, CHỨC NĂNG, NHIỆM VỤ, QUYỀN HẠN VÀ CƠ CẤU TỔ CHỨC CỦA BAN QUẢN LÝ CÁC KHU CÔNG NGHIỆP TỈNH VĨNH PHÚC</w:t>
      </w:r>
    </w:p>
    <w:p>
      <w:r>
        <w:t>ỦY BAN NHÂN DÂN TỈNH VĨNH PHÚC</w:t>
      </w:r>
    </w:p>
    <w:p>
      <w:r>
        <w:t>Căn cứ Luật Tổ chức chính quyền địa phương ngày 19 tháng 6 năm 2015; Luật sửa đổi, bổ sung Luật Tổ chức chính quyền địa phương ngày 22 tháng 11 năm 2019;</w:t>
      </w:r>
    </w:p>
    <w:p>
      <w:r>
        <w:t>Căn cứ Luật ban hành văn bản quy phạm pháp luật ngày 22 tháng 06 năm 2015; Luật sửa đổi, bổ sung một số Điều của Luật ban hành văn bản quy phạm pháp luật ngày 18 tháng 06 năm 2020;</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Nội vụ tại Tờ trình số 24/TTr-SNV ngày 18 tháng 01 năm 2024.</w:t>
      </w:r>
    </w:p>
    <w:p>
      <w:r>
        <w:t>QUYẾT ĐỊNH:</w:t>
      </w:r>
    </w:p>
    <w:p>
      <w:r>
        <w:t>Điều 1. Vị trí và chức năng</w:t>
      </w:r>
    </w:p>
    <w:p>
      <w:r>
        <w:t>1. Ban Quản lý các khu công nghiệp tỉnh Vĩnh Phúc (sau đây viết tắt là Ban Quản lý) là cơ quan trực thuộc Ủy ban nhân dân tỉnh thực hiện chức năng quản lý nhà nước trực tiếp đối với các khu công nghiệp trên địa bàn tỉnh; quản lý và tổ chức thực hiện chức năng cung ứng dịch vụ hành chính công và dịch vụ hỗ trợ khác có liên quan đến hoạt động đầu tư và sản xuất, kinh doanh cho doanh nghiệp trong khu công nghiệp.</w:t>
      </w:r>
    </w:p>
    <w:p>
      <w:r>
        <w:t>2. Ban Quản lý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và Ủy ban nhân dân tỉnh; có trách nhiệm phối hợp chặt chẽ với các cơ quan chuyên môn thuộc Ủy ban nhân dân tỉnh, các huyện, thành phố có khu công nghiệp và các cơ quan, đơn vị liên quan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ngày 28 tháng 5 năm 2022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của Ủy ban nhân dân tỉnh, ủy quyền của cơ quan nhà nước có thẩm quyền quy định tại Nghị định 35/2022/NĐ-CP ngày 28 tháng 5 năm 2022 của Chính phủ và quy định khác của pháp luật có liên quan.</w:t>
      </w:r>
    </w:p>
    <w:p>
      <w:r>
        <w:t>Điều 2. Nhiệm vụ và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sau đây:</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theo quy định của pháp luật về đầu tư đối với dự án đầu tư trong khu công nghiệp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giám sát, đánh giá việc thực hiện theo quy định tại Nghị định 35/2022/NĐ-CP ngày 28 tháng 5 năm 2022 của Chính phủ;</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công tác quản lý về bảo vệ môi trường của Ban Quản lý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và Ủy ban nhân dân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thuộc thẩm quyền quản lý;</w:t>
      </w:r>
    </w:p>
    <w:p>
      <w:r>
        <w:t>n) Báo cáo định kỳ hằng quý, hằng năm với Bộ Kế hoạch và Đầu tư, các Bộ, ngành có liên quan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 theo phân công, phân cấp và các quy định của pháp luật về thi đua và khen thưởng;</w:t>
      </w:r>
    </w:p>
    <w:p>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s) Thực hiện nhiệm vụ đầu mối tham mưu giúp Ủy ban nhân dân tỉnh xây dựng kế hoạch, quản lý, hỗ trợ chuyển đổi, phát triển loại hình khu công nghiệp mới;</w:t>
      </w:r>
    </w:p>
    <w:p>
      <w:r>
        <w:t>t) Thực hiện các nhiệm vụ, quyền hạn khác theo quy định tại Nghị định số 35/2022/NĐ-CP ngày 28 tháng 5 năm 2022 của Chính phủ, quy định khác của pháp luật có liên quan và do Ủy ban nhân dân tỉnh giao.</w:t>
      </w:r>
    </w:p>
    <w:p>
      <w:r>
        <w:t>Điều 3. Cơ cấu tổ chức và biên chế</w:t>
      </w:r>
    </w:p>
    <w:p>
      <w:r>
        <w:t>1. Lãnh đạo Ban Quản lý</w:t>
      </w:r>
    </w:p>
    <w:p>
      <w:r>
        <w:t>a) Ban Quản lý có Trưởng ban và không quá 03 Phó Trưởng ban (theo quy định tại khoản 1, Điều 70 Nghị định số 35/2022/NĐ-CP ngày 28 tháng 5 năm 2022 của Chính phủ).</w:t>
      </w:r>
    </w:p>
    <w:p>
      <w:r>
        <w:t>b) Trưởng ban là người đứng đầu Ban Quản lý, có trách nhiệm điều hành mọi hoạt động của Ban Quản lý, chịu trách nhiệm trước Ủy ban nhân dân tỉnh, Chủ tịch Ủy ban nhân dân tỉnh và pháp luật về toàn bộ hoạt động của Ban Quản lý;</w:t>
      </w:r>
    </w:p>
    <w:p>
      <w:r>
        <w:t>c) Phó Trưởng ban là người giúp việc cho Trưởng ban, chịu trách nhiệm trước Trưởng ban và trước pháp luật về các nhiệm vụ được phân công; khi Trưởng ban vắng mặt, một Phó Trưởng ban được Trưởng ban ủy quyền điều hành các hoạt động của Ban Quản lý;</w:t>
      </w:r>
    </w:p>
    <w:p>
      <w:r>
        <w:t>d) Việc bổ nhiệm, điều động, luân chuyển, khen thưởng, kỷ luật, miễn nhiệm, cho từ chức, nghỉ hưu và thực hiện các chế độ chính sách khác đối với Trưởng ban và Phó Trưởng ban do Chủ tịch Ủy ban nhân dân tỉnh quyết định theo quy định của pháp luật và phân cấp của tỉnh.</w:t>
      </w:r>
    </w:p>
    <w:p>
      <w:r>
        <w:t>2. Các phòng chuyên môn, nghiệp vụ gồm:</w:t>
      </w:r>
    </w:p>
    <w:p>
      <w:r>
        <w:t>a) Văn phòng Ban;</w:t>
      </w:r>
    </w:p>
    <w:p>
      <w:r>
        <w:t>b) Phòng Quản lý đầu tư;</w:t>
      </w:r>
    </w:p>
    <w:p>
      <w:r>
        <w:t>c) Phòng Quản lý quy hoạch và xây dựng;</w:t>
      </w:r>
    </w:p>
    <w:p>
      <w:r>
        <w:t>d) Phòng Quản lý lao động;</w:t>
      </w:r>
    </w:p>
    <w:p>
      <w:r>
        <w:t>đ) Phòng Quản lý môi trường và Hỗ trợ, giám sát hoạt động đầu tư.</w:t>
      </w:r>
    </w:p>
    <w:p>
      <w:r>
        <w:t>3. Đơn vị sự nghiệp trực thuộc: Trung tâm Dịch vụ hỗ trợ đầu tư Vĩnh Phúc.</w:t>
      </w:r>
    </w:p>
    <w:p>
      <w:r>
        <w:t>4. Biên chế:</w:t>
      </w:r>
    </w:p>
    <w:p>
      <w:r>
        <w:t>a) Biên chế công chức trong các tổ chức hành chính thuộc Ban Quản lý được Ủy ban nhân dân tỉnh giao hàng năm trên cơ sở vị trí việc làm được cấp có thẩm quyền phê duyệt.</w:t>
      </w:r>
    </w:p>
    <w:p>
      <w:r>
        <w:t>b) Số lượng người làm việc hàng năm của đơn vị sự nghiệp công lập tự bảo đảm chi thường xuyên và chi đầu tư thuộc Ban Quản lý, căn cứ vị trí việc làm gắn với chức năng, nhiệm vụ, phạm vi hoạt động của đơn vị và văn bản hướng dẫn của cơ quan có thẩm quyền về định mức số lượng người làm việc trong đơn vị sự nghiệp công lập theo ngành, lĩnh vực, đơn vị sự nghiệp công lập tự bảo đảm chi thường xuyên và chi đầu tư lập kế hoạch số lượng người làm việc hàng năm, tổ chức thẩm định và trình người đứng đầu đơn vị sự nghiệp công lập quyết định phê duyệt. Trường hợp đơn vị có Hội đồng quản lý thì người đứng đầu đơn vị sự nghiệp công lập trình Hội đồng quản lý thông qua trước khi quyết định phê duyệt số lượng người làm việc của đơn vị.</w:t>
      </w:r>
    </w:p>
    <w:p>
      <w:r>
        <w:t>Điều 4. Giao Trưởng Ban Quản lý các khu công nghiệp có trách nhiệm</w:t>
      </w:r>
    </w:p>
    <w:p>
      <w:r>
        <w:t>1. Quy định cụ thể chức năng, nhiệm vụ, quyền hạn và mối quan hệ công tác của các phòng chuyên môn, nghiệp vụ thuộc Ban Quản lý phù hợp với chức năng, nhiệm vụ, quyền hạn theo hướng dẫn của Bộ Kế hoạch và Đầu tư và theo quy định của Ủy ban nhân dân tỉnh.</w:t>
      </w:r>
    </w:p>
    <w:p>
      <w:r>
        <w:t>2. Bố trí cán bộ, công chức, viên chức của Ban Quản lý trên cơ sở tiêu chuẩn chức danh, cơ cấu tổ chức và danh mục vị trí việc làm của công chức, viên chức theo quy định của cấp có thẩm quyền.</w:t>
      </w:r>
    </w:p>
    <w:p>
      <w:r>
        <w:t>3. Thực hiện số lượng cấp phó của các phòng chuyên môn, nghiệp vụ và đơn vị trực thuộc Ban Quản lý theo đúng quy định hiện hành; Phân bổ chỉ tiêu biên chế cho các phòng chuyên môn, nghiệp vụ, đơn vị sự nghiệp thuộc Ban Quản lý đảm bảo số biên chế tối thiểu theo quy định của pháp luật.</w:t>
      </w:r>
    </w:p>
    <w:p>
      <w:r>
        <w:t>Điều 5. Tổ chức thực hiện</w:t>
      </w:r>
    </w:p>
    <w:p>
      <w:r>
        <w:t>1. Quyết định này có hiệu lực kể từ ngày 29 tháng 02 năm 2024.</w:t>
      </w:r>
    </w:p>
    <w:p>
      <w:r>
        <w:t>2. Quyết định này thay thế Quyết định số 74/2021/QĐ-UBND ngày 29 tháng 12 năm 2021 của Ủy ban nhân dân tỉnh quy định vị trí, chức năng, nhiệm vụ, quyền hạn và cơ cấu tổ chức của Ban Quản lý các khu công nghiệp tỉnh Vĩnh Phúc.</w:t>
      </w:r>
    </w:p>
    <w:p>
      <w:r>
        <w:t>3. Chánh Văn phòng Ủy ban nhân dân tỉnh, Giám đốc Sở Nội vụ, Trưởng Ban Quản lý các khu công nghiệp tỉnh; Thủ trưởng các sở, ban, ngành; Chủ tịch Ủy ban nhân dân các huyện, thành phố và Thủ trưởng các cơ quan liên quan căn cứ Quyết định thi hành./.</w:t>
      </w:r>
    </w:p>
    <w:p>
      <w:r>
        <w:t>TM. ỦY BAN NHÂN DÂN</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