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09/QĐ-UBND năm 2024 phê duyệt Quy trình nội bộ trong giải quyết thủ tục hành chính lĩnh vực công chứng thuộc thẩm quyền giải quyết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09/QĐ-UBND</w:t>
      </w:r>
    </w:p>
    <w:p>
      <w:r>
        <w:t>Điện Biên, ngày 03 tháng 01 năm 2024</w:t>
      </w:r>
    </w:p>
    <w:p>
      <w:r>
        <w:t>QUYẾT ĐỊNH</w:t>
      </w:r>
    </w:p>
    <w:p>
      <w:r>
        <w:t>PHÊ DUYỆT QUY TRÌNH NỘI BỘ TRONG GIẢI QUYẾT THỦ TỤC HÀNH CHÍNH LĨNH VỰC CÔNG CHỨNG THUỘC THẨM QUYỀN GIẢI QUYẾT CỦA SỞ TƯ PHÁP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1908/QĐ-UBND ngày 23/11/2023 của Chủ tịch Ủy ban nhân dân tỉnh  về việc công bố Danh mục thủ tục hành chính mới ban hành; sửa đổi, bổ sung trong lĩnh vực công chứng và lĩnh vực nuôi con nuôi thuộc phạm vi chức năng quản lý của Sở Tư pháp tỉnh Điện Biên ;</w:t>
      </w:r>
    </w:p>
    <w:p>
      <w:r>
        <w:t>Theo đề nghị của Giám đốc Sở Tư pháp.</w:t>
      </w:r>
    </w:p>
    <w:p>
      <w:r>
        <w:t>QUYẾT ĐỊNH:</w:t>
      </w:r>
    </w:p>
    <w:p>
      <w:r>
        <w:t>Điều 1.  Phê duyệt kèm theo Quyết định này 01 Quy trình nội bộ trong giải quyết thủ tục hành chính lĩnh vực công chứng thuộc thẩm quyền giải quyết của Sở Tư pháp tỉnh Điện Biên  (có quy trình cụ thể kèm theo) .</w:t>
      </w:r>
    </w:p>
    <w:p>
      <w:r>
        <w:t>Điều 2.  Quyết định này có hiệu lực thi hành kể từ ngày ký.</w:t>
      </w:r>
    </w:p>
    <w:p>
      <w:r>
        <w:t>Điều 3.  Chánh Văn phòng Ủy ban nhân dân tỉnh, Giám đốc Sở Tư pháp và các tổ chức, cá nhân có liên quan chịu trách nhiệm thi hành Quyết định này./.</w:t>
      </w:r>
    </w:p>
    <w:p>
      <w:r>
        <w:t>Nơi nhận:</w:t>
      </w:r>
    </w:p>
    <w:p>
      <w:r>
        <w:t>-    Như Điều 3;</w:t>
      </w:r>
    </w:p>
    <w:p>
      <w:r>
        <w:t>- Cục Kiểm soát TTHC (VPCP);</w:t>
      </w:r>
    </w:p>
    <w:p>
      <w:r>
        <w:t>- Hệ thống thông tin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LĨNH VỰC CÔNG CHỨNG THUỘC THẨM QUYỀN GIẢI QUYẾT CỦA SỞ TƯ PHÁP TỈNH ĐIỆN BIÊN</w:t>
      </w:r>
    </w:p>
    <w:p>
      <w:r>
        <w:t>(Kèm theo Quyết định số: 09/QĐ-UBND ngày 03 tháng 01 năm 2024 của Chủ tịch UBND tỉnh Điện Biên)</w:t>
      </w:r>
    </w:p>
    <w:p>
      <w:r>
        <w:t>1. Quy trình số 01: Công nhận hoàn thành tập sự hành nghề công chứng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 Công chức tiếp nhận hồ sơ tại Bộ phận Tiếp nhận và Trả kết quả có trách nhiệm kiểm tra tính chính xác, đầy đủ, thống nhất, hợp lệ của hồ sơ:</w:t>
      </w:r>
    </w:p>
    <w:p>
      <w:r>
        <w:t>Bộ phận Tiếp nhận và Trả kết quả của Sở Tư pháp</w:t>
      </w:r>
    </w:p>
    <w:p>
      <w:r>
        <w:t>Trong giờ hành chính</w:t>
      </w:r>
    </w:p>
    <w:p>
      <w:r>
        <w:t>+ Trường hợp hồ sơ đầy đủ, hợp lệ: thực hiện tiếp nhận hồ sơ.</w:t>
      </w:r>
    </w:p>
    <w:p>
      <w:r>
        <w:t>- Mẫu số 01. Giấy tiếp nhận hồ sơ và hẹn trả kết quả</w:t>
      </w:r>
    </w:p>
    <w:p>
      <w:r>
        <w:t>+ Trường hợp hồ sơ còn thiếu: thực hiện hướng dẫn bổ sung hồ sơ.</w:t>
      </w:r>
    </w:p>
    <w:p>
      <w:r>
        <w:t>- Mẫu số 02. Phiếu yêu cầu bổ sung, hoàn thiện hồ sơ</w:t>
      </w:r>
    </w:p>
    <w:p>
      <w:r>
        <w:t>+ Trường hợp hồ sơ không hợp lệ: từ chối tiếp nhận giải quyết hồ sơ.</w:t>
      </w:r>
    </w:p>
    <w:p>
      <w:r>
        <w:t>- Mẫu số 03. Phiếu từ chối tiếp nhận giải quyết hồ sơ</w:t>
      </w:r>
    </w:p>
    <w:p>
      <w:r>
        <w:t>- Chuyển hồ sơ (chuyển thành tài liệu điện tử trên hệ thống một cửa điện tử của tỉnh) để công chức làm công tác hộ tịch xử lý</w:t>
      </w:r>
    </w:p>
    <w:p>
      <w:r>
        <w:t>- Mẫu số 05. Phiếu kiểm soát quá trình giải quyết hồ sơ</w:t>
      </w:r>
    </w:p>
    <w:p>
      <w:r>
        <w:t>Bước 2</w:t>
      </w:r>
    </w:p>
    <w:p>
      <w:r>
        <w:t>Thẩm định hồ sơ</w:t>
      </w:r>
    </w:p>
    <w:p>
      <w:r>
        <w:t>Công chức – Lãnh đạo Phòng Hành chính tư pháp và Bổ trợ tư pháp</w:t>
      </w:r>
    </w:p>
    <w:p>
      <w:r>
        <w:t>07 ngày</w:t>
      </w:r>
    </w:p>
    <w:p>
      <w:r>
        <w:t>- Dự thảo  quyết định công nhận hoàn thành tập sự hành nghề công chứng/ Văn bản từ chối có nêu rõ lý do</w:t>
      </w:r>
    </w:p>
    <w:p>
      <w:r>
        <w:t>Bước 3</w:t>
      </w:r>
    </w:p>
    <w:p>
      <w:r>
        <w:t>Xem xét, ký duyệt</w:t>
      </w:r>
    </w:p>
    <w:p>
      <w:r>
        <w:t>Lãnh đạo Sở Tư pháp</w:t>
      </w:r>
    </w:p>
    <w:p>
      <w:r>
        <w:t>03 ngày</w:t>
      </w:r>
    </w:p>
    <w:p>
      <w:r>
        <w:t>Quyết định công nhận hoàn thành tập sự/ Văn bản từ chối có nêu rõ lý do</w:t>
      </w:r>
    </w:p>
    <w:p>
      <w:r>
        <w:t>Bước 4</w:t>
      </w:r>
    </w:p>
    <w:p>
      <w:r>
        <w:t>Trả kết quả giải quyết TTHC</w:t>
      </w:r>
    </w:p>
    <w:p>
      <w:r>
        <w:t>Bộ phận Tiếp nhận và Trả kết quả của Sở Tư pháp</w:t>
      </w:r>
    </w:p>
    <w:p>
      <w:r>
        <w:t>Trong giờ hành chính</w:t>
      </w:r>
    </w:p>
    <w:p>
      <w:r>
        <w:t>Quyết định công nhận hoàn thành tập sự/ Văn bản từ chối có nêu rõ lý do</w:t>
      </w:r>
    </w:p>
    <w:p>
      <w:r>
        <w:t>Tổng thời hạn giải quyết TTHC: 10 ngày</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