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09/2024/QĐ-UBND bãi bỏ Chỉ thị 05/2003/CT-UB thực hiện đội mũ bảo hiểm đối với người ngồi trên xe mô tô, xe gắn máy do tỉnh Bến Tre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09/2024/QĐ-UBND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25/03/2024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10/04/2024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BẾN TRE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09/2024/QĐ-UBND</w:t>
      </w:r>
    </w:p>
    <w:p>
      <w:r>
        <w:t>Bến Tre, ngày 25 tháng 3 năm 2024</w:t>
      </w:r>
    </w:p>
    <w:p>
      <w:r>
        <w:t>QUYẾT ĐỊNH</w:t>
      </w:r>
    </w:p>
    <w:p>
      <w:r>
        <w:t>BÃI BỎ CHỈ THỊ SỐ 05/2003/CT-UB NGÀY 01 THÁNG 4 NĂM 2003 CỦA ỦY BAN NHÂN DÂN TỈNH BẾN TRE VỀ VIỆC THỰC HIỆN ĐỘI MŨ BẢO HIỂM ĐỐI VỚI NGƯỜI NGỒI TRÊN XE MÔ TÔ, XE GẮN MÁY</w:t>
      </w:r>
    </w:p>
    <w:p>
      <w:r>
        <w:t>ỦY BAN NHÂN DÂN TỈNH BẾN TRE</w:t>
      </w:r>
    </w:p>
    <w:p>
      <w:r>
        <w:t>Căn cứ Luật Tổ chức chính quyền địa phương ngày 19 tháng 6 năm 2015;</w:t>
      </w:r>
    </w:p>
    <w:p>
      <w:r>
        <w:t>Căn cứ Luật sửa đổi, bổ sung một số điều của Luật Tổ chức Chính phủ và Luật Tổ chức chính quyền địa phương ngày 22 tháng 11 năm 2019;</w:t>
      </w:r>
    </w:p>
    <w:p>
      <w:r>
        <w:t>Căn cứ Luật Ban hành văn bản quy phạm pháp luật ngày 22 tháng 6 năm 2015;</w:t>
      </w:r>
    </w:p>
    <w:p>
      <w:r>
        <w:t>Căn cứ Luật sửa đổi, bổ sung một số điều của Luật Ban hành văn bản quy phạm pháp luật ngày 18 tháng 6 năm 2020;</w:t>
      </w:r>
    </w:p>
    <w:p>
      <w:r>
        <w:t>Căn cứ Luật Giao thông đường bộ ngày 28 tháng 11 năm 2008;</w:t>
      </w:r>
    </w:p>
    <w:p>
      <w:r>
        <w:t>Căn cứ Nghị định số 110/2022/NĐ-CP ngày 30 tháng 12 năm 2022 của Chính phủ về việc bãi bỏ một số văn bản quy phạm pháp luật của Chính phủ;</w:t>
      </w:r>
    </w:p>
    <w:p>
      <w:r>
        <w:t>Theo đề nghị của Giám đốc Sở Giao thông vận tải tại Tờ trình số 664/TTr-SGTVT ngày 13 tháng 3 năm 2024.</w:t>
      </w:r>
    </w:p>
    <w:p>
      <w:r>
        <w:t>QUYẾT ĐỊNH:</w:t>
      </w:r>
    </w:p>
    <w:p>
      <w:r>
        <w:t>Điều 1.  Bãi bỏ toàn bộ Chỉ thị số 05/2003/CT-UB ngày 01 tháng 4 năm 2003 của Ủy ban nhân dân tỉnh Bến Tre về việc thực hiện đội mũ bảo hiểm đối với người ngồi trên xe mô tô, xe gắn máy.</w:t>
      </w:r>
    </w:p>
    <w:p>
      <w:r>
        <w:t>Điều 2. Điều khoản thi hành</w:t>
      </w:r>
    </w:p>
    <w:p>
      <w:r>
        <w:t>1. Chánh Văn phòng Ủy ban nhân dân tỉnh; Giám đốc các Sở: Giao thông vận tải, Giáo dục và Đào tạo, Thông tin và Truyền thông; Giám đốc Công an tỉnh; Thủ trưởng các cơ quan, ban, ngành, tổ chức chính trị-xã hội tỉnh; Chủ tịch Ủy ban nhân dân các huyện, thành phố và các tổ chức, cá nhân có liên quan chịu trách nhiệm thi hành Quyết định này.</w:t>
      </w:r>
    </w:p>
    <w:p>
      <w:r>
        <w:t>2. Quyết định này có hiệu lực từ ngày 10 tháng 4 năm 2024./.</w:t>
      </w:r>
    </w:p>
    <w:p>
      <w:r>
        <w:t>Nơi nhận:</w:t>
      </w:r>
    </w:p>
    <w:p>
      <w:r>
        <w:t>- Như Điều 2;</w:t>
      </w:r>
    </w:p>
    <w:p>
      <w:r>
        <w:t>- Văn phòng Chính phủ;</w:t>
      </w:r>
    </w:p>
    <w:p>
      <w:r>
        <w:t>- Bộ GTVT;</w:t>
      </w:r>
    </w:p>
    <w:p>
      <w:r>
        <w:t>- Cục Kiểm tra văn bản QPPL (Bộ Tư pháp);</w:t>
      </w:r>
    </w:p>
    <w:p>
      <w:r>
        <w:t>- TT Tỉnh ủy, TT HĐND tỉnh;</w:t>
      </w:r>
    </w:p>
    <w:p>
      <w:r>
        <w:t>- Chủ tịch, các PCT UBND tỉnh;</w:t>
      </w:r>
    </w:p>
    <w:p>
      <w:r>
        <w:t>- Sở Tư pháp (tự kiểm tra);</w:t>
      </w:r>
    </w:p>
    <w:p>
      <w:r>
        <w:t>- Các sở, ban, ngành, tổ chức CT-XH tỉnh;</w:t>
      </w:r>
    </w:p>
    <w:p>
      <w:r>
        <w:t>- UBND các huyện, thành phố;</w:t>
      </w:r>
    </w:p>
    <w:p>
      <w:r>
        <w:t>- Chánh, các Phó CVP UBND tỉnh;</w:t>
      </w:r>
    </w:p>
    <w:p>
      <w:r>
        <w:t>- Phòng: KT, NC, TH;</w:t>
      </w:r>
    </w:p>
    <w:p>
      <w:r>
        <w:t>- Cổng TTĐT tỉnh;</w:t>
      </w:r>
    </w:p>
    <w:p>
      <w:r>
        <w:t>- Lưu: VT, NXV.</w:t>
      </w:r>
    </w:p>
    <w:p>
      <w:r>
        <w:t>TM. ỦY BAN NHÂN DÂN</w:t>
      </w:r>
    </w:p>
    <w:p>
      <w:r>
        <w:t>CHỦ TỊCH</w:t>
      </w:r>
    </w:p>
    <w:p>
      <w:r>
        <w:t>Trần Ngọc Tam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