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Quyết định 15/2023/QĐ-UBND quy định chức năng, nhiệm vụ và quyền hạn của Sở Tài chính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08/2024/QĐ-UBND</w:t>
      </w:r>
    </w:p>
    <w:p>
      <w:r>
        <w:t>Đắk Nông, ngày 25 tháng 4 năm 2024</w:t>
      </w:r>
    </w:p>
    <w:p>
      <w:r>
        <w:t>QUYẾT ĐỊNH</w:t>
      </w:r>
    </w:p>
    <w:p>
      <w:r>
        <w:t>SỬA ĐỔI, BỔ SUNG MỘT SỐ ĐIỀU CỦA QUYẾT ĐỊNH SỐ 15/2023/QĐ-UBND NGÀY 05 THÁNG 5 NĂM 2023 CỦA ỦY BAN NHÂN DÂN TỈNH ĐẮK NÔNG VỀ VIỆC BAN HÀNH QUY ĐỊNH CHỨC NĂNG, NHIỆM VỤ VÀ QUYỀN HẠN CỦA SỞ TÀI CHÍNH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62/2020/NĐ-CP ngày 01 tháng 6 năm 2020 của Chính phủ quy định về vị trí việc làm và biên chế công chức;</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Theo đề nghị của Giám đốc Sở Tài chính tại Tờ trình số 46/TTr-STC ngày 01 tháng 4 năm 2024.</w:t>
      </w:r>
    </w:p>
    <w:p>
      <w:r>
        <w:t>QUYẾT ĐỊNH:</w:t>
      </w:r>
    </w:p>
    <w:p>
      <w:r>
        <w:t>Điều 1. Sửa đổi, bổ sung một số điều của Quyết định số 15/2023/QĐ-UBND ngày 05 tháng 5 năm 2023 của Ủy ban nhân dân tỉnh Đắk Nông về việc ban hành quy định chức năng, nhiệm vụ và quyền hạn của Sở Tài chính tỉnh Đắk Nông</w:t>
      </w:r>
    </w:p>
    <w:p>
      <w:r>
        <w:t>Thay thế cụm từ “chức năng, nhiệm vụ và quyền hạn của Sở Tài chính tỉnh Đắk Nông” bằng cụm từ “chức năng, nhiệm vụ, quyền hạn và cơ cấu tổ chức của Sở Tài chính tỉnh Đắk Nông” tại tên, Điều 1 và tên quy định kèm theo quyết định.</w:t>
      </w:r>
    </w:p>
    <w:p>
      <w:r>
        <w:t>Điều 2. Sửa đổi, bổ sung một số điều của Quy định chức năng, nhiệm vụ và quyền hạn của Sở Tài chính tỉnh Đắk Nông ban hành kèm theo Quyết định số 15/2023/QĐ-UBND ngày 05 tháng 5 năm 2023 của Ủy ban nhân dân tỉnh Đắk Nông</w:t>
      </w:r>
    </w:p>
    <w:p>
      <w:r>
        <w:t>Bổ sung Điều 2a sau Điều 2 như sau:</w:t>
      </w:r>
    </w:p>
    <w:p>
      <w:r>
        <w:t>“Điều 2a. Cơ cấu tổ chức và biên chế</w:t>
      </w:r>
    </w:p>
    <w:p>
      <w:r>
        <w:t>1. Cơ cấu tổ chức</w:t>
      </w:r>
    </w:p>
    <w:p>
      <w:r>
        <w:t>a) Lãnh đạo Sở Tài chính có Giám đốc và các Phó Giám đốc.</w:t>
      </w:r>
    </w:p>
    <w:p>
      <w:r>
        <w:t>Số lượng Phó Giám đốc do Ủy ban nhân dân tỉnh quyết định.</w:t>
      </w:r>
    </w:p>
    <w:p>
      <w:r>
        <w:t>Giám đốc Sở Tài chính là Ủy viên Ủy ban nhân dân tỉnh do Hội đồng nhân dân tỉnh bầu, là người đứng đầu Sở Tài chính, chịu trách nhiệm trước Ủy ban nhân dân tỉnh, Chủ tịch Ủy ban nhân dân tỉnh, đồng thời chịu trách nhiệm trước Bộ trưởng Bộ Tài chính và trước pháp luật về thực hiện chức năng, nhiệm vụ, quyền hạn của Sở Tài chính và thực hiện nhiệm vụ, quyền hạn của Ủy viên Ủy ban nhân dân tỉnh theo Quy chế làm việc và phân công nhiệm vụ của Ủy ban nhân dân tỉnh;</w:t>
      </w:r>
    </w:p>
    <w:p>
      <w:r>
        <w:t>Phó Giám đốc Sở Tài chính là người giúp Giám đốc Sở Tài chính phụ trách, chỉ đạo một số lĩnh vực công tác của Sở Tài chính; chịu trách nhiệm trước Giám đốc Sở Tài chính và trước pháp luật về các nhiệm vụ được phân công. Khi Giám đốc Sở vắng mặt, một Phó Giám đốc Sở được Giám đốc Sở ủy nhiệm thay Giám đốc Sở điều hành các hoạt động của Sở;</w:t>
      </w:r>
    </w:p>
    <w:p>
      <w:r>
        <w:t>Việc bổ nhiệm Giám đốc, Phó Giám đốc Sở do Chủ tịch Ủy ban nhân dân tỉnh quyết định theo quy định của Đảng, Nhà nước về công tác cán bộ và theo đúng tiêu chuẩn chức danh do Bộ trưởng Bộ Tài chính quy định;</w:t>
      </w:r>
    </w:p>
    <w:p>
      <w:r>
        <w:t>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b) Cơ cấu tổ chức của Sở Tài chính gồm:</w:t>
      </w:r>
    </w:p>
    <w:p>
      <w:r>
        <w:t>- Văn phòng.</w:t>
      </w:r>
    </w:p>
    <w:p>
      <w:r>
        <w:t>- Thanh tra.</w:t>
      </w:r>
    </w:p>
    <w:p>
      <w:r>
        <w:t>- Các phòng chuyên môn, nghiệp vụ:</w:t>
      </w:r>
    </w:p>
    <w:p>
      <w:r>
        <w:t>+ Phòng Quản lý ngân sách.</w:t>
      </w:r>
    </w:p>
    <w:p>
      <w:r>
        <w:t>+ Phòng Quản lý Giá - Công sản và Tài chính doanh nghiệp.</w:t>
      </w:r>
    </w:p>
    <w:p>
      <w:r>
        <w:t>+ Phòng Tài chính đầu tư.</w:t>
      </w:r>
    </w:p>
    <w:p>
      <w:r>
        <w:t>2. Biên chế</w:t>
      </w:r>
    </w:p>
    <w:p>
      <w:r>
        <w:t>Biên chế công chức của Sở Tài chính được Ủy ban nhân dân tỉnh giao hàng năm trên cơ sở vị trí việc làm đã được cấp có thẩm quyền phê duyệt.”</w:t>
      </w:r>
    </w:p>
    <w:p>
      <w:r>
        <w:t>Điều 3. Trách nhiệm tổ chức thực hiện</w:t>
      </w:r>
    </w:p>
    <w:p>
      <w:r>
        <w:t>1. Chánh Văn phòng Ủy ban nhân dân tỉnh; Giám đốc Sở Tài chính; Giám đốc Sở Nội vụ; Chủ tịch Ủy ban nhân dân các huyện, thành phố Gia Nghĩa và Thủ trưởng các cơ quan, đơn vị có liên quan chịu trách nhiệm thi hành Quyết định này.</w:t>
      </w:r>
    </w:p>
    <w:p>
      <w:r>
        <w:t>2. Trong quá trình thực hiện Quyết định này, nếu có khó khăn, vướng mắc hoặc cần sửa đổi, bổ sung cho phù hợp với tình hình thực tế và các chủ trương chính sách của Đảng, pháp luật của Nhà nước, Giám đốc Sở Tài chính kịp thời tham mưu, đề xuất Ủy ban nhân dân tỉnh xem xét, quyết định.</w:t>
      </w:r>
    </w:p>
    <w:p>
      <w:r>
        <w:t>Điều 4. Điều khoản thi hành</w:t>
      </w:r>
    </w:p>
    <w:p>
      <w:r>
        <w:t>Quyết định này có hiệu lực thi hành kể từ ngày 06 tháng 5 năm 2024 và thay thế Quyết định số 1976/QĐ-UBND ngày 04 tháng 12 năm 2018 của Ủy ban nhân dân tỉnh Đắk Nông về việc phê duyệt Đề án đổi mới, sắp xếp tinh gọn tổ chức bộ máy của Sở Tài chính theo Nghị quyết số 18-NQ/TW ngày 25 tháng 10 năm 2017 của Ban Chấp hành Trung ương Đảng khóa XII./.</w:t>
      </w:r>
    </w:p>
    <w:p>
      <w:r>
        <w:t>Nơi nhận:</w:t>
      </w:r>
    </w:p>
    <w:p>
      <w:r>
        <w:t>- Như Điều 3;</w:t>
      </w:r>
    </w:p>
    <w:p>
      <w:r>
        <w:t>- Bộ Tài chính;</w:t>
      </w:r>
    </w:p>
    <w:p>
      <w:r>
        <w:t>- Văn phòng Chính phủ;</w:t>
      </w:r>
    </w:p>
    <w:p>
      <w:r>
        <w:t>- Cục Kiểm tra VBQPPL - Bộ Tư pháp;</w:t>
      </w:r>
    </w:p>
    <w:p>
      <w:r>
        <w:t>- Thường trực Tỉnh ủy;</w:t>
      </w:r>
    </w:p>
    <w:p>
      <w:r>
        <w:t>- Thường trực HĐND tỉnh;</w:t>
      </w:r>
    </w:p>
    <w:p>
      <w:r>
        <w:t>- Đoàn ĐBQH tỉnh;</w:t>
      </w:r>
    </w:p>
    <w:p>
      <w:r>
        <w:t>- Ủy ban MTTQ Việt Nam tỉnh;</w:t>
      </w:r>
    </w:p>
    <w:p>
      <w:r>
        <w:t>- CT, các PCT UBND tỉnh;</w:t>
      </w:r>
    </w:p>
    <w:p>
      <w:r>
        <w:t>- CVP, các PCVP UBND tỉnh;</w:t>
      </w:r>
    </w:p>
    <w:p>
      <w:r>
        <w:t>- Báo Đắk Nông;</w:t>
      </w:r>
    </w:p>
    <w:p>
      <w:r>
        <w:t>- Đài PTTH tỉnh Đắk Nông;</w:t>
      </w:r>
    </w:p>
    <w:p>
      <w:r>
        <w:t>- Công báo tỉnh;</w:t>
      </w:r>
    </w:p>
    <w:p>
      <w:r>
        <w:t>- Cổng Thông tin điện tử tỉnh;</w:t>
      </w:r>
    </w:p>
    <w:p>
      <w:r>
        <w:t>- Trung tâm lưu trữ - Sở Nội vụ;</w:t>
      </w:r>
    </w:p>
    <w:p>
      <w:r>
        <w:t>- Lưu: VT, KT.</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