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Quyết định 02/2016/QĐ-UBND về giao quản lý, khai thác công trình thủy lợi trên địa bàn tỉnh Bến Tre và Quyết định 02/2018/QĐ-UBND sửa đổi Điều 3 của Quyết định 02/2016/QĐ-UBND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18/02/2024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06/2024/QĐ-UBND</w:t>
      </w:r>
    </w:p>
    <w:p>
      <w:r>
        <w:t>Bến Tre, ngày 07 tháng 02 năm 2024</w:t>
      </w:r>
    </w:p>
    <w:p>
      <w:r>
        <w:t>QUYẾT ĐỊNH</w:t>
      </w:r>
    </w:p>
    <w:p>
      <w:r>
        <w:t>BÃI BỎ QUYẾT ĐỊNH SỐ 02/2016/QĐ-UBND NGÀY 12 THÁNG 01 NĂM 2016 CỦA ỦY BAN NHÂN DÂN TỈNH VỀ VIỆC GIAO QUẢN LÝ, KHAI THÁC CÔNG TRÌNH THỦY LỢI TRÊN ĐỊA BÀN TỈNH BẾN TRE VÀ QUYẾT ĐỊNH SỐ 02/2018/QĐ-UBND NGÀY 30 THÁNG 01 NĂM 2018 CỦA ỦY BAN NHÂN DÂN TỈNH SỬA ĐỔI, BỔ SUNG ĐIỀU 3 CỦA QUYẾT ĐỊNH SỐ 02/2016/QĐ-UBND NGÀY 12 THÁNG 01 NĂM 2016 CỦA ỦY BAN NHÂN DÂN TỈNH VỀ VIỆC GIAO QUẢN LÝ, KHAI THÁC CÔNG TRÌNH THỦY LỢI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của Luật Ban hành văn bản quy phạm pháp luật ngày 18 tháng 6 năm 2020;</w:t>
      </w:r>
    </w:p>
    <w:p>
      <w:r>
        <w:t>Căn cứ Luật Thủy lợi ngày 19 tháng 6 năm 2017;</w:t>
      </w:r>
    </w:p>
    <w:p>
      <w:r>
        <w:t>Căn cứ Luật sửa đổi, bổ sung một số điều của 37 luật có liên quan đến quy hoạch ngày 20 tháng 11 năm 2018;</w:t>
      </w:r>
    </w:p>
    <w:p>
      <w:r>
        <w:t>Căn cứ Luật Doanh nghiệp ngày 17 tháng 6 năm 2020;</w:t>
      </w:r>
    </w:p>
    <w:p>
      <w:r>
        <w:t>Căn cứ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Thông tư số 05/2018/TT-BNNPTNT ngày 15 tháng 5 năm 2018 của Bộ trưởng Bộ Nông nghiệp và Phát triển nông thôn quy định chi tiết một số Điều của Luật Thủy lợi;</w:t>
      </w:r>
    </w:p>
    <w:p>
      <w:r>
        <w:t>Căn cứ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Thuỷ lợi;</w:t>
      </w:r>
    </w:p>
    <w:p>
      <w:r>
        <w:t>Theo đề nghị của Giám đốc Sở Nông nghiệp và Phát triển nông thôn tại Tờ trình số 51/TTr-SNN ngày 05 tháng 01 năm 2024.</w:t>
      </w:r>
    </w:p>
    <w:p>
      <w:r>
        <w:t>QUYẾT ĐỊNH:</w:t>
      </w:r>
    </w:p>
    <w:p>
      <w:r>
        <w:t>Điều 1. Bãi bỏ toàn bộ các văn bản quy phạm pháp luật</w:t>
      </w:r>
    </w:p>
    <w:p>
      <w:r>
        <w:t>Bãi bỏ toàn bộ 02 văn bản quy phạm pháp luật về giao quản lý, khai thác công trình thủy lợi trên địa bàn tỉnh Bến Tre do Ủy ban nhân dân tỉnh ban hành, cụ thể như sau:</w:t>
      </w:r>
    </w:p>
    <w:p>
      <w:r>
        <w:t>1. Quyết định số 02/2016/QĐ-UBND ngày 12 tháng 01 năm 2016 của Ủy ban nhân dân tỉnh về việc giao quản lý, khai thác công trình thủy lợi trên địa bàn tỉnh Bến Tre.</w:t>
      </w:r>
    </w:p>
    <w:p>
      <w:r>
        <w:t>2. Quyết định số 02/2018/QĐ-UBND ngày 30 tháng 01 năm 2018 của Ủy ban nhân dân tỉnh sửa đổi, bổ sung Điều 3 của Quyết định số 02/2016/QĐ-UBND ngày 12 tháng 01 năm 2016 của Ủy ban nhân dân tỉnh về việc giao quản lý, khai thác công trình thủy lợi trên địa bàn tỉnh Bến Tre.</w:t>
      </w:r>
    </w:p>
    <w:p>
      <w:r>
        <w:t>Điều 2.   Điều khoản thi hành</w:t>
      </w:r>
    </w:p>
    <w:p>
      <w:r>
        <w:t>1. Chánh Văn phòng Ủy ban nhân dân tỉnh; Giám đốc Sở Nông nghiệp và Phát triển nông thôn; Thủ trưởng các Sở, ban, ngành tỉnh; Giám đốc Công ty TNHH Một thành viên khai thác công trình Thủy lợi; Chủ tịch Ủy ban nhân dân các huyện, thành phố; Chủ tịch Ủy ban nhân dân các xã, phường, thị trấn và các cơ quan, tổ chức, cá nhân có liên quan chịu trách nhiệm thi hành Quyết định này.</w:t>
      </w:r>
    </w:p>
    <w:p>
      <w:r>
        <w:t>2. Quyết định này có hiệu lực kể từ ngày 18 tháng 02 năm 2024./.</w:t>
      </w:r>
    </w:p>
    <w:p>
      <w:r>
        <w:t>Nơi nhận:</w:t>
      </w:r>
    </w:p>
    <w:p>
      <w:r>
        <w:t>- Như Điều 2;</w:t>
      </w:r>
    </w:p>
    <w:p>
      <w:r>
        <w:t>- Bộ Nông nghiệp và PTNT;</w:t>
      </w:r>
    </w:p>
    <w:p>
      <w:r>
        <w:t>- Cục Kiểm tra văn bản QPPL - Bộ Tư pháp;</w:t>
      </w:r>
    </w:p>
    <w:p>
      <w:r>
        <w:t>- Thường trực Tỉnh ủy;</w:t>
      </w:r>
    </w:p>
    <w:p>
      <w:r>
        <w:t>- Thường trực HĐND tỉnh;</w:t>
      </w:r>
    </w:p>
    <w:p>
      <w:r>
        <w:t>- Đoàn đại biểu Quốc hội tỉnh;</w:t>
      </w:r>
    </w:p>
    <w:p>
      <w:r>
        <w:t>- Ủy ban MTTQVN tỉnh;</w:t>
      </w:r>
    </w:p>
    <w:p>
      <w:r>
        <w:t>- Ban Tuyên giáo Tỉnh ủy, Ban Dân vận Tỉnh ủy;</w:t>
      </w:r>
    </w:p>
    <w:p>
      <w:r>
        <w:t>- Chủ tịch, các PCT UBND tỉnh;</w:t>
      </w:r>
    </w:p>
    <w:p>
      <w:r>
        <w:t>- Chánh, các Phó CVP UBND tỉnh;</w:t>
      </w:r>
    </w:p>
    <w:p>
      <w:r>
        <w:t>- Các sở, ban, ngành tỉnh;</w:t>
      </w:r>
    </w:p>
    <w:p>
      <w:r>
        <w:t>- Ủy ban nhân dân các huyện, thành phố;</w:t>
      </w:r>
    </w:p>
    <w:p>
      <w:r>
        <w:t>- Sở Tư pháp (tự kiểm tra);</w:t>
      </w:r>
    </w:p>
    <w:p>
      <w:r>
        <w:t>- Báo ĐK, Đài PT&amp;TH Bến Tre;</w:t>
      </w:r>
    </w:p>
    <w:p>
      <w:r>
        <w:t>- Cổng TTĐT tỉnh;</w:t>
      </w:r>
    </w:p>
    <w:p>
      <w:r>
        <w:t>- Phòng: KT, NC, TH;</w:t>
      </w:r>
    </w:p>
    <w:p>
      <w:r>
        <w:t>- Lưu: VT, PHT.</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