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bãi bỏ Quyết định 42/2017/QĐ-UBND quy định về mức thu, chế độ thu, nộp và quản lý lệ phí đăng ký cư trú, cấp chứng minh nhân dân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05/2024/QĐ-UBND</w:t>
      </w:r>
    </w:p>
    <w:p>
      <w:r>
        <w:t>An Giang, ngày 27 tháng 02 năm 2024</w:t>
      </w:r>
    </w:p>
    <w:p>
      <w:r>
        <w:t>QUYẾT ĐỊNH</w:t>
      </w:r>
    </w:p>
    <w:p>
      <w:r>
        <w:t>BÃI BỎ QUYẾT ĐỊNH SỐ 42/2017/QĐ-UBND NGÀY 01 THÁNG 8 NĂM 2017 CỦA ỦY BAN NHÂN DÂN TỈNH QUY ĐỊNH MỨC THU, CHẾ ĐỘ THU, NỘP VÀ QUẢN LÝ LỆ PHÍ ĐĂNG KÝ CƯ TRÚ, CẤP CHỨNG MINH NHÂN DÂN TRÊN ĐỊA BÀN TỈNH AN GIANG</w:t>
      </w:r>
    </w:p>
    <w:p>
      <w:r>
        <w:t>ỦY BAN NHÂN DÂN TỈNH AN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19/2022/NQ-HĐND ngày 12 tháng 7 năm 2022 quy định mức thu, nộp, quản lý lệ phí đăng ký cư trú và điều kiện về diện tích nhà ở tối thiểu để đăng ký thường trú tại chỗ ở hợp pháp do thuê, mượn, ở nhờ trên địa bàn tỉnh An Giang;</w:t>
      </w:r>
    </w:p>
    <w:p>
      <w:r>
        <w:t>Theo đề nghị của Giám đốc Công an tỉnh tại Tờ trình số 6699/TTr-CAT- PC06 ngày 20 tháng 12 năm 2023.</w:t>
      </w:r>
    </w:p>
    <w:p>
      <w:r>
        <w:t>QUYẾT ĐỊNH:</w:t>
      </w:r>
    </w:p>
    <w:p>
      <w:r>
        <w:t>Điều 1 .   Bãi bỏ toàn bộ Quyết định số 42/2017/QĐ-UBND ngày 01 tháng 8 năm 2017 của Ủy ban nhân dân tỉnh quy định mức thu, chế độ thu, nộp và quản lý lệ phí đăng ký cư trú, cấp chứng minh nhân dân trên địa bàn tỉnh An Giang.</w:t>
      </w:r>
    </w:p>
    <w:p>
      <w:r>
        <w:t>Điều 2.  Điều khoản thi hành</w:t>
      </w:r>
    </w:p>
    <w:p>
      <w:r>
        <w:t>1. Quyết định này có hiệu lực từ ngày 08 tháng 3 năm 2024.</w:t>
      </w:r>
    </w:p>
    <w:p>
      <w:r>
        <w:t>2. Chánh Văn phòng Ủy ban nhân dân tỉnh, Giám đốc Công an tỉnh, Thủ trưởng các sở, ban, ngành tỉnh, Chủ tịch Ủy ban nhân dân các huyện, thị xã, thành phố và các tổ chức, cá nhân có liên quan chịu trách nhiệm thi hành Quyết định này./.</w:t>
      </w:r>
    </w:p>
    <w:p>
      <w:r>
        <w:t>Nơi nhận:</w:t>
      </w:r>
    </w:p>
    <w:p>
      <w:r>
        <w:t>- Cổng thông tin điện tử Chính phủ;</w:t>
      </w:r>
    </w:p>
    <w:p>
      <w:r>
        <w:t>- Bộ Công an;</w:t>
      </w:r>
    </w:p>
    <w:p>
      <w:r>
        <w:t>- Bộ Tài chính;</w:t>
      </w:r>
    </w:p>
    <w:p>
      <w:r>
        <w:t>- Cục Kiểm tra văn bản QPPL - Bộ Tư pháp;</w:t>
      </w:r>
    </w:p>
    <w:p>
      <w:r>
        <w:t>- TT TU, HĐND, UBND, UBMTTQVN tỉnh;</w:t>
      </w:r>
    </w:p>
    <w:p>
      <w:r>
        <w:t>- Các sở, ban, ngành, đoàn thể cấp tỉnh;</w:t>
      </w:r>
    </w:p>
    <w:p>
      <w:r>
        <w:t>- UBND các huyện, thị xã, thành phố;</w:t>
      </w:r>
    </w:p>
    <w:p>
      <w:r>
        <w:t>- Báo An Giang, Đài PTTH An Giang;</w:t>
      </w:r>
    </w:p>
    <w:p>
      <w:r>
        <w:t>- Cổng thông tin điện tử An Giang;</w:t>
      </w:r>
    </w:p>
    <w:p>
      <w:r>
        <w:t>- Lãnh đạo Văn phòng UBND tỉnh;</w:t>
      </w:r>
    </w:p>
    <w:p>
      <w:r>
        <w:t>- Lưu: VT, P.KTTH, NC, TT.Công báo - Tin học.</w:t>
      </w:r>
    </w:p>
    <w:p>
      <w:r>
        <w:t>TM. ỦY BAN NHÂN DÂN</w:t>
      </w:r>
    </w:p>
    <w:p>
      <w:r>
        <w:t>KT. CHỦ TỊCH</w:t>
      </w:r>
    </w:p>
    <w:p>
      <w:r>
        <w:t>PHÓ CHỦ TỊCH</w:t>
      </w:r>
    </w:p>
    <w:p>
      <w:r>
        <w:t>Nguyễn Thị Minh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