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bãi bỏ Quyết định 14/2016/QĐ-UBND về Quy định cưỡng chế thi hành quyết định giải quyết tranh chấp đất đai, quyết định công nhận hòa giải thành trên địa bàn tỉnh Quảng Ngãi và Quyết định 04/2019/QĐ-UBND sửa đổi quy định về giải quyết tranh chấp đất đai và cưỡng chế thi hành quyết định giải quyết tranh chấp đất đai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04/2025/QĐ-UBND</w:t>
      </w:r>
    </w:p>
    <w:p>
      <w:r>
        <w:t>Quảng Ngãi, ngày 21 tháng 01 năm 2025</w:t>
      </w:r>
    </w:p>
    <w:p>
      <w:r>
        <w:t>QUYẾT ĐỊNH</w:t>
      </w:r>
    </w:p>
    <w:p>
      <w:r>
        <w:t>BÃI BỎ CÁC QUYẾT ĐỊNH CỦA ỦY BAN NHÂN DÂN TỈNH QUẢNG NGÃI: QUYẾT ĐỊNH SỐ 14/2016/QĐ-UBND NGÀY 22 THÁNG 4 NĂM 2016 BAN HÀNH QUY ĐỊNH VỀ CƯỠNG CHẾ THI HÀNH QUYẾT ĐỊNH GIẢI QUYẾT TRANH CHẤP ĐẤT ĐAI, QUYẾT ĐỊNH CÔNG NHẬN HÒA GIẢI THÀNH TRÊN ĐỊA BÀN TỈNH QUẢNG NGÃI VÀ QUYẾT ĐỊNH SỐ 04/2019/QĐ-UBND NGÀY 28 THÁNG 02 NĂM 2019 SỬA ĐỔI, BỔ SUNG MỘT SỐ ĐIỀU CỦA QUY ĐỊNH VỀ GIẢI QUYẾT TRANH CHẤP ĐẤT ĐAI VÀ CƯỠNG CHẾ THI HÀNH QUYẾT ĐỊNH GIẢI QUYẾT TRANH CHẤP ĐẤT ĐAI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30/7/2024 của Chính phủ Quy định chi tiết thi hành một số điều của Luật Đất đai;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Tài nguyên và Môi trường tại Tờ trình số 59/TTr-STNMT ngày 07 tháng 01 năm 2025 về ban hành Quyết định bãi bỏ các Quyết định của Ủy ban nhân dân tỉnh Quảng Ngãi: Quyết định số 14/2016/QĐ-UBND ngày 22 tháng 4 năm 2016 ban hành Quy định về cưỡng chế thi hành quyết định giải quyết tranh chấp đất đai, quyết định công nhận hòa giải thành trên địa bàn tỉnh Quảng Ngãi và Quyết định số 04/2019/QĐ-UBND ngày 28 tháng 02 năm 2019 sửa đổi, bổ sung một số điều của quy định về giải quyết tranh chấp đất đai và cưỡng chế thi hành quyết định giải quyết tranh chấp đất đai trên địa bàn tỉnh Quảng Ngãi ; ý kiến thẩm định của Sở Tư pháp tại Báo cáo số 02/BC-STP ngày 02 tháng 01 năm 2025 và ý kiến thống nhất của thành viên Ủy ban nhân dân tỉnh.</w:t>
      </w:r>
    </w:p>
    <w:p>
      <w:r>
        <w:t>QUYẾT ĐỊNH:</w:t>
      </w:r>
    </w:p>
    <w:p>
      <w:r>
        <w:t>Điều 1.   Bãi bỏ toàn bộ các Quyết định</w:t>
      </w:r>
    </w:p>
    <w:p>
      <w:r>
        <w:t>Bãi bỏ toàn bộ các Quyết định sau đây:</w:t>
      </w:r>
    </w:p>
    <w:p>
      <w:r>
        <w:t>1. Quyết định số 14/2016/QĐ-UBND ngày 22 tháng 4 năm 2016 của Ủy ban nhân dân tỉnh ban hành Quy định về cưỡng chế thi hành quyết định giải quyết tranh chấp đất đai, quyết định công nhận hòa giải thành trên địa bàn tỉnh Quảng Ngãi.</w:t>
      </w:r>
    </w:p>
    <w:p>
      <w:r>
        <w:t>2. Quyết định số 04/2019/QĐ-UBND ngày 28 tháng 02 năm 2019 của Ủy ban nhân dân tỉnh Quảng Ngãi sửa đổi, bổ sung một số điều của quy định về giải quyết tranh chấp đất đai và cưỡng chế thi hành quyết định giải quyết tranh chấp đất đai trên địa bàn tỉnh Quảng Ngãi.</w:t>
      </w:r>
    </w:p>
    <w:p>
      <w:r>
        <w:t>Điều 2.  Quyết định này có hiệu lực thi hành kể từ ngày 01 tháng 02 năm 2025.</w:t>
      </w:r>
    </w:p>
    <w:p>
      <w:r>
        <w:t>Điều 3.  Chánh Văn phòng Ủy ban nhân dân tỉnh; Giám đốc Sở Tài nguyên và Môi trường,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Bộ Tư pháp;</w:t>
      </w:r>
    </w:p>
    <w:p>
      <w:r>
        <w:t>- Vụ Pháp chế, Bộ Tài nguyên và Môi trường;</w:t>
      </w:r>
    </w:p>
    <w:p>
      <w:r>
        <w:t>- Thường trực Tỉnh ủy;</w:t>
      </w:r>
    </w:p>
    <w:p>
      <w:r>
        <w:t>- Thường trực HĐND tỉnh;</w:t>
      </w:r>
    </w:p>
    <w:p>
      <w:r>
        <w:t>- Ban Nội chính Tỉnh ủy;</w:t>
      </w:r>
    </w:p>
    <w:p>
      <w:r>
        <w:t>- CT, PCT UBND tỉnh;</w:t>
      </w:r>
    </w:p>
    <w:p>
      <w:r>
        <w:t>- UBMTTQVN tỉnh; Đoàn Đại biểu Quốc hội tỉnh;</w:t>
      </w:r>
    </w:p>
    <w:p>
      <w:r>
        <w:t>- Các tổ chức chính trị - xã hội tỉnh;</w:t>
      </w:r>
    </w:p>
    <w:p>
      <w:r>
        <w:t>- Văn phòng Tỉnh ủy;</w:t>
      </w:r>
    </w:p>
    <w:p>
      <w:r>
        <w:t>- Văn phòng Đoàn ĐBQH và HĐND tỉnh;</w:t>
      </w:r>
    </w:p>
    <w:p>
      <w:r>
        <w:t>- Thường trực HĐND các huyện, thị xã, thành phố;</w:t>
      </w:r>
    </w:p>
    <w:p>
      <w:r>
        <w:t>- Đài PT-TH tỉnh, Báo Quảng Ngãi;</w:t>
      </w:r>
    </w:p>
    <w:p>
      <w:r>
        <w:t>- VPUB: PCVP, các Phòng n/c, TTHC;</w:t>
      </w:r>
    </w:p>
    <w:p>
      <w:r>
        <w:t>- Cổng TTĐT tỉnh;</w:t>
      </w:r>
    </w:p>
    <w:p>
      <w:r>
        <w:t>- Lưu: VT, KTN.b83</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