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của Chi cục Trồng trọt và Bảo vệ thực vật thuộc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03/2024/QĐ-UBND</w:t>
      </w:r>
    </w:p>
    <w:p>
      <w:r>
        <w:t>Gia Lai, ngày 01 tháng 02 năm 2024</w:t>
      </w:r>
    </w:p>
    <w:p>
      <w:r>
        <w:t>QUYẾT ĐỊNH</w:t>
      </w:r>
    </w:p>
    <w:p>
      <w:r>
        <w:t>QUY ĐỊNH CHỨC NĂNG, NHIỆM VỤ, QUYỀN HẠN CỦA CHI CỤC TRỒNG TRỌT VÀ BẢO VỆ THỰC VẬT THUỘC SỞ NÔNG NGHIỆP VÀ PHÁT TRIỂN NÔNG THÔN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Phạm vi điều chỉnh và đối tượng áp dụng</w:t>
      </w:r>
    </w:p>
    <w:p>
      <w:r>
        <w:t>1. Quyết định này quy định chức năng, nhiệm vụ, quyền hạn của Chi cục Trồng trọt và Bảo vệ thực vật thuộc Sở Nông nghiệp và Phát triển nông thôn tỉnh Gia Lai (sau đây viết tắt là Chi cục Trồng trọt và Bảo vệ thực vật).</w:t>
      </w:r>
    </w:p>
    <w:p>
      <w:r>
        <w:t>2. Quyết định này được áp dụng đối với Chi cục Trồng trọt và Bảo vệ thực vật; công chức, người lao động thuộc phạm vi quản lý của Chi cục Trồng trọt và Bảo vệ thực vật và các cơ quan, tổ chức, cá nhân khác có liên quan.</w:t>
      </w:r>
    </w:p>
    <w:p>
      <w:r>
        <w:t>Điều 2. Chức năng</w:t>
      </w:r>
    </w:p>
    <w:p>
      <w:r>
        <w:t>1. Chi cục Trồng trọt và Bảo vệ thực vật là tổ chức hành chính thuộc Sở Nông nghiệp và Phát triển nông thôn tỉnh Gia Lai;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chịu sự lãnh đạo, chỉ đạo trực tiếp của Giám đốc Sở Nông nghiệp và Phát triển nông thôn; đồng thời chịu sự chỉ đạo, hướng dẫn về chuyên môn, nghiệp vụ của Bộ Nông nghiệp và Phát triển nông thôn.</w:t>
      </w:r>
    </w:p>
    <w:p>
      <w:r>
        <w:t>3. Chi cục Trồng trọt và Bảo vệ thực vật có tư cách pháp nhân, có con dấu và tài khoản riêng.</w:t>
      </w:r>
    </w:p>
    <w:p>
      <w:r>
        <w:t>Điều 3. Nhiệm vụ, quyền hạn</w:t>
      </w:r>
    </w:p>
    <w:p>
      <w:r>
        <w:t>1. Thực hiện các nhiệm vụ, quyền hạn về lĩnh vực trồng trọt, bảo vệ thực vật quy định tại khoản 4 Điều 2 và các quy định khác có liên quan của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theo phân công của Giám đốc Sở Nông nghiệp và Phát triển nông thôn và quy định pháp luật.</w:t>
      </w:r>
    </w:p>
    <w:p>
      <w:r>
        <w:t>2. Thực hiện các nhiệm vụ, quyền hạn khác theo quy định pháp luật.</w:t>
      </w:r>
    </w:p>
    <w:p>
      <w:r>
        <w:t>Điều 4. Điều khoản thi hành</w:t>
      </w:r>
    </w:p>
    <w:p>
      <w:r>
        <w:t>1. Quyết định này có hiệu lực thi hành kể từ ngày 15 tháng 02 năm 2024</w:t>
      </w:r>
    </w:p>
    <w:p>
      <w:r>
        <w:t>2. Chánh Văn phòng Ủy ban nhân dân tỉnh, Giám đốc Sở Nông nghiệp và Phát triển nông thôn, Giám đốc Sở Nội vụ, Chi cục trưởng Chi cục Trồng trọt và Bảo vệ thực vật, Giám đốc các sở, Thủ trưởng các ban, ngành thuộc tỉnh, Chủ tịch Ủy ban nhân dân các huyện, thị xã, thành phố và các cơ quan, tổ chức, cá nhân khác có liên quan chịu trách nhiệm thi hành Quyết định này./.</w:t>
      </w:r>
    </w:p>
    <w:p>
      <w:r>
        <w:t>Nơi nhận:</w:t>
      </w:r>
    </w:p>
    <w:p>
      <w:r>
        <w:t>- Như Điều 4;</w:t>
      </w:r>
    </w:p>
    <w:p>
      <w:r>
        <w:t>- Bộ Nông nghiệp và Phát triển nông thôn;</w:t>
      </w:r>
    </w:p>
    <w:p>
      <w:r>
        <w:t>- Bộ Nội vụ;</w:t>
      </w:r>
    </w:p>
    <w:p>
      <w:r>
        <w:t>- Thường trực Tỉnh ủy;</w:t>
      </w:r>
    </w:p>
    <w:p>
      <w:r>
        <w:t>- Thường trực Hội đồng nhân dân tỉnh;</w:t>
      </w:r>
    </w:p>
    <w:p>
      <w:r>
        <w:t>- Chủ tịch, các Phó Chủ tịch Ủy ban nhân dân tỉnh;</w:t>
      </w:r>
    </w:p>
    <w:p>
      <w:r>
        <w:t>- Cục Kiểm tra văn bản quy phạm pháp luật - Bộ Tư pháp;</w:t>
      </w:r>
    </w:p>
    <w:p>
      <w:r>
        <w:t>- Vụ Pháp chế - Bộ Nông nghiệp và Phát triển nông thôn;</w:t>
      </w:r>
    </w:p>
    <w:p>
      <w:r>
        <w:t>- Vụ Pháp chế - Bộ Nội vụ;</w:t>
      </w:r>
    </w:p>
    <w:p>
      <w:r>
        <w:t>- Cục Trồng trọt, Cục Bảo vệ thực vật thuộc Bộ Nông nghiệp và Phát triển nông thôn;</w:t>
      </w:r>
    </w:p>
    <w:p>
      <w:r>
        <w:t>- Báo Gia Lai;</w:t>
      </w:r>
    </w:p>
    <w:p>
      <w:r>
        <w:t>- Đài Phát thanh - Truyền hình tỉnh;</w:t>
      </w:r>
    </w:p>
    <w:p>
      <w:r>
        <w:t>- Công báo tỉnh;</w:t>
      </w:r>
    </w:p>
    <w:p>
      <w:r>
        <w:t>- Lưu: VT, NL,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