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chức năng, nhiệm vụ, quyền hạn và cơ cấu tổ chức của Sở Nông nghiệp và Phát triển nông thôn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03/2024/QĐ-UBND</w:t>
      </w:r>
    </w:p>
    <w:p>
      <w:r>
        <w:t>Quảng Ninh, ngày 18 tháng 01 năm 2024</w:t>
      </w:r>
    </w:p>
    <w:p>
      <w:r>
        <w:t>QUYẾT ĐỊNH</w:t>
      </w:r>
    </w:p>
    <w:p>
      <w:r>
        <w:t>VỀ VIỆC QUY ĐỊNH CHỨC NĂNG, NHIỆM VỤ, QUYỀN HẠN VÀ CƠ CẤU TỔ CHỨC CỦA SỞ NÔNG NGHIỆP VÀ PHÁT TRIỂN NÔNG THÔN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15/2015/TT-BNN&amp;PTNT ngày 26 tháng 3 năm 2015 của Bộ trưởng Bộ Nông nghiệp và Phát triển nông thôn hướng dẫn nhiệm vụ các chi cục và các tổ chức sự nghiệp trực thuộc Sở nông nghiệp và Phát triển nông thôn;</w:t>
      </w:r>
    </w:p>
    <w:p>
      <w:r>
        <w:t>Căn cứ Quyết định số 30/2022/QĐ-UBND ngày 03 tháng 10 năm 2022 của Ủy ban nhân dân tỉnh Quảng Ninh về việc ban hành quy định quản lý tổ chức bộ máy, biên chế, cán bộ, công chức, viên chức, lao động hợp đồng trong các cơ quan tổ chức hành chính, đơn vị sự nghiệp công lập và người quản lý doanh nghiệp trong doanh nghiệp có vốn góp của chủ sở hữu thuộc thẩm quyền quản lý của Ủy ban nhân dân tỉnh Quảng Ninh;</w:t>
      </w:r>
    </w:p>
    <w:p>
      <w:r>
        <w:t>Theo đề nghị của Giám đốc Sở Nông nghiệp và Phát triển nông thôn tại Tờ trình số 08/TTr-SNN&amp;PTNT-TCCB ngày 02 tháng 01 năm 2024; Báo cáo thẩm định của Sở Nội vụ số 92/BC-SNV ngày 14 tháng 6 năm 2023 và Báo cáo thẩm định của Sở Tư pháp số 168/BC-STP ngày 20 tháng 6 năm 2023, Công văn số 06/STP-VB&amp;TDTHPL ngày 02 tháng 01 năm 2024; ý kiến của thành viên Ủy ban nhân dân tỉnh tại văn bản số 113/VP.UBND-TKTH ngày 10 tháng 01 năm 2024 của Văn phòng Ủy ban nhân dân tỉnh.</w:t>
      </w:r>
    </w:p>
    <w:p>
      <w:r>
        <w:t>QUYẾT ĐỊNH:</w:t>
      </w:r>
    </w:p>
    <w:p>
      <w:r>
        <w:t>Điều 1. Vị trí, chức năng</w:t>
      </w:r>
    </w:p>
    <w:p>
      <w:r>
        <w:t>1. Sở Nông nghiệp và Phát triển nông thôn là cơ quan chuyên môn thuộc Ủy ban nhân dân tỉnh Quảng Ninh,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và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hoá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Phòng Kinh tế thuộc Ủy ban nhân dân cấp huyện;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nýớc sạch và vệ sinh môi trýờng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 và biên chế</w:t>
      </w:r>
    </w:p>
    <w:p>
      <w:r>
        <w:t>1. Lãnh đạo sở:</w:t>
      </w:r>
    </w:p>
    <w:p>
      <w:r>
        <w:t>a) Lãnh đạo sở gồm Giám đốc và các Phó Giám đốc.  Số lượng Phó Giám đốc thực hiện theo quy định của pháp luật và của tỉnh;</w:t>
      </w:r>
    </w:p>
    <w:p>
      <w:r>
        <w:t>b) Giám đốc sở là người đứng đầu Sở, chịu trách nhiệm trước Uỷ ban nhân dân tỉnh, Chủ tịch Ủy ban nhân dân tỉnh và trước pháp luật về toàn bộ hoạt động của Sở; chịu trách nhiệm báo cáo công tác trước Ủy ban nhân dân tỉnh, Chủ tịch Ủy ban nhân dân tỉnh và Bộ trưởng Bộ Nông nghiệp và Phát triển nông thôn; báo cáo trước Hội đồng nhân dân tỉnh, trả lời kiến nghị của cử tri, chất vấn của đại biểu Hội đồng nhân dân tỉnh theo yêu cầu;</w:t>
      </w:r>
    </w:p>
    <w:p>
      <w:r>
        <w:t>c) Phó Giám đốc sở là người giúp Giám đốc sở phụ trách một số mặt công tác,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d) Việc bổ nhiệm, bổ nhiệm lại, miễn nhiệm, điều động, luân chuyển, khen thưởng, kỷ luật, nghỉ hưu và thực hiện chế độ chính sách khác đối với Giám đốc, Phó Giám đốc sở do Chủ tịch Ủy ban nhân dân tỉnh quyết định theo quy định của pháp luật.</w:t>
      </w:r>
    </w:p>
    <w:p>
      <w:r>
        <w:t>2. Các cơ quan, đơn vị trực thuộc Sở:</w:t>
      </w:r>
    </w:p>
    <w:p>
      <w:r>
        <w:t>a) Các phòng chuyên môn, nghiệp vụ:</w:t>
      </w:r>
    </w:p>
    <w:p>
      <w:r>
        <w:t>- Văn phòng sở;</w:t>
      </w:r>
    </w:p>
    <w:p>
      <w:r>
        <w:t>- Thanh tra sở;</w:t>
      </w:r>
    </w:p>
    <w:p>
      <w:r>
        <w:t>- Phòng Tổ chức cán bộ;</w:t>
      </w:r>
    </w:p>
    <w:p>
      <w:r>
        <w:t>- Phòng Kế hoạch, Tài chính;</w:t>
      </w:r>
    </w:p>
    <w:p>
      <w:r>
        <w:t>- Phòng Khoa học và Môi trường;</w:t>
      </w:r>
    </w:p>
    <w:p>
      <w:r>
        <w:t>- Phòng Quản lý xây dựng công trình.</w:t>
      </w:r>
    </w:p>
    <w:p>
      <w:r>
        <w:t>b) Các Chi cục trực thuộc:</w:t>
      </w:r>
    </w:p>
    <w:p>
      <w:r>
        <w:t>- Chi cục Chăn nuôi và Thú y;</w:t>
      </w:r>
    </w:p>
    <w:p>
      <w:r>
        <w:t>- Chi cục Kiểm lâm;</w:t>
      </w:r>
    </w:p>
    <w:p>
      <w:r>
        <w:t>- Chi cục Phát triển nông thôn;</w:t>
      </w:r>
    </w:p>
    <w:p>
      <w:r>
        <w:t>- Chi cục Chất lượng, chế biến và Phát triển thị trường;</w:t>
      </w:r>
    </w:p>
    <w:p>
      <w:r>
        <w:t>- Chi cục Thủy lợi;</w:t>
      </w:r>
    </w:p>
    <w:p>
      <w:r>
        <w:t>- Chi cục Thủy sản và Kiểm ngư;</w:t>
      </w:r>
    </w:p>
    <w:p>
      <w:r>
        <w:t>- Chi cục Trồng trọt và Bảo vệ thực vật.</w:t>
      </w:r>
    </w:p>
    <w:p>
      <w:r>
        <w:t>c) Các đơn vị sự nghiệp công lập:</w:t>
      </w:r>
    </w:p>
    <w:p>
      <w:r>
        <w:t>- Trung tâm Khuyến nông;</w:t>
      </w:r>
    </w:p>
    <w:p>
      <w:r>
        <w:t>- Trung tâm Nước sạch và Vệ sinh môi trường nông thôn;</w:t>
      </w:r>
    </w:p>
    <w:p>
      <w:r>
        <w:t>- Trung tâm Khoa học và Sản xuất giống thủy sản;</w:t>
      </w:r>
    </w:p>
    <w:p>
      <w:r>
        <w:t>- Trung tâm Khoa học và Sản xuất lâm nông nghiệp;</w:t>
      </w:r>
    </w:p>
    <w:p>
      <w:r>
        <w:t>- Đoàn Khảo sát thiết kế lâm nghiệp;</w:t>
      </w:r>
    </w:p>
    <w:p>
      <w:r>
        <w:t>- Ban Quản lý dự án trồng rừng Việt - Đức.</w:t>
      </w:r>
    </w:p>
    <w:p>
      <w:r>
        <w:t>Việc cổ phần hóa, giải thể đơn vị sự nghiệp công lập thuộc Sở thực hiện theo sự chỉ đạo của Ủy ban nhân dân tỉnh.</w:t>
      </w:r>
    </w:p>
    <w:p>
      <w:r>
        <w:t>3. Biên chế công chức, số lượng người làm việc</w:t>
      </w:r>
    </w:p>
    <w:p>
      <w:r>
        <w:t>a) Biên chế công chức, số lượng người làm việc của Sở Nông nghiệp và Phát triển nông thôn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hàng năm Sở Nông nghiệp và Phát triển nông thôn chủ trì xây dựng kế hoạch biên chế công chức, số lượng người làm việc trong các cơ quan, tổ chức hành chính, đơn vị sự nghiệp công lập trực thuộc Sở trình cấp có thẩm quyền theo quy định của pháp luật.</w:t>
      </w:r>
    </w:p>
    <w:p>
      <w:r>
        <w:t>Điều 4. Tổ chức thực hiện</w:t>
      </w:r>
    </w:p>
    <w:p>
      <w:r>
        <w:t>Giao Giám đốc Sở Nông nghiệp và Phát triển nông thôn chịu trách nhiệm:</w:t>
      </w:r>
    </w:p>
    <w:p>
      <w:r>
        <w:t>1. Tổ chức thực hiện Quyết định này; ban hành quy chế làm việc; quy định cụ thể chức năng, nhiệm vụ, quyền hạn và mối quan hệ phối hợp của các phòng chuyên môn, đơn vị trực thuộc Sở;</w:t>
      </w:r>
    </w:p>
    <w:p>
      <w:r>
        <w:t>2. Trong quá trình thực hiện nếu có khó khăn, vướng mắc hoặc phát sinh những vấn đề cần bổ sung, sửa đổi cho phù hợp với yêu cầu nhiệm vụ, Sở Nông nghiệp và Phát triển nông thôn phối hợp với Sở Nội vụ thống nhất trình Ủy ban nhân dân tỉnh xem xét, quyết định.</w:t>
      </w:r>
    </w:p>
    <w:p>
      <w:r>
        <w:t>Điều 5. Điều khoản thi hành</w:t>
      </w:r>
    </w:p>
    <w:p>
      <w:r>
        <w:t>1. Quyết định này có hiệu lực thi hành kể từ ngày 01 tháng 02   năm 2024 và thay thế Quyết định số 2416/2015/QĐ-UBND ngày 17 tháng 8 năm 2015 của Ủy ban nhân dân tỉnh Quảng Ninh về việc quy định chức năng nhiệm vụ, quyền hạn, cơ cấu tổ chức của Sở Nông nghiệp và Phát triển nông thôn tỉnh Quảng Ninh.</w:t>
      </w:r>
    </w:p>
    <w:p>
      <w:r>
        <w:t>2. Chánh Văn phòng Ủy ban nhân dân tỉnh, Giám đốc các Sở: Nông nghiệp và Phát triển nông thôn, Nội vụ, Tài chính, Kế hoạch và Đầu tư, Tài nguyên và Môi trường, Xây dựng, Công thương, Giao thông vận tải, Lao động - Thương binh và Xã hội, Tư pháp; Thủ trưởng các sở, ban, ngành có liên quan và Chủ tịch Ủy ban nhân dân các huyện, thị xã, thành phố căn cứ quyết định thi hành./.</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