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quy định về điều kiện đường giao thông để phương tiện chữa cháy thực hiện nhiệm vụ chữa cháy tại nơi có nhà ở từ 02 tầng trở lên và có quy mô dưới 20 căn hộ mà tại mỗi tầng có thiết kế, xây dựng căn hộ để cho thuê của cá nhân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02/2025/QĐ-UBND</w:t>
      </w:r>
    </w:p>
    <w:p>
      <w:r>
        <w:t>Lạng Sơn, ngày 10 tháng 01 năm 2025</w:t>
      </w:r>
    </w:p>
    <w:p>
      <w:r>
        <w:t>QUYẾT ĐỊNH</w:t>
      </w:r>
    </w:p>
    <w:p>
      <w:r>
        <w:t>QUY ĐỊNH VỀ ĐIỀU KIỆN ĐƯỜNG GIAO THÔNG ĐỂ PHƯƠNG TIỆN CHỮA CHÁY THỰC HIỆN NHIỆM VỤ CHỮA CHÁY TẠI NƠI CÓ NHÀ Ở TỪ 02 TẦNG TRỞ LÊN VÀ CÓ QUY MÔ DƯỚI 20 CĂN HỘ MÀ TẠI MỖI TẦNG CÓ THIẾT KẾ, XÂY DỰNG CĂN HỘ ĐỂ CHO THUÊ CỦA CÁ NHÂN TRÊN ĐỊA BÀN TỈNH LẠNG SƠN</w:t>
      </w:r>
    </w:p>
    <w:p>
      <w:r>
        <w:t>ỦY BAN NHÂN DÂN TỈNH LẠNG SƠN</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Phòng cháy và chữa cháy ngày 29 tháng 6 năm 2001;</w:t>
      </w:r>
    </w:p>
    <w:p>
      <w:r>
        <w:t>Căn cứ Luật sửa đổi, bổ sung một số điều của Luật Phòng cháy và chữa cháy ngày 22 tháng 11 năm 2013;</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Nghị định số 95/2024/NĐ-CP ngày 24 tháng 7 năm 2024 của Chính phủ quy định chi tiết một số điều của Luật Nhà ở;</w:t>
      </w:r>
    </w:p>
    <w:p>
      <w:r>
        <w:t>Căn cứ Thông tư số 05/2024/TT-BXD ngày 31 tháng 7 năm 2024 của Bộ trưởng Bộ Xây dựng quy định chi tiết một số điều của Luật Nhà ở;</w:t>
      </w:r>
    </w:p>
    <w:p>
      <w:r>
        <w:t>Căn cứ Thông tư số 06/2022/TT-BXD ngày 30 tháng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Theo đề nghị của Giám đốc Sở Xây dựng tại Tờ trình số 02/TTr-SXD ngày 02 tháng 01 năm 2025.</w:t>
      </w:r>
    </w:p>
    <w:p>
      <w:r>
        <w:t>QUYẾT ĐỊNH:</w:t>
      </w:r>
    </w:p>
    <w:p>
      <w:r>
        <w:t>Điều 1. Phạm vi điều chỉnh</w:t>
      </w:r>
    </w:p>
    <w:p>
      <w:r>
        <w:t>Quyết định này quy định chi tiết điểm c khoản 3 Điều 57 Luật Nhà ở ngày 27 tháng 11 năm 2023 về điều kiện đường giao thông để phương tiện chữa cháy thực hiện nhiệm vụ chữa cháy tại nơi có nhà ở từ 02 tầng trở lên và có quy mô dưới 20 căn hộ mà tại mỗi tầng có thiết kế, xây dựng căn hộ để cho thuê của cá nhân trên địa bàn tỉnh Lạng Sơn.</w:t>
      </w:r>
    </w:p>
    <w:p>
      <w:r>
        <w:t>Điều 2. Đối tượng áp dụng</w:t>
      </w:r>
    </w:p>
    <w:p>
      <w:r>
        <w:t>Quy định này áp dụng đối với các cơ quan quản lý nhà nước, tổ chức, cá nhân trên địa bàn tỉnh Lạng Sơn có liên quan đến xây dựng nhà ở có từ 02 tầng trở lên và có quy mô dưới 20 căn hộ mà mỗi tầng có thiết kế, xây dựng căn hộ để cho thuê của cá nhân.</w:t>
      </w:r>
    </w:p>
    <w:p>
      <w:r>
        <w:t>Điều 3.  Quy định về điều kiện đường giao thông để phương tiện chữa cháy thực hiện nhiệm vụ chữa cháy tại nơi có nhà ở từ 02 tầng trở lên và có quy mô dưới 20 căn hộ mà tại mỗi tầng có thiết kế, xây dựng căn hộ để cho thuê của cá nhân trên địa bàn tỉnh Lạng Sơn như sau:</w:t>
      </w:r>
    </w:p>
    <w:p>
      <w:r>
        <w:t>1. Chiều rộng của mặt đường giao thông hiện trạng tiếp giáp khu đất xây dựng công trình tối thiểu là 3,5m và phải liên thông với các tuyến đường khác tại khu vực có chiều rộng mặt đường tối thiểu là 3,5m hoặc phải có nơi quay đầu xe đối với đường cụt có chiều dài tuyến đường lớn hơn 46m đáp ứng yêu cầu theo quy định tại mục 6.4 QCVN 06:2022/BXD.</w:t>
      </w:r>
    </w:p>
    <w:p>
      <w:r>
        <w:t>2. Đường giao thông tiếp cận nhà ở đảm bảo chiều cao để các phương tiện chữa cháy đi qua không được nhỏ hơn 4,5m.</w:t>
      </w:r>
    </w:p>
    <w:p>
      <w:r>
        <w:t>3. Bán kính đường cong nằm tối thiểu theo tim đường là 15m; bán kính bó vỉa tối thiểu là 3m.</w:t>
      </w:r>
    </w:p>
    <w:p>
      <w:r>
        <w:t>4. Bề mặt đường đảm bảo cho xe chữa cháy lưu thông dễ dàng, thuận tiện.</w:t>
      </w:r>
    </w:p>
    <w:p>
      <w:r>
        <w:t>Điều 4. Trách nhiệm của các cơ quan</w:t>
      </w:r>
    </w:p>
    <w:p>
      <w:r>
        <w:t>1. Cơ quan chuyên môn thuộc Ủy ban nhân dân tỉnh thực hiện chức năng tham mưu, giúp Ủy ban nhân dân tỉnh quản lý nhà nước về xây dựng:</w:t>
      </w:r>
    </w:p>
    <w:p>
      <w:r>
        <w:t>a) Kiểm tra, hướng dẫn Ủy ban nhân dân các huyện, thành phố trong công tác cấp phép xây dựng nhà ở có nhiều tầng, nhiều căn hộ của cá nhân trên địa bàn tỉnh Lạng Sơn, đảm bảo theo đúng Quyết định này.</w:t>
      </w:r>
    </w:p>
    <w:p>
      <w:r>
        <w:t>b) Thanh tra, kiểm tra xử lý vi phạm về trật tự xây dựng theo thẩm quyền quy định.</w:t>
      </w:r>
    </w:p>
    <w:p>
      <w:r>
        <w:t>c) Kịp thời xem xét, giải quyết các vấn đề phát sinh, vướng mắc (nếu có); trường hợp vượt thẩm quyền tham mưu đề xuất, báo cáo Ủy ban nhân dân tỉnh để xem xét, giải quyết theo quy định.</w:t>
      </w:r>
    </w:p>
    <w:p>
      <w:r>
        <w:t>2. Công an tỉnh</w:t>
      </w:r>
    </w:p>
    <w:p>
      <w:r>
        <w:t>a) Theo dõi, kiểm tra, hướng dẫn các huyện, thành phố trong việc đảm bảo an toàn phòng cháy chữa cháy và cứu nạn cứu hộ đối với nhà ở có nhiều tầng, nhiều căn hộ của cá nhân cho thuê; thực hiện thẩm duyệt phòng cháy chữa cháy đối với các công trình xây dựng trên địa bàn tỉnh theo thẩm quyền.</w:t>
      </w:r>
    </w:p>
    <w:p>
      <w:r>
        <w:t>b) Chủ trì thực hiện kiểm tra, đánh giá an toàn về phòng cháy, chữa cháy đối với các nhà ở có từ 02 tầng trở lên và có quy mô dưới 20 căn hộ mà tại mỗi tầng có thiết kế, xây dựng căn hộ để cho thuê của cá nhân trên địa bàn tỉnh Lạng Sơn đang được cho thuê trước ngày Quyết định này có hiệu lực thi hành và đề xuất giải pháp đảm bảo an toàn về phòng cháy, chữa cháy theo quy định hiện hành.</w:t>
      </w:r>
    </w:p>
    <w:p>
      <w:r>
        <w:t>c) Phối hợp với Ủy ban nhân dân các huyện, thành phố trong việc thực hiện cấp giấy phép xây dựng cho cá nhân xây dựng nhà ở có từ 02 tầng trở lên và có quy mô dưới 20 căn hộ mà tại mỗi tầng có thiết kế, xây dựng căn hộ để cho thuê.</w:t>
      </w:r>
    </w:p>
    <w:p>
      <w:r>
        <w:t>3. Ủy ban nhân dân các huyện, thành phố:</w:t>
      </w:r>
    </w:p>
    <w:p>
      <w:r>
        <w:t>a) Thực hiện theo chức năng, nhiệm vụ được giao trong việc cấp giấy phép xây dựng cho cá nhân xây dựng nhà ở có từ 02 tầng trở lên và có quy mô dưới 20 căn hộ mà tại mỗi tầng có thiết kế, xây dựng căn hộ để cho thuê theo thẩm quyền, đảm bảo tuân thủ các quy định của pháp luật về quy hoạch, xây dựng, nhà ở, phòng cháy chữa cháy và theo quy định tại Quyết định này.</w:t>
      </w:r>
    </w:p>
    <w:p>
      <w:r>
        <w:t>b) Thực hiện thanh tra, kiểm tra, kịp thời phát hiện và xử lý nghiêm các hành vi vi phạm trật tự xây dựng, phòng cháy, chữa cháy của các tổ chức, cá nhân có liên quan.</w:t>
      </w:r>
    </w:p>
    <w:p>
      <w:r>
        <w:t>Điều 5. Xử lý chuyển tiếp</w:t>
      </w:r>
    </w:p>
    <w:p>
      <w:r>
        <w:t>Nhà ở có từ 02 tầng trở lên và có quy mô dưới 20 căn hộ mà tại mỗi tầng có thiết kế, xây dựng căn hộ để cho thuê của cá nhân trên địa bàn tỉnh Lạng Sơn đang được cho thuê trước ngày Quyết định này có hiệu lực thi hành phải rà soát, đáp ứng điều kiện theo quy định tại Điều 3 Quyết định này trong thời hạn 12 tháng (kể từ ngày quyết định này có hiệu lực). Trường hợp không đáp ứng điều kiện quy định về phòng cháy thì không được tiếp tục để cho thuê.</w:t>
      </w:r>
    </w:p>
    <w:p>
      <w:r>
        <w:t>Điều 6.  Quyết định này có hiệu lực thi hành kể từ ngày 20 tháng 01 năm 2025.</w:t>
      </w:r>
    </w:p>
    <w:p>
      <w:r>
        <w:t>Điều 7.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7;</w:t>
      </w:r>
    </w:p>
    <w:p>
      <w:r>
        <w:t>- Chính phủ;</w:t>
      </w:r>
    </w:p>
    <w:p>
      <w:r>
        <w:t>- Bộ Xây dựng;</w:t>
      </w:r>
    </w:p>
    <w:p>
      <w:r>
        <w:t>- Cục Kiểm tra VBQPPL - Bộ Tư pháp;</w:t>
      </w:r>
    </w:p>
    <w:p>
      <w:r>
        <w:t>- Thường trực Tỉnh ủy;</w:t>
      </w:r>
    </w:p>
    <w:p>
      <w:r>
        <w:t>- Thường trực HĐND tỉnh;</w:t>
      </w:r>
    </w:p>
    <w:p>
      <w:r>
        <w:t>- Đại biểu Quốc hội tỉnh;</w:t>
      </w:r>
    </w:p>
    <w:p>
      <w:r>
        <w:t>- Chủ tịch, các Phó Chủ tịch UBND tỉnh;</w:t>
      </w:r>
    </w:p>
    <w:p>
      <w:r>
        <w:t>- Ủy ban MTTQ Việt Nam tỉnh;</w:t>
      </w:r>
    </w:p>
    <w:p>
      <w:r>
        <w:t>- Báo Lạng Sơn, Đài PT-TH tỉnh, Công báo tỉnh, Cổng Thông tin điện tử tỉnh;</w:t>
      </w:r>
    </w:p>
    <w:p>
      <w:r>
        <w:t>- C, PVP UBND tỉnh, các phòng CM;</w:t>
      </w:r>
    </w:p>
    <w:p>
      <w:r>
        <w:t>- Lưu: VT, KT(HVTr).</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