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tổ chức của Phòng Tư pháp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02/2024/QĐ-UBND</w:t>
      </w:r>
    </w:p>
    <w:p>
      <w:r>
        <w:t>Tân Phú, ngày 17 tháng 01 năm 2024</w:t>
      </w:r>
    </w:p>
    <w:p>
      <w:r>
        <w:t>QUYẾT ĐỊNH</w:t>
      </w:r>
    </w:p>
    <w:p>
      <w:r>
        <w:t>BAN HÀNH QUY ĐỊNH VỀ CHỨC NĂNG, NHIỆM VỤ, QUYỀN HẠN VÀ TỔ CHỨC CỦA PHÒNG TƯ PHÁP THUỘC ỦY BAN NHÂN DÂN QUẬN TÂN PHÚ</w:t>
      </w:r>
    </w:p>
    <w:p>
      <w:r>
        <w:t>ỦY BAN NHÂN DÂN QUẬN TÂN PHÚ</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30/2023/QĐ-UBND ngày 18 tháng 7 năm 2023 của Ủy ban nhân dân Thành phố Hồ Chí Minh về ban hành Quy định về hướng dẫn chức năng, nhiệm vụ, quyền hạn và tổ chức của Phòng Tư pháp thuộc Ủy ban nhân dân thành phố Thủ Đức và các quận - huyện;</w:t>
      </w:r>
    </w:p>
    <w:p>
      <w:r>
        <w:t>Theo đề nghị của Trưởng Phòng Tư pháp tại Tờ trình số 2044/TTr-PTP ngày 28 tháng 12 năm 2023; ý kiến thẩm định của Phòng Tư pháp tại Báo cáo thẩm định số 2033/BC-PTP ngày 26 tháng 12 năm 2023 và ý kiến thẩm định của Phòng Nội vụ tại Công văn số 2987/NV ngày 13 tháng 12 năm 2023,</w:t>
      </w:r>
    </w:p>
    <w:p>
      <w:r>
        <w:t>QUYẾT ĐỊNH:</w:t>
      </w:r>
    </w:p>
    <w:p>
      <w:r>
        <w:t>Điều 1. Ban hành văn bản</w:t>
      </w:r>
    </w:p>
    <w:p>
      <w:r>
        <w:t>Ban hành kèm theo Quyết định này là Quy định về chức năng, nhiệm vụ, quyền hạn và tổ chức của Phòng Tư pháp thuộc Ủy ban nhân dân quận Tân Phú.</w:t>
      </w:r>
    </w:p>
    <w:p>
      <w:r>
        <w:t>Điều 2. Hiệu lực thi hành</w:t>
      </w:r>
    </w:p>
    <w:p>
      <w:r>
        <w:t>Quyết định này có hiệu lực thi hành kể từ ngày 24 tháng 01 năm 2024. Quyết định này thay thế Quyết định số 02/2018/QĐ-UBND ngày 25 tháng 7 năm 2018 của Ủy ban nhân dân quận Tân Phú về ban hành Quy chế tổ chức và hoạt động của Phòng Tư pháp thuộc Ủy ban nhân dân quận Tân Phú.</w:t>
      </w:r>
    </w:p>
    <w:p>
      <w:r>
        <w:t>Điều 3. Trách nhiệm thi hành</w:t>
      </w:r>
    </w:p>
    <w:p>
      <w:r>
        <w:t>Chánh Văn phòng Ủy ban nhân dân quận, Trưởng phòng Nội vụ, Trưởng phòng Tư pháp, Thủ trưởng các cơ quan, đơn vị thuộc quận, Chủ tịch Ủy ban nhân dân 11 phường và các cơ quan, đơn vị, tổ chức, cá nhân có liên quan chịu trách nhiệm thi hành Quyết định này./.</w:t>
      </w:r>
    </w:p>
    <w:p>
      <w:r>
        <w:t>CHỦ TỊCH</w:t>
      </w:r>
    </w:p>
    <w:p>
      <w:r>
        <w:t>Phạm Minh Mẫn</w:t>
      </w:r>
    </w:p>
    <w:p>
      <w:r>
        <w:t>QUY ĐỊNH</w:t>
      </w:r>
    </w:p>
    <w:p>
      <w:r>
        <w:t>VỀ CHỨC NĂNG, NHIỆM VỤ, QUYỀN HẠN VÀ TỔ CHỨC CỦA PHÒNG TƯ PHÁP THUỘC ỦY BAN NHÂN DÂN QUẬN TÂN PHÚ</w:t>
      </w:r>
    </w:p>
    <w:p>
      <w:r>
        <w:t>(Kèm theo Quyết định số 02/2024/QĐ-UBND ngày 17 tháng 01 năm 2024 của Ủy ban nhân dân quận Tân Phú)</w:t>
      </w:r>
    </w:p>
    <w:p>
      <w:r>
        <w:t>Điều 1. Phạm vi và đối tượng điều chỉnh</w:t>
      </w:r>
    </w:p>
    <w:p>
      <w:r>
        <w:t>1. Phạm vi</w:t>
      </w:r>
    </w:p>
    <w:p>
      <w:r>
        <w:t>Quy định về chức năng, nhiệm vụ, quyền hạn, tổ chức, chế độ làm việc và quy chế phối hợp của Phòng Tư pháp thuộc Ủy ban nhân dân quận Tân Phú.</w:t>
      </w:r>
    </w:p>
    <w:p>
      <w:r>
        <w:t>2. Đối tượng điều chỉnh</w:t>
      </w:r>
    </w:p>
    <w:p>
      <w:r>
        <w:t>Quy định này áp dụng đối với công chức đang công tác tại Phòng Tư pháp thuộc Ủy ban nhân dân quận Tân Phú; các cá nhân, tổ chức có liên quan đến Quy định chức năng, nhiệm vụ, quyền hạn và tổ chức của Phòng Tư pháp thuộc Ủy ban nhân dân quận Tân Phú.</w:t>
      </w:r>
    </w:p>
    <w:p>
      <w:r>
        <w:t>Điều 2. Vị trí và chức năng</w:t>
      </w:r>
    </w:p>
    <w:p>
      <w:r>
        <w:t>1. Phòng Tư pháp là cơ quan chuyên môn thuộc Ủy ban nhân dân quận Tân Phú, tham mưu, giúp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theo thẩm quyền, đồng thời chịu sự chỉ đạo, kiểm tra, thanh tra, hướng dẫn về chuyên môn nghiệp vụ của Bộ Tư pháp, Sở Tư pháp.</w:t>
      </w:r>
    </w:p>
    <w:p>
      <w:r>
        <w:t>Điều 3. Nhiệm vụ và quyền hạn</w:t>
      </w:r>
    </w:p>
    <w:p>
      <w:r>
        <w:t>1. Trình Ủy ban nhân dân quận ban hành quyết định, quy hoạch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do các cơ quan chuyên môn khác thuộc Ủy ban nhân dân quận chủ trì xây dựng;</w:t>
      </w:r>
    </w:p>
    <w:p>
      <w:r>
        <w:t>b) Thẩm định dự thảo quyết định của Ủy ban nhân dân quận theo quy định pháp luật.</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Về kiểm tra văn bản quy phạm pháp luật:</w:t>
      </w:r>
    </w:p>
    <w:p>
      <w:r>
        <w:t>a) Là đầu mối giúp Ủy ban nhân dân quận tự kiểm tra văn bản do Ủy ban nhân dân quận ban hành;</w:t>
      </w:r>
    </w:p>
    <w:p>
      <w:r>
        <w:t>b) Kiểm tra, xử lý đối với các văn bản có chứa quy phạm pháp luật do Ủy ban nhân dân phường ban hành nhưng không được ban hành bằng hình thức quyết định của Ủy ban nhân dân phường;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Chủ tịch Ủy ban nhân dân quận tổ chức thực hiện việc rà soát, hệ thống hóa văn bản quy phạm pháp luật của Hội đồng nhân dân và Ủy ban nhân dân quận theo quy định pháp luật;</w:t>
      </w:r>
    </w:p>
    <w:p>
      <w:r>
        <w:t>b) Đôn đốc, hướng dẫn, tổng hợp kết quả do Thủ trưởng các cơ quan chuyên môn thuộc Ủy ban nhân dân quận chủ trì, phối hợp với các cơ quan liên quan thực hiện rà soát, hệ thống hóa văn bản chung của Hội đồng nhân dân và Ủy ban nhân dân quận ban hành.</w:t>
      </w:r>
    </w:p>
    <w:p>
      <w:r>
        <w:t>9. Về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chỉ đạo, kiểm tra, hướng dẫn việc tổ chức thực hiện công tác đăng ký và quản lý hộ tịch trên địa bàn;</w:t>
      </w:r>
    </w:p>
    <w:p>
      <w:r>
        <w:t>b) Giúp Ủy ban nhân dân quận thực hiện đăng ký hộ tịch theo quy định pháp luật; đề nghị Ủy ban nhân dân quận quyết định thu hồi, hủy bỏ giấy tờ hộ tịch do Ủy ban nhân dân phường cấp trái với quy định của pháp luật (trừ trường hợp kết hôn trái pháp luật);</w:t>
      </w:r>
    </w:p>
    <w:p>
      <w:r>
        <w:t>c) Giúp Ủy ban nhân dân quận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Căn cứ kiến nghị của các cơ quan chuyên môn thuộc Ủy ban nhân dân quận,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pháp luật.</w:t>
      </w:r>
    </w:p>
    <w:p>
      <w:r>
        <w:t>Điều 4. Tổ chức bộ máy</w:t>
      </w:r>
    </w:p>
    <w:p>
      <w:r>
        <w:t>1. Phòng Tư pháp làm việc theo chế độ Thủ trưởng. Phòng Tư pháp có Trưởng phòng, các Phó Trưởng phòng và các công chức thực hiện công tác chuyên môn, nghiệp vụ.</w:t>
      </w:r>
    </w:p>
    <w:p>
      <w:r>
        <w:t>2. Trưởng phòng Phòng Tư pháp có trách nhiệm báo cáo với Ủy ban nhân dân, Chủ tịch Ủy ban nhân dân quận và Sở Tư pháp;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Tư pháp.</w:t>
      </w:r>
    </w:p>
    <w:p>
      <w:r>
        <w:t>a) Trưởng phòng Phòng Tư pháp do Chủ tịch Ủy ban nhân dân quận bổ nhiệm, chịu trách nhiệm trước Ủy ban nhân dân, Chủ tịch Ủy ban nhân dân quận, Sở Tư pháp và trước pháp luật về thực hiện chức năng, nhiệm vụ, quyền hạn của Phòng Tư pháp theo Quy chế làm việc và phân công của Ủy ban nhân dân quận.</w:t>
      </w:r>
    </w:p>
    <w:p>
      <w:r>
        <w:t>b)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các hoạt động của Phòng Tư pháp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với các Phó Trưởng phòng khác hoặc những vấn đề mới phát sinh mà chưa có chủ trương, kế hoạch và biện pháp giải quyết thì chỉ Trưởng phòng quyết định.</w:t>
      </w:r>
    </w:p>
    <w:p>
      <w:r>
        <w:t>3. Trong trường hợp Trưởng phòng trực tiếp yêu cầu công chức giải quyết công việc thuộc phạm vi thẩm quyền của Phó Trưởng phòng thì yêu cầu đó được thực hiện và công chức đó phải báo cáo cho Phó Trưởng phòng trực tiếp phụ trách.</w:t>
      </w:r>
    </w:p>
    <w:p>
      <w:r>
        <w:t>Điều 7. Chế độ sinh hoạt hội họp</w:t>
      </w:r>
    </w:p>
    <w:p>
      <w:r>
        <w:t>1. Hàng tuần, lãnh đạo Phòng Tư pháp họp giao ban một lần để đánh giá việc thực hiện nhiệm vụ và phổ biến kế hoạch công tác cho tuần sau.</w:t>
      </w:r>
    </w:p>
    <w:p>
      <w:r>
        <w:t>2. Sau khi giao ban lãnh đạo Phòng Tư pháp, các công chức được phân công đảm nhận công việc họp với Phó Trưởng phòng trực tiếp phụ trách để đánh giá công việc, bàn phương hướng triển khai công tác và thống nhất lịch công tác.</w:t>
      </w:r>
    </w:p>
    <w:p>
      <w:r>
        <w:t>3. Mỗi tháng Phòng Tư pháp họp toàn thể công chức 01 (một) lần để kiểm điểm tình hình thực hiện công tác trong tháng qua và đề ra công tác cho tháng tiếp theo; đồng thời phổ biến các chủ trương, chính sách, chế độ mới của Nhà nước và nhiệm vụ mới phát sinh ở địa phương.</w:t>
      </w:r>
    </w:p>
    <w:p>
      <w:r>
        <w:t>4. Trưởng phòng Phòng Tư pháp có thể tổ chức họp đột xuất để triển khai các công việc cần thiết theo yêu cầu của Ủy ban nhân dân quận hoặc lãnh đạo Sở Tư pháp Thành phố. Công chức Phòng được phân công đảm nhận công việc có lịch công tác do lãnh đạo Phòng Tư pháp trực tiếp phê duyệt.</w:t>
      </w:r>
    </w:p>
    <w:p>
      <w:r>
        <w:t>5. Lịch làm việc với các tổ chức và cá nhân có liên quan, thể hiện trong lịch công tác hàng tuần, tháng của Phòng Tư pháp; nội dung làm việc phải được chuẩn bị chu đáo để giải quyết có hiệu quả các yêu cầu phát sinh liên quan đến hoạt động chuyên môn của Phòng Tư pháp.</w:t>
      </w:r>
    </w:p>
    <w:p>
      <w:r>
        <w:t>Điều 8. Mối quan hệ công tác</w:t>
      </w:r>
    </w:p>
    <w:p>
      <w:r>
        <w:t>1. Đối với Sở Tư pháp Thành phố:</w:t>
      </w:r>
    </w:p>
    <w:p>
      <w:r>
        <w:t>Phòng Tư pháp chịu sự chỉ đạo, hướng dẫn, kiểm tra về chuyên môn, nghiệp vụ của Sở Tư pháp Thành phố; thực hiện việc báo cáo công tác chuyên môn định kỳ và theo yêu cầu của Giám đốc Sở Tư pháp Thành phố.</w:t>
      </w:r>
    </w:p>
    <w:p>
      <w:r>
        <w:t>2. Đối với Ủy ban nhân dân quận:</w:t>
      </w:r>
    </w:p>
    <w:p>
      <w:r>
        <w:t>a) Phòng Tư pháp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Tư pháp chủ trì phối hợp giải quyết công việc, nếu chưa nhất trí với ý kiến của Thủ trưởng các cơ quan chuyên môn khác, Trưởng phòng Tư pháp tập hợp các ý kiến và trình Chủ tịch Ủy ban nhân dân quận xem xét, quyết định.</w:t>
      </w:r>
    </w:p>
    <w:p>
      <w:r>
        <w:t>4. Đối với Ủy ban Mặt trận Tổ quốc Việt Nam, các đơn vị sự nghiệp, các ban, ngành, đoàn thể, các tổ chức xã hội của quận:</w:t>
      </w:r>
    </w:p>
    <w:p>
      <w:r>
        <w:t>Khi các đơn vị, tổ chức trên có yêu cầu, kiến nghị các vấn đề thuộc chức năng của Phòng Tư pháp, Trưởng phòng có trách nhiệm giải quyết hoặc trình Ủy ban nhân dân quận giải quyết các yêu cầu đó theo thẩm quyền</w:t>
      </w:r>
    </w:p>
    <w:p>
      <w:r>
        <w:t>5. Đối với Ủy ban nhân dân các phường:</w:t>
      </w:r>
    </w:p>
    <w:p>
      <w:r>
        <w:t>a) Phối hợp, hỗ trợ và tạo điều kiện để Ủy ban nhân dân phường thực hiện các nội dung quản lý nhà nước liên quan đến chức năng, nhiệm vụ của Phòng.</w:t>
      </w:r>
    </w:p>
    <w:p>
      <w:r>
        <w:t>b) Hướng dẫn kiểm tra công chức Tư pháp - Hộ tịch phường về chuyên môn, nghiệp vụ của ngành, lĩnh vực công tác do Phòng quản lý.</w:t>
      </w:r>
    </w:p>
    <w:p>
      <w:r>
        <w:t>Điều 9. Tổ chức thực hiện</w:t>
      </w:r>
    </w:p>
    <w:p>
      <w:r>
        <w:t>1. Căn cứ Quy định này, Trưởng phòng Phòng Tư pháp quận có trách nhiệm xây dựng và ban hành Quy chế làm việc của Phòng Tư pháp, trong đó quy định cụ thể chức năng nguyên tắc làm việc, chế độ hội họp, cơ chế phối hợp trong công tác, quyền hạn, trách nhiệm, chức danh, tiêu chuẩn công chức của Phòng phù hợp với đặc điểm của địa phương, nhưng không trái với nội dung Quyết định này.</w:t>
      </w:r>
    </w:p>
    <w:p>
      <w:r>
        <w:t>2. Trưởng phòng Phòng Tư pháp có trách nhiệm ban hành Quyết định phân công nhiệm vụ đối với công chức phù hợp với vị trí việc làm gắn với cơ cấu ngạch và chức danh công chức được tuyển dụng theo quy định.</w:t>
      </w:r>
    </w:p>
    <w:p>
      <w:r>
        <w:t>3. Trưởng phòng Phòng Tư pháp, Thủ trưởng các cơ quan, đơn vị liên quan thuộc Ủy ban nhân dân quận có trách nhiệm thực hiện Quy định cụ thể chức năng, nhiệm vụ, chế độ làm việc, mối quan hệ công tác của Phòng Tư pháp sau khi được Ủy ban nhân dân quận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