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về Quy định chức năng, nhiệm vụ, quyền hạn và tổ chức của Phòng Lao động - Thương binh và Xã hội thuộc Ủy ban nhân dân huyện Bình Chánh,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HUYỆN BÌNH CHÁNH</w:t>
      </w:r>
    </w:p>
    <w:p>
      <w:r>
        <w:t>-------</w:t>
      </w:r>
    </w:p>
    <w:p>
      <w:r>
        <w:t>CỘNG HÒA XÃ HỘI CHỦ NGHĨA VIỆT NAM</w:t>
      </w:r>
    </w:p>
    <w:p>
      <w:r>
        <w:t>Độc lập - Tự do - Hạnh phúc</w:t>
      </w:r>
    </w:p>
    <w:p>
      <w:r>
        <w:t>---------------</w:t>
      </w:r>
    </w:p>
    <w:p>
      <w:r>
        <w:t>Số: 02/2023/QĐ-UBND</w:t>
      </w:r>
    </w:p>
    <w:p>
      <w:r>
        <w:t>Bình Chánh, ngày 21 tháng 8 năm 2023</w:t>
      </w:r>
    </w:p>
    <w:p>
      <w:r>
        <w:t>QUYẾT ĐỊNH</w:t>
      </w:r>
    </w:p>
    <w:p>
      <w:r>
        <w:t>BAN HÀNH QUY ĐỊNH CHỨC NĂNG, NHIỆM VỤ, QUYỀN HẠN VÀ TỔ CHỨC CỦA PHÒNG LAO ĐỘNG - THƯƠNG BINH VÀ XÃ HỘI THUỘC ỦY BAN NHÂN DÂN HUYỆN BÌNH CHÁNH</w:t>
      </w:r>
    </w:p>
    <w:p>
      <w:r>
        <w:t>ỦY BAN NHÂN DÂN HUYỆN BÌNH CHÁNH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18/2023/QĐ-UBND ngày 05 tháng 5 năm 2023 của Ủy ban nhân dân Thành phố Hồ Chí Minh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Lao động - Thương binh và Xã hội tại Tờ trình số 1675/TTr-LĐTBXH ngày 25 tháng 7 năm 2023 và ý kiến của Phòng Tư pháp tại Báo cáo thẩm định số 601/BC-TP ngày 11 tháng 7 năm 2023 và của Phòng Nội vụ tại Báo cáo thẩm định số 2326/BC-NV ngày 19 tháng 7 năm 2023.</w:t>
      </w:r>
    </w:p>
    <w:p>
      <w:r>
        <w:t>QUYẾT ĐỊNH:</w:t>
      </w:r>
    </w:p>
    <w:p>
      <w:r>
        <w:t>Điều 1.  Ban hành kèm theo Quyết định này là Quy định về chức năng, nhiệm vụ, quyền hạn và tổ chức của Phòng Lao động - Thương binh và Xã hội thuộc Ủy ban nhân dân huyện Bình Chánh.</w:t>
      </w:r>
    </w:p>
    <w:p>
      <w:r>
        <w:t>Điều 2.  Quyết định này có hiệu lực kể từ ngày 28 tháng 8 năm 2023. Quyết định này thay thế Quyết định số 04/2018/QĐ-UBND ngày 22 tháng 5 năm 2018 của Ủy ban nhân dân huyện Bình Chánh về ban hành Quy chế tổ chức và hoạt động của Phòng Lao động - Thương binh và Xã hội thuộc Ủy ban nhân dân huyện Bình Chánh và Quyết định số 11/2019/QĐ-UBND ngày 26 tháng 7 năm 2019 của Ủy ban nhân dân huyện Bình Chánh sửa đổi, bổ sung một số điều của Quy chế tổ chức và hoạt động của Phòng Lao động - Thương binh và Xã hội thuộc Ủy ban nhân dân huyện Bình Chánh ban hành kèm theo Quyết định số 04/2018/QĐ-UBND ngày 22 tháng 5 năm 2018 của Ủy ban nhân dân huyện Bình Chánh.</w:t>
      </w:r>
    </w:p>
    <w:p>
      <w:r>
        <w:t>Điều 3.  Chánh Văn phòng Hội đồng nhân dân và Ủy ban nhân dân Huyện, Trưởng Phòng Nội vụ, Trưởng Phòng Lao động-Thương binh và Xã hội, Trưởng Phòng Tư pháp; Thủ trưởng cơ quan, đơn vị có liên quan và Chủ tịch Ủy ban nhân dân xã, thị trấn có trách nhiệm thi hành Quyết định này./.</w:t>
      </w:r>
    </w:p>
    <w:p>
      <w:r>
        <w:t>TM. ỦY BAN NHÂN DÂN</w:t>
      </w:r>
    </w:p>
    <w:p>
      <w:r>
        <w:t>CHỦ TỊCH</w:t>
      </w:r>
    </w:p>
    <w:p>
      <w:r>
        <w:t>Võ Đức Thanh</w:t>
      </w:r>
    </w:p>
    <w:p>
      <w:r>
        <w:t>QUY ĐỊNH</w:t>
      </w:r>
    </w:p>
    <w:p>
      <w:r>
        <w:t>CHỨC NĂNG, NHIỆM VỤ, QUYỀN HẠN VÀ TỔ CHỨC CỦA PHÒNG LAO ĐỘNG - THƯƠNG BINH VÀ XÃ HỘI THUỘC ỦY BAN NHÂN DÂN HUYỆN BÌNH CHÁNH</w:t>
      </w:r>
    </w:p>
    <w:p>
      <w:r>
        <w:t>(Kèm theo Quyết định số 02/2023/QĐ-UBND ngày 21 tháng 8 năm 2023 của Ủy ban nhân dân huyện Bình Chánh)</w:t>
      </w:r>
    </w:p>
    <w:p>
      <w:r>
        <w:t>Chương I</w:t>
      </w:r>
    </w:p>
    <w:p>
      <w:r>
        <w:t>NHỮNG QUY ĐỊNH CHUNG</w:t>
      </w:r>
    </w:p>
    <w:p>
      <w:r>
        <w:t>Điều 1. Phạm vi, đối tượng điều chỉnh</w:t>
      </w:r>
    </w:p>
    <w:p>
      <w:r>
        <w:t>1. Phạm vi</w:t>
      </w:r>
    </w:p>
    <w:p>
      <w:r>
        <w:t>Quy định này hướng dẫn chức năng, nhiệm vụ, quyền hạn và tổ chức của Phòng Lao động - Thương binh và Xã hội thuộc Ủy ban nhân dân huyện Bình Chánh.</w:t>
      </w:r>
    </w:p>
    <w:p>
      <w:r>
        <w:t>2. Đối tượng điều chỉnh</w:t>
      </w:r>
    </w:p>
    <w:p>
      <w:r>
        <w:t>Quy định này áp dụng đối với công chức đang công tác tại Phòng Lao động - Thương binh và Xã hội thuộc Ủy ban nhân dân huyện Bình Chánh; các cá nhân, tổ chức có liên quan đến Quy định chức năng, nhiệm vụ, quyền hạn và tổ chức của Phòng Lao động - Thương binh và Xã hội thuộc Ủy ban nhân dân huyện Bình Chánh.</w:t>
      </w:r>
    </w:p>
    <w:p>
      <w:r>
        <w:t>Điều 2. Vị trí, chức năng</w:t>
      </w:r>
    </w:p>
    <w:p>
      <w:r>
        <w:t>1. Phòng Lao động - Thương binh và Xã hội là cơ quan chuyên môn thuộc Ủy ban nhân dân huyện Bình Chánh, thực hiện chức năng tham mưu, giúp Ủy ban nhân dân huyện Bình Chánh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huyện Bình Chánh, đồng thời chịu sự chỉ đạo, kiểm tra, hướng dẫn về chuyên môn, nghiệp vụ của Sở Lao động - Thương binh và Xã hội.</w:t>
      </w:r>
    </w:p>
    <w:p>
      <w:r>
        <w:t>Chương II</w:t>
      </w:r>
    </w:p>
    <w:p>
      <w:r>
        <w:t>NHIỆM VỤ, QUYỀN HẠN</w:t>
      </w:r>
    </w:p>
    <w:p>
      <w:r>
        <w:t>Điều 3. Nhiệm vụ và quyền hạn của Phòng Lao động - Thương binh và Xã hội</w:t>
      </w:r>
    </w:p>
    <w:p>
      <w:r>
        <w:t>1. Trình Ủy ban nhân dân Huyện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thuộc Ủy ban nhân dân Huyện.</w:t>
      </w:r>
    </w:p>
    <w:p>
      <w:r>
        <w:t>2. Trình Chủ tịch Ủy ban nhân dân cấp Huyện dự thảo các văn bản về lĩnh vực lao động, người có công và xã hội thuộc thẩm quyền ban hành của Chủ tịch Ủy ban nhân dân cấp Huyện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cấp Huyện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cấp Huyện quản lý xin tạm dừng đóng vào quỹ hưu trí và tử tuất; thực hiện quản lý nhà nước về bảo hiểm xã hội trong phạm vi địa phương theo quy định của pháp luật và theo phân công hoặc ủy quyền của Ủy ban nhân dân cấp Huyện;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xã, thị trấn.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huyện.</w:t>
      </w:r>
    </w:p>
    <w:p>
      <w:r>
        <w:t>12. Tổ chức ứng dụng tiến bộ khoa học, công nghệ; xây dựng hệ thống thông tin, lưu trữ phục vụ công tác quản lý nhà nước và chuyên môn, nghiệp vụ.</w:t>
      </w:r>
    </w:p>
    <w:p>
      <w:r>
        <w:t>13. Thực hiện công tác thông tin, báo cáo định kỳ và đột xuất về tình hình thực hiện nhiệm vụ được giao theo quy định của Ủy ban nhân dân huyện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huyện.</w:t>
      </w:r>
    </w:p>
    <w:p>
      <w:r>
        <w:t>15. Quản lý và chịu trách nhiệm về tài chính, tài sản của Phòng Lao động - Thương binh và Xã hội theo quy định của pháp luật và theo phân công của Ủy ban nhân dân huyện.</w:t>
      </w:r>
    </w:p>
    <w:p>
      <w:r>
        <w:t>16. Thực hiện các nhiệm vụ khác do Ủy ban nhân dân cấp Huyện giao hoặc theo quy định của pháp luật.</w:t>
      </w:r>
    </w:p>
    <w:p>
      <w:r>
        <w:t>Chương III</w:t>
      </w:r>
    </w:p>
    <w:p>
      <w:r>
        <w:t>TỔ CHỨC BỘ MÁY</w:t>
      </w:r>
    </w:p>
    <w:p>
      <w:r>
        <w:t>Điều 4. Lãnh đạo Phòng Lao động - Thương binh và Xã hội</w:t>
      </w:r>
    </w:p>
    <w:p>
      <w:r>
        <w:t>Phòng Lao động - Thương binh và Xã hội hoạt động theo chế độ thủ trưởng. Phòng Lao động - Thương binh và Xã hội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Lao động - Thương binh và Xã hội cho phù hợp.</w:t>
      </w:r>
    </w:p>
    <w:p>
      <w:r>
        <w:t>1. Trưởng phòng có trách nhiệm báo cáo với Ủy ban nhân dân, Chủ tịch Ủy ban nhân dân huyện và sở quản lý ngành, lĩnh vực về tổ chức, hoạt động của Phòng Lao động - Thương binh và Xã hội; báo cáo công tác trước Hội đồng nhân dân Huyện và Ủy ban nhân dân Huyện khi được yêu cầu; phối hợp với người đứng đầu cơ quan chuyên môn, các tổ chức chính trị - xã hội cấp huyện giải quyết những vấn đề liên quan đến chức năng, nhiệm vụ, quyền hạn của Phòng Lao động - Thương binh và Xã hội.</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viên Ủy ban nhân dân Huyện.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do Chủ tịch Ủy ban nhân dân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CÁC MỐI QUAN HỆ CÔNG TÁC</w:t>
      </w:r>
    </w:p>
    <w:p>
      <w:r>
        <w:t>Điều 6. Đối với Sở Lao động - Thương binh và Xã hội</w:t>
      </w:r>
    </w:p>
    <w:p>
      <w:r>
        <w:t>Phòng Lao động - Thương binh và Xã hội chịu sự chỉ đạo và quản lý về chuyên môn nghiệp vụ của Sở Lao động - Thương binh và Xã hội và chịu trách nhiệm trực tiếp trước Giám đốc Sở Lao động - Thương binh và Xã hội về các lĩnh vực công tác được Sở Lao động - Thương binh và Xã hội phân cấp quản lý. Trưởng Phòng Lao động - Thương binh và Xã hội chịu trách nhiệm báo cáo tình hình công tác chuyên môn cho Sở Lao động - Thương binh và Xã hội theo chế độ báo cáo công tác định kỳ hoặc đột xuất, thực hiện ý kiến chỉ đạo của Sở Lao động - Thương binh và Xã hội về công tác chuyên môn. Tham dự các cuộc họp và tập huấn nghiệp vụ do Sở Lao động - Thương binh và Xã hội triệu tập.</w:t>
      </w:r>
    </w:p>
    <w:p>
      <w:r>
        <w:t>Điều 7. Đối với tổ chức kinh tế tập thể, kinh tế tư nhân, các hội và tổ chức phi chính phủ hoạt động trên địa bàn thuộc lĩnh vực lao động, người có công và xã hội.</w:t>
      </w:r>
    </w:p>
    <w:p>
      <w:r>
        <w:t>Trực tiếp hướng dẫn, kiểm tra, giải quyết các chế độ, chính sách về lao động, người có công và xã hội theo quy định của Nhà nước.</w:t>
      </w:r>
    </w:p>
    <w:p>
      <w:r>
        <w:t>Đối với tổ chức kinh tế tập thể, kinh tế tư nhân, các hội và tổ chức phi chính phủ, hành chính sự nghiệp của Trung ương, Thành phố trú đóng và hoạt động trên địa bàn Huyện, Phòng Lao động - Thương binh và Xã hội tham mưu Ủy ban nhân dân Huyện thực hiện việc quản lý hành chính Nhà nước về các lĩnh vực thuộc chức năng đối với các đơn vị này theo quy định.</w:t>
      </w:r>
    </w:p>
    <w:p>
      <w:r>
        <w:t>Điều 8. Đối với Ủy ban nhân dân xã, thị trấn</w:t>
      </w:r>
    </w:p>
    <w:p>
      <w:r>
        <w:t>1. Phòng Lao động - Thương binh và Xã hội có trách nhiệm hướng dẫn, kiểm tra và hỗ trợ nghiệp vụ ngành để Ủy ban nhân dân xã, thị trấn thực hiện tốt các chủ trương chính sách, chế độ, thể lệ về lĩnh vực được giao trong phạm vi xã, thị trấn theo quy định của Nhà nước và Ủy ban nhân dân Thành phố.</w:t>
      </w:r>
    </w:p>
    <w:p>
      <w:r>
        <w:t>2. Phòng Lao động - Thương binh và Xã hội có trách nhiệm hướng dẫn, đôn đốc Ủy ban nhân dân xã, thị trấn kiện toàn, củng cố bộ phận công tác về lao động, người có công và xã hội tại địa phương. Phối hợp với các tổ chức, chính quyền, đoàn thể nhân dân xây dựng phong trào toàn dân chăm sóc, giúp đỡ người có công với nước và đối tượng chính sách xã hội. Giúp Ủy ban nhân dân xã, thị trấn phối hợp thực hiện tuyên truyền giáo dục phòng, chống, ngăn ngừa các tệ nạn xã hội trên địa bàn Huyện.</w:t>
      </w:r>
    </w:p>
    <w:p>
      <w:r>
        <w:t>Điều 9. Đối với Ủy ban Mặt trận Tổ quốc Việt Nam, các đơn vị sự nghiệp, các ban ngành, đoàn thể, các tổ chức chính trị - xã hội của Huyện</w:t>
      </w:r>
    </w:p>
    <w:p>
      <w:r>
        <w:t>1. Phòng Lao động - Thương binh và Xã hội phối hợp và hỗ trợ Ủy ban Mặt trận Tổ quốc Việt Nam và các đoàn thể quần chúng thực hiện tốt chế độ chính sách lao động, người có công và xã hội, tiếp nhận những phản ánh về tình hình các đối tượng để giải quyết kịp thời; phối hợp với các đoàn thể quần chúng vận động các đối tượng chính sách, phát huy truyền thống của dân tộc và truyền thống cách mạng để thực hiện tốt các cuộc vận động của Đảng và Nhà nước.</w:t>
      </w:r>
    </w:p>
    <w:p>
      <w:r>
        <w:t>2. Ủy ban Mặt trận Tổ quốc Việt Nam Huyện, xã, thị trấn, các đơn vị sự nghiệp, các ban, ngành, đoàn thể, các tổ chức chính trị - xã hội của Huyện có yêu cầu, kiến nghị các vấn đề thuộc chức năng của Phòng, Trưởng phòng có trách nhiệm trình bày, giải quyết hoặc trình Ủy ban nhân dân Huyện giải quyết các yêu cầu đó theo thẩm quyền và có thông báo kết quả giải quyết cho Ủy ban Mặt trận Tổ quốc Việt Nam cùng cấp theo quy định.</w:t>
      </w:r>
    </w:p>
    <w:p>
      <w:r>
        <w:t>Chương V</w:t>
      </w:r>
    </w:p>
    <w:p>
      <w:r>
        <w:t>ĐIỀU KHOẢN THI HÀNH</w:t>
      </w:r>
    </w:p>
    <w:p>
      <w:r>
        <w:t>Điều 10. Trách nhiệm thi hành</w:t>
      </w:r>
    </w:p>
    <w:p>
      <w:r>
        <w:t>Căn cứ Quy định này, Trưởng phòng Lao động - Thương binh và Xã hội huyện có trách nhiệm cụ thể hóa thành chương trình công tác, các mặt hoạt động của phòng; ban hành Quy chế làm việc của phòng; tổ chức sắp xếp cán bộ, công chức, người lao động phù hợp với yêu cầu nhiệm vụ của Phòng, đảm bảo phát huy tốt hiệu lực và hiệu quả quản lý nhà nước về lao động, người có công và xã hội trên địa bàn huyện.</w:t>
      </w:r>
    </w:p>
    <w:p>
      <w:r>
        <w:t>Điều 11. Trách nhiệm phối hợp thực hiện</w:t>
      </w:r>
    </w:p>
    <w:p>
      <w:r>
        <w:t>Trưởng phòng Lao động - Thương binh và Xã hội và Thủ trưởng các cơ quan, đơn vị liên quan thuộc Ủy ban nhân dân Huyện có trách nhiệm thực hiện Qui định này. Trong quá trình thực hiện, nếu xét thấy cần thiết, Trưởng phòng Lao động - Thương binh và Xã hội huyện chủ động phối hợp với Phòng Nội vụ và các đơn vị có liên quan đề xuất, kiến nghị Ủy ban nhân dân Huyện xem xét, quyết định việc điều chỉnh, sửa đổi, bổ sung Quy định này cho phù hợp với yêu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