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quy định về chức năng, nhiệm vụ, quyền hạn và tổ chức của Phòng Lao động - Thương binh và Xã hội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02/2023/QĐ-UBND</w:t>
      </w:r>
    </w:p>
    <w:p>
      <w:r>
        <w:t>Quận 4, ngày 22 tháng 6 năm 2023</w:t>
      </w:r>
    </w:p>
    <w:p>
      <w:r>
        <w:t>QUYẾT ĐỊNH</w:t>
      </w:r>
    </w:p>
    <w:p>
      <w:r>
        <w:t>BAN HÀNH QUY ĐỊNH VỀ CHỨC NĂNG, NHIỆM VỤ, QUYỀN HẠN VÀ TỔ CHỨC CỦA PHÒNG LAO ĐỘNG - THƯƠNG BINH VÀ XÃ HỘI QUẬN 4</w:t>
      </w:r>
    </w:p>
    <w:p>
      <w:r>
        <w:t>ỦY BAN NHÂN DÂN QUẬN 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huyện;</w:t>
      </w:r>
    </w:p>
    <w:p>
      <w:r>
        <w:t>Theo đề nghị của Trưởng phòng Phòng Lao động - Thương binh và Xã hội Quận 4 tại Tờ trình số 175/TTr-LĐTBXH ngày 09 tháng 6 năm 2023, ý kiến của Phòng Tư pháp về kết quả thẩm định tại Báo cáo số 24/BC-PTP ngày 30 tháng 5 năm 2023 và ý kiến của Phòng Nội vụ về nội dung thẩm định tại Công văn số 237/PNV ngày 05 tháng 6 năm 2023.</w:t>
      </w:r>
    </w:p>
    <w:p>
      <w:r>
        <w:t>QUYẾT ĐỊNH:</w:t>
      </w:r>
    </w:p>
    <w:p>
      <w:r>
        <w:t>Điều 1. Ban hành văn bản</w:t>
      </w:r>
    </w:p>
    <w:p>
      <w:r>
        <w:t>Ban hành kèm theo Quyết định này là Quy định chức năng, nhiệm vụ, quyền hạn và tổ chức của Phòng Lao động - Thương binh và Xã hội Quận 4.</w:t>
      </w:r>
    </w:p>
    <w:p>
      <w:r>
        <w:t>Điều 2. Hiệu lực thi hành</w:t>
      </w:r>
    </w:p>
    <w:p>
      <w:r>
        <w:t>Quyết định này có hiệu lực thi hành kể từ ngày 29 tháng 6 năm 2023. Quyết định này thay thế Quyết định số 03/2018/QĐ-UBND ngày 15 tháng 6 năm 2018 của Ủy ban nhân dân Quận 4 về ban hành Quy chế tổ chức và hoạt động của Phòng Lao động - Thương binh và Xã hội Quận 4.</w:t>
      </w:r>
    </w:p>
    <w:p>
      <w:r>
        <w:t>Điều 3. Trách nhiệm thi hành</w:t>
      </w:r>
    </w:p>
    <w:p>
      <w:r>
        <w:t>Chánh Văn phòng Ủy ban nhân dân quận, Trưởng phòng Phòng Lao động - Thương binh và Xã hội quận, Thủ trưởng các cơ quan chuyên môn, đơn vị sự nghiệp công lập thuộc Ủy ban nhân dân Quận 4, Chủ tịch Ủy ban nhân dân 13 phường và các tổ chức, cá nhân có liên quan chịu trách nhiệm thi hành Quyết định này./.</w:t>
      </w:r>
    </w:p>
    <w:p>
      <w:r>
        <w:t>Nơi nhận:</w:t>
      </w:r>
    </w:p>
    <w:p>
      <w:r>
        <w:t>- Như Điều 3;</w:t>
      </w:r>
    </w:p>
    <w:p>
      <w:r>
        <w:t>- Sở Lao động - Thương binh và Xã hội;</w:t>
      </w:r>
    </w:p>
    <w:p>
      <w:r>
        <w:t>- Sở Nội vụ;</w:t>
      </w:r>
    </w:p>
    <w:p>
      <w:r>
        <w:t>- Sở Tư pháp;</w:t>
      </w:r>
    </w:p>
    <w:p>
      <w:r>
        <w:t>- TT. Quận ủy Quận 4;</w:t>
      </w:r>
    </w:p>
    <w:p>
      <w:r>
        <w:t>- UBND Quận 4: CT và các PCT;</w:t>
      </w:r>
    </w:p>
    <w:p>
      <w:r>
        <w:t>- Trung tâm Công báo Thành phố;</w:t>
      </w:r>
    </w:p>
    <w:p>
      <w:r>
        <w:t>- UB. MTTQVN Quận 4;</w:t>
      </w:r>
    </w:p>
    <w:p>
      <w:r>
        <w:t>- Lưu: VT, (75 b)</w:t>
      </w:r>
    </w:p>
    <w:p>
      <w:r>
        <w:t>CHỦ TỊCH</w:t>
      </w:r>
    </w:p>
    <w:p>
      <w:r>
        <w:t>Lê Văn Chiến</w:t>
      </w:r>
    </w:p>
    <w:p>
      <w:r>
        <w:t>QUY ĐỊNH</w:t>
      </w:r>
    </w:p>
    <w:p>
      <w:r>
        <w:t>VỀ CHỨC NĂNG, NHIỆM VỤ, QUYỀN HẠN VÀ TỔ CHỨC CỦA PHÒNG LAO ĐỘNG - THƯƠNG BINH VÀ XÃ HỘI QUẬN 4</w:t>
      </w:r>
    </w:p>
    <w:p>
      <w:r>
        <w:t>(Kèm theo Quyết định số 02/2023/QĐ-UBND ngày 23 tháng 6 năm 2023 của Ủy ban nhân dân Quận 4)</w:t>
      </w:r>
    </w:p>
    <w:p>
      <w:r>
        <w:t>Điều 1. Phạm vi, đối tượng điều chỉnh</w:t>
      </w:r>
    </w:p>
    <w:p>
      <w:r>
        <w:t>1. Phạm vi</w:t>
      </w:r>
    </w:p>
    <w:p>
      <w:r>
        <w:t>Quy định chức năng, nhiệm vụ, quyền hạn và tổ chức của Phòng Lao động - Thương binh và Xã hội Quận 4.</w:t>
      </w:r>
    </w:p>
    <w:p>
      <w:r>
        <w:t>2. Đối tượng điều chỉnh</w:t>
      </w:r>
    </w:p>
    <w:p>
      <w:r>
        <w:t>Quy định này áp dụng đối với công chức đang công tác tại Phòng Lao động - Thương binh và Xã hội Quận 4; các cá nhân, tổ chức có liên quan đến Quy định chức năng, nhiệm vụ, quyền hạn và tổ chức của Phòng Lao động - Thương binh và Xã hội Quận 4.</w:t>
      </w:r>
    </w:p>
    <w:p>
      <w:r>
        <w:t>Điều 2. Vị trí và chức năng</w:t>
      </w:r>
    </w:p>
    <w:p>
      <w:r>
        <w:t>1. Phòng Lao động - Thương binh và Xã hội Quận 4 là cơ quan chuyên môn thuộc Ủy ban nhân dân Quận 4,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Quận 4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Quận 4.</w:t>
      </w:r>
    </w:p>
    <w:p>
      <w:r>
        <w:t>2. Trình Chủ tịch Ủy ban nhân dân Quận 4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thuộc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 4.</w:t>
      </w:r>
    </w:p>
    <w:p>
      <w:r>
        <w:t>15. Quản lý và chịu trách nhiệm về tài chính, tài sản của Phòng Lao động - Thương binh và Xã hội Quận 4 theo quy định của pháp luật và theo phân công của Ủy ban nhân dân Quận 4.</w:t>
      </w:r>
    </w:p>
    <w:p>
      <w:r>
        <w:t>16. Thực hiện các nhiệm vụ khác do Ủy ban nhân dân quận giao hoặc theo quy định của pháp luật.</w:t>
      </w:r>
    </w:p>
    <w:p>
      <w:r>
        <w:t>Điều 4. Tổ chức bộ máy</w:t>
      </w:r>
    </w:p>
    <w:p>
      <w:r>
        <w:t>Phòng Lao động - Thương binh và Xã hội Quận 4 hoạt động theo chế độ Thủ trưởng. Phòng Lao động - Thương binh và Xã hội Quận 4 có Trưởng phòng, các Phó Trưởng phòng và các công chức thực hiện công tác chuyên môn, nghiệp vụ. Căn cứ vào tình hình thực tế số lượng công việc, nhiệm vụ được giao, Ủy ban nhân dân Quận 4 quyết định cụ thể số lượng Phó Trưởng phòng của Phòng Lao động - Thương binh và Xã hội Quận 4 cho phù hợp.</w:t>
      </w:r>
    </w:p>
    <w:p>
      <w:r>
        <w:t>1. Trưởng phòng có trách nhiệm báo cáo với Ủy ban nhân dân,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các cơ quan chuyên môn, các tổ chức chính trị - xã hội quận giải quyết những vấn đề liên quan đến chức năng, nhiệm vụ, quyền hạn của Phòng Lao động - Thương binh và Xã hội Quận 4.</w:t>
      </w:r>
    </w:p>
    <w:p>
      <w:r>
        <w:t>Trưởng phòng do Chủ tịch Ủy ban nhân dân Quận 4 bổ nhiệm, chịu trách nhiệm trước Ủy ban nhân dân Quận 4,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Ủy ban nhân dân quận có trách nhiệm ban hành quyết định cụ thể hóa chức năng, nhiệm vụ, chế độ làm việc, quy chế phối hợp trong công tác của Phòng Lao động - Thương binh và Xã hội Quận 4, quyền hạn, trách nhiệm, chức danh, tiêu chuẩn công chức của Phòng phù hợp với đặc điểm của địa phương, nhưng không trái với nội dung Quyết định này.</w:t>
      </w:r>
    </w:p>
    <w:p>
      <w:r>
        <w:t>2. Trưởng phòng Phòng Lao động - Thương binh và Xã hội Quận 4, Thủ trưởng các cơ quan, đơn vị liên quan thuộc Ủy ban nhân dân Quận 4 có trách nhiệm thực hiện Quyết định ban hành quy định cụ thể chức năng, nhiệm vụ, chế độ làm việc, chế độ phối hợp của Phòng Lao động - Thương binh và Xã hội Quận 4 sau khi được Ủy ban nhân dân Quận 4 ban hành. Trong quá trình thực hiện, nếu có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