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01337/QĐ-UBND năm 2025 áp dụng và bãi bỏ văn bản quy phạm pháp luật trong lĩnh vực khoa học và công nghệ của Ủy ban nhân dân tỉnh Đắk Lắk (cũ) và Ủy ban nhân dân tỉnh Phú Yên (trước đây)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01337/QĐ-UBND</w:t>
      </w:r>
    </w:p>
    <w:p>
      <w:r>
        <w:t>Đắk Lắk, ngày 17 tháng 9 năm 2025</w:t>
      </w:r>
    </w:p>
    <w:p>
      <w:r>
        <w:t>QUYẾT ĐỊNH</w:t>
      </w:r>
    </w:p>
    <w:p>
      <w:r>
        <w:t>VỀ VIỆC ÁP DỤNG VÀ BÃI BỎ CÁC VĂN BẢN QUY PHẠM PHÁP LUẬT TRONG LĨNH VỰC KHOA HỌC VÀ CÔNG NGHỆ DO ỦY BAN NHÂN DÂN TỈNH ĐẮK LẮK (CŨ) VÀ ỦY BAN NHÂN DÂN TỈNH PHÚ YÊN (TRƯỚC ĐÂY) BAN HÀNH TRƯỚC SẮP XẾP ĐƠN VỊ HÀNH CHÍNH CẤP TỈNH</w:t>
      </w:r>
    </w:p>
    <w:p>
      <w:r>
        <w:t>ỦY BAN NHÂN DÂN TỈNH ĐẮK LẮK</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quyết số 20/2025/QH15 ngày 12/6/2025 của Quốc hội về sắp xếp đơn vị hành chính cấp tỉnh;</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quyết số 0113/NQ-UBND ngày 08/9/2025 của Ủy ban nhân dân tỉnh về việc Hội nghị Ủy ban nhân dân tỉnh thường kỳ tháng 8 năm 2025;</w:t>
      </w:r>
    </w:p>
    <w:p>
      <w:r>
        <w:t>Theo đề nghị của Giám đốc Sở Khoa học và Công nghệ tại Tờ trình số 67/TTr-SKHCN ngày 11/9/2025.</w:t>
      </w:r>
    </w:p>
    <w:p>
      <w:r>
        <w:t>QUYẾT ĐỊNH:</w:t>
      </w:r>
    </w:p>
    <w:p>
      <w:r>
        <w:t>Điều 1. Áp dụng và bãi bỏ các văn bản quy phạm pháp luật</w:t>
      </w:r>
    </w:p>
    <w:p>
      <w:r>
        <w:t>Áp dụng và bãi bỏ các văn bản quy phạm pháp luật trong lĩnh vực khoa học và công nghệ do Ủy ban nhân dân tỉnh Đắk Lắk (cũ) và Ủy ban nhân dân tỉnh Phú Yên (trước đây) ban hành trước sắp xếp đơn vị hành chính cấp tỉnh, cụ thể:</w:t>
      </w:r>
    </w:p>
    <w:p>
      <w:r>
        <w:t>1. Danh mục văn bản quy phạm pháp luật áp dụng thống nhất trên toàn tỉnh sau sắp xếp tại Phụ lục I kèm theo Quyết định này.</w:t>
      </w:r>
    </w:p>
    <w:p>
      <w:r>
        <w:t>2. Danh mục văn bản quy phạm pháp luật bị tại bỏ tại Phụ lục II kèm theo Quyết định này.</w:t>
      </w:r>
    </w:p>
    <w:p>
      <w:r>
        <w:t>Điều 2. Điều khoản thi hành</w:t>
      </w:r>
    </w:p>
    <w:p>
      <w:r>
        <w:t>1. Quyết định này có hiệu lực thi hành kể từ ngày ký ban hành.</w:t>
      </w:r>
    </w:p>
    <w:p>
      <w:r>
        <w:t>2. Trường hợp các quyết định được tiếp tục áp dụng tại Điều 1 Quyết định này có nội dung dẫn chiếu đến các văn bản khác của Hội đồng nhân dân, Ủy ban nhân dân tỉnh tương ứng trước sắp xếp, mà các văn bản này không được lựa chọn áp dụng hoặc bị bãi bỏ, thì thực hiện theo văn bản của Hội đồng nhân dân, Ủy ban nhân dân tỉnh có nội dung, phạm vi điều chỉnh tương ứng do cơ quan có thẩm quyền lựa chọn áp dụng hoặc văn bản mới do cơ quan, người có thẩm quyền ban hành.</w:t>
      </w:r>
    </w:p>
    <w:p>
      <w:r>
        <w:t>Điều 3.  Chánh Văn phòng Ủy ban nhân dân tỉnh; Giám đốc Sở Khoa học và Công nghệ; Thủ trưởng các cơ quan, đơn vị và tổ chức, cá nhân có liên quan chịu trách nhiệm thi hành Quyết định này./.</w:t>
      </w:r>
    </w:p>
    <w:p>
      <w:r>
        <w:t>Nơi nhận:</w:t>
      </w:r>
    </w:p>
    <w:p>
      <w:r>
        <w:t>- Như Điều 3;</w:t>
      </w:r>
    </w:p>
    <w:p>
      <w:r>
        <w:t>- Bộ Khoa học và Công nghệ (báo cáo);</w:t>
      </w:r>
    </w:p>
    <w:p>
      <w:r>
        <w:t>- TT Tỉnh ủy, TT HĐND tỉnh (báo cáo);</w:t>
      </w:r>
    </w:p>
    <w:p>
      <w:r>
        <w:t>- CT, các PCT UBND tỉnh;</w:t>
      </w:r>
    </w:p>
    <w:p>
      <w:r>
        <w:t>- Ban PC - HĐND tỉnh;</w:t>
      </w:r>
    </w:p>
    <w:p>
      <w:r>
        <w:t>- Các sở, ban, ngành;</w:t>
      </w:r>
    </w:p>
    <w:p>
      <w:r>
        <w:t>- Báo và Phát thanh, Truyền hình tỉnh;</w:t>
      </w:r>
    </w:p>
    <w:p>
      <w:r>
        <w:t>- CVP, các PCVP UBND tỉnh;</w:t>
      </w:r>
    </w:p>
    <w:p>
      <w:r>
        <w:t>- UBND các xã, phường;</w:t>
      </w:r>
    </w:p>
    <w:p>
      <w:r>
        <w:t>- Các Phòng, TT: TH, NC, CN và Cổng TTĐT tỉnh;</w:t>
      </w:r>
    </w:p>
    <w:p>
      <w:r>
        <w:t>- Lưu: VT, KGVX (Ng-10b).</w:t>
      </w:r>
    </w:p>
    <w:p>
      <w:r>
        <w:t>TM. ỦY BAN NHÂN DÂN</w:t>
      </w:r>
    </w:p>
    <w:p>
      <w:r>
        <w:t>KT. CHỦ TỊCH</w:t>
      </w:r>
    </w:p>
    <w:p>
      <w:r>
        <w:t>PHÓ CHỦ TỊCH</w:t>
      </w:r>
    </w:p>
    <w:p>
      <w:r>
        <w:t>Hồ Thị Nguyên Thảo</w:t>
      </w:r>
    </w:p>
    <w:p>
      <w:r>
        <w:t>PHỤ LỤC I</w:t>
      </w:r>
    </w:p>
    <w:p>
      <w:r>
        <w:t>DANH MỤC VĂN BẢN QUY PHẠM PHÁP LUẬT THUỘC LĨNH VỰC KHOA HỌC CÔNG NGHỆ DO UBND TỈNH ĐẮK LẮK (CŨ) VÀ UBND TỈNH PHÚ YÊN (TRƯỚC ĐÂY) BAN HÀNH ĐƯỢC ÁP DỤNG THỐNG NHẤT TRÊN ĐỊA BÀN TỈNH ĐẮK LẮK (MỚI)</w:t>
      </w:r>
    </w:p>
    <w:p>
      <w:r>
        <w:t>(Kèm theo Quyết định số   /QĐ-UBND ngày    /9/2025 của UBND tỉnh)</w:t>
      </w:r>
    </w:p>
    <w:p>
      <w:r>
        <w:t>STT</w:t>
      </w:r>
    </w:p>
    <w:p>
      <w:r>
        <w:t>Tên văn bản</w:t>
      </w:r>
    </w:p>
    <w:p>
      <w:r>
        <w:t>Ghi chú</w:t>
      </w:r>
    </w:p>
    <w:p>
      <w:r>
        <w:t>1</w:t>
      </w:r>
    </w:p>
    <w:p>
      <w:r>
        <w:t>Quyết định số 39/2010/QĐ-UBND ngày 04/6/2014 về ban hành Quy chế phối hợp phòng, chống tội phạm trong lĩnh vực bưu chính, viễn thông và công nghệ thông tin</w:t>
      </w:r>
    </w:p>
    <w:p>
      <w:r>
        <w:t>UBND tỉnh Đắk Lắk (cũ) ban hành</w:t>
      </w:r>
    </w:p>
    <w:p>
      <w:r>
        <w:t>2</w:t>
      </w:r>
    </w:p>
    <w:p>
      <w:r>
        <w:t>Quyết định số 08/2014/QĐ-UBND ngày 09/5/2014 về ban hành Quy chế quản lý, khai thác, sử dụng và vận hành Hệ thống thư điện tử tỉnh Đắk Lắk</w:t>
      </w:r>
    </w:p>
    <w:p>
      <w:r>
        <w:t>UBND tỉnh Đắk Lắk (cũ) ban hành</w:t>
      </w:r>
    </w:p>
    <w:p>
      <w:r>
        <w:t>3</w:t>
      </w:r>
    </w:p>
    <w:p>
      <w:r>
        <w:t>Quyết định số 38/2016/QĐ-UBND ngày 29/11/2016 về ban hành quy định quản lý, sử dụng Hệ thống văn bản và điều hành trong hoạt động của các cơ quan nhà nước trên địa bàn tỉnh Đắk Lắk</w:t>
      </w:r>
    </w:p>
    <w:p>
      <w:r>
        <w:t>UBND tỉnh Đắk Lắk (cũ) ban hành</w:t>
      </w:r>
    </w:p>
    <w:p>
      <w:r>
        <w:t>4</w:t>
      </w:r>
    </w:p>
    <w:p>
      <w:r>
        <w:t>Quyết định số 16/2019/QĐ-UBND ngày 30/7/2019 về ban hành Quy chế tiếp nhận, xử lý, phát hành và quản lý văn bản điện tử giữa các cơ quan hành chính nhà nước tỉnh Đắk Lắk</w:t>
      </w:r>
    </w:p>
    <w:p>
      <w:r>
        <w:t>UBND tỉnh Đắk Lắk (cũ) ban hành</w:t>
      </w:r>
    </w:p>
    <w:p>
      <w:r>
        <w:t>5</w:t>
      </w:r>
    </w:p>
    <w:p>
      <w:r>
        <w:t>Quyết định số 36/2021/QĐ-UBND ngày 18/11/2021 về sửa đổi, bổ sung một số điều của Quy chế phối hợp phòng, chống tội phạm trong lĩnh vực bưu chính, viễn thông và công nghệ thông tin, ban hành kèm theo Quyết định số 39/2010/QĐ-UBND ngày 04/6/2014 của UBND tỉnh Đắk Lắk</w:t>
      </w:r>
    </w:p>
    <w:p>
      <w:r>
        <w:t>UBND tỉnh Đắk Lắk (cũ) ban hành</w:t>
      </w:r>
    </w:p>
    <w:p>
      <w:r>
        <w:t>6</w:t>
      </w:r>
    </w:p>
    <w:p>
      <w:r>
        <w:t>Quyết định số 39/2021/QĐ-UBND ngày 22/11/2021 về sửa đổi, bổ sung một số điều của Quy chế tiếp nhận, xử lý, phát hành và quản lý văn bản điện tử giữa các cơ quan hành chính nhà nước tỉnh Đắk Lắk, ban hành kèm theo Quyết định số 16/2019/QĐ-UBND ngày 30/7/2019 của Ủy ban nhân dân tỉnh Đắk Lắk</w:t>
      </w:r>
    </w:p>
    <w:p>
      <w:r>
        <w:t>UBND tỉnh Đắk Lắk (cũ) ban hành</w:t>
      </w:r>
    </w:p>
    <w:p>
      <w:r>
        <w:t>7</w:t>
      </w:r>
    </w:p>
    <w:p>
      <w:r>
        <w:t>Quyết định số 33/2022/QĐ-UBND ngày 03/8/2022 về phân cấp việc cấp, sửa đổi, bổ sung, gia hạn, cấp lại Giấy phép sử dụng thiết bị X-quang chẩn đoán y tế và cấp Chứng chỉ nhân viên bức xạ cho người phụ trách an toàn tại cơ sở X-quang chẩn đoán y tế trên địa bàn tỉnh</w:t>
      </w:r>
    </w:p>
    <w:p>
      <w:r>
        <w:t>UBND tỉnh Đắk Lắk (cũ) ban hành</w:t>
      </w:r>
    </w:p>
    <w:p>
      <w:r>
        <w:t>8</w:t>
      </w:r>
    </w:p>
    <w:p>
      <w:r>
        <w:t>Quyết định số 01/2023/QĐ-UBND ngày 12/01/2023 về ban hành Quy chế khai thác, sử dụng dữ liệu của cơ sở dữ liệu dùng chung trên địa bàn tỉnh Đắk Lắk</w:t>
      </w:r>
    </w:p>
    <w:p>
      <w:r>
        <w:t>UBND tỉnh Đắk Lắk (cũ) ban hành</w:t>
      </w:r>
    </w:p>
    <w:p>
      <w:r>
        <w:t>9</w:t>
      </w:r>
    </w:p>
    <w:p>
      <w:r>
        <w:t>Quyết định số 35/2023/QĐ-UBND ngày 03/11/2023 về ban hành quy định công tác quản lý nhà nước về tiêu chuẩn, quy chuẩn kỹ thuật, nhãn hàng hóa, đo lường và chất lượng sản phẩm, hàng hóa trên địa bàn tỉnh đắk lắk</w:t>
      </w:r>
    </w:p>
    <w:p>
      <w:r>
        <w:t>UBND tỉnh Đắk Lắk (cũ) ban hành</w:t>
      </w:r>
    </w:p>
    <w:p>
      <w:r>
        <w:t>10</w:t>
      </w:r>
    </w:p>
    <w:p>
      <w:r>
        <w:t>Quyết định số 04/2024/QĐ-UBND ngày 19/01/2024 về ban hành Quy chế hoạt động của Hệ thống thông tin giải quyết thủ tục hành chính tỉnh Đắk Lắk</w:t>
      </w:r>
    </w:p>
    <w:p>
      <w:r>
        <w:t>UBND tỉnh Đắk Lắk (cũ) ban hành</w:t>
      </w:r>
    </w:p>
    <w:p>
      <w:r>
        <w:t>11</w:t>
      </w:r>
    </w:p>
    <w:p>
      <w:r>
        <w:t>Quyết định số 10/2024/QĐ-UBND ngày 23/02/2024 về ban hành Quy chế quản lý và cung cấp thông tin trên trang thông tin điện tử, cổng thông tin điện tử của các cơ quan nhà nước trên địa bàn tỉnh Đắk Lắk</w:t>
      </w:r>
    </w:p>
    <w:p>
      <w:r>
        <w:t>UBND tỉnh Đắk Lắk (cũ) ban hành</w:t>
      </w:r>
    </w:p>
    <w:p>
      <w:r>
        <w:t>12</w:t>
      </w:r>
    </w:p>
    <w:p>
      <w:r>
        <w:t>Quyết định số 05/2025/QĐ-UBND ngày 20/01/2025 về ban hành quy chế quản lý, vận hành, kết nối, bảo đảm an toàn thông tin và sử dụng Mạng truyền số liệu chuyên dùng truy nhập cấp II phục vụ các cơ quan Đảng, Nhà nước trên địa bàn tỉnh Đắk Lắk</w:t>
      </w:r>
    </w:p>
    <w:p>
      <w:r>
        <w:t>UBND tỉnh Đắk Lắk (cũ) ban hành</w:t>
      </w:r>
    </w:p>
    <w:p>
      <w:r>
        <w:t>13</w:t>
      </w:r>
    </w:p>
    <w:p>
      <w:r>
        <w:t>Quyết định số 11/2025/QĐ-UBND ngày 18/02/2025 về sửa đổi, bổ sung một số điều của Quy chế khai thác, sử dụng dữ liệu của cơ sở dữ liệu dùng chung trên địa bàn tỉnh Đắk Lắk ban hành kèm theo Quyết định số 01/2023/QĐ-UBND và Quy chế bảo đảm an toàn, an ninh thông tin trong hoạt động ứng dụng công nghệ thông tin trên địa bàn tỉnh Đắk Lắk ban hành kèm theo Quyết định số 20/2016/QĐ-UBND</w:t>
      </w:r>
    </w:p>
    <w:p>
      <w:r>
        <w:t>UBND tỉnh Đắk Lắk (cũ) ban hành</w:t>
      </w:r>
    </w:p>
    <w:p>
      <w:r>
        <w:t>14</w:t>
      </w:r>
    </w:p>
    <w:p>
      <w:r>
        <w:t>Quyết định 41/2018/QĐ-UBND ngày 20/9/2018 về quy định về hoạt động sáng kiến trên địa bàn tỉnh Phú Yên</w:t>
      </w:r>
    </w:p>
    <w:p>
      <w:r>
        <w:t>UBND tỉnh Phú Yên (trước đây) ban hành</w:t>
      </w:r>
    </w:p>
    <w:p>
      <w:r>
        <w:t>15</w:t>
      </w:r>
    </w:p>
    <w:p>
      <w:r>
        <w:t>Quyết định số 34/2019/QĐ-UBND ngày 12/9/2019 về quy chế quản lý, sử dụng chứng thư số và chữ ký số chuyên dùng trong các cơ quan nhà nước trên địa bàn tỉnh Phú Yên</w:t>
      </w:r>
    </w:p>
    <w:p>
      <w:r>
        <w:t>UBND tỉnh Phú Yên (trước đây) ban hành</w:t>
      </w:r>
    </w:p>
    <w:p>
      <w:r>
        <w:t>16</w:t>
      </w:r>
    </w:p>
    <w:p>
      <w:r>
        <w:t>Quyết định 13/2023/QĐ-UBND ngày 25/4/2023 về sửa đổi, bổ sung một số điều của Quy định về hoạt động sáng kiến trên địa bàn tỉnh Phú Yên ban hành kèm theo Quyết định số 41/2018/QĐ-UBND ngày 20/9/2018 của UBND tỉnh Phú Yên</w:t>
      </w:r>
    </w:p>
    <w:p>
      <w:r>
        <w:t>UBND tỉnh Phú Yên (trước đây) ban hành</w:t>
      </w:r>
    </w:p>
    <w:p>
      <w:r>
        <w:t>17</w:t>
      </w:r>
    </w:p>
    <w:p>
      <w:r>
        <w:t>Quyết định số 32/2024/QĐ-UBND ngày 11/7/2024 về ban hành quy định quy trình xây dựng định mức kinh tế - kỹ thuật dịch vụ sự nghiệp công sử dụng ngân sách nhà nước trong lĩnh vực khoa học và công nghệ trên địa bàn tỉnh Phú Yên</w:t>
      </w:r>
    </w:p>
    <w:p>
      <w:r>
        <w:t>UBND tỉnh Phú Yên (trước đây) ban hành</w:t>
      </w:r>
    </w:p>
    <w:p>
      <w:r>
        <w:t>18</w:t>
      </w:r>
    </w:p>
    <w:p>
      <w:r>
        <w:t>Quyết định số 03/2025/QĐ-UBND ngày 16/01/2025 về ban hành định mức kỹ thuật dịch vụ sự nghiệp công sử dụng ngân sách nhà nước trong lĩnh vực thông tin, thống kê, thư viện khoa học và công nghệ trên địa bàn tỉnh Phú Yên</w:t>
      </w:r>
    </w:p>
    <w:p>
      <w:r>
        <w:t>UBND tỉnh Phú Yên (trước đây) ban hành</w:t>
      </w:r>
    </w:p>
    <w:p>
      <w:r>
        <w:t>Tổng số: 18 văn bản</w:t>
      </w:r>
    </w:p>
    <w:p>
      <w:r>
        <w:t>PHỤ LỤC II</w:t>
      </w:r>
    </w:p>
    <w:p>
      <w:r>
        <w:t>DANH MỤC VĂN BẢN QUY PHẠM PHÁP LUẬT CỦA TỈNH ĐẮK LẮK (CŨ) VÀ CỦA TỈNH PHÚ YÊN (TRƯỚC ĐÂY) THUỘC LĨNH VỰC KHOA HỌC VÀ CÔNG NGHỆ BỊ BÃI BỎ</w:t>
      </w:r>
    </w:p>
    <w:p>
      <w:r>
        <w:t>(Kèm theo Quyết định số    /QĐ-UBND ngày    /9/2025 của UBND tỉnh)</w:t>
      </w:r>
    </w:p>
    <w:p>
      <w:r>
        <w:t>TT</w:t>
      </w:r>
    </w:p>
    <w:p>
      <w:r>
        <w:t>Tên văn bản</w:t>
      </w:r>
    </w:p>
    <w:p>
      <w:r>
        <w:t>Ghi chú</w:t>
      </w:r>
    </w:p>
    <w:p>
      <w:r>
        <w:t>I</w:t>
      </w:r>
    </w:p>
    <w:p>
      <w:r>
        <w:t>Quyết định</w:t>
      </w:r>
    </w:p>
    <w:p>
      <w:r>
        <w:t>1</w:t>
      </w:r>
    </w:p>
    <w:p>
      <w:r>
        <w:t>Quyết định số 1515/2011/QĐ-UBND ngày 22/9/2011 về Quy định phân công trách nhiệm và phối hợp giữa các Sở, ngành, UBND cấp huyện, cấp xã trong quản lý nhà nước về chất lượng sản phẩm, hàng hóa trên địa bàn tỉnh Phú Yên</w:t>
      </w:r>
    </w:p>
    <w:p>
      <w:r>
        <w:t>UBND tỉnh Phú Yên (trước đây) ban hành</w:t>
      </w:r>
    </w:p>
    <w:p>
      <w:r>
        <w:t>2</w:t>
      </w:r>
    </w:p>
    <w:p>
      <w:r>
        <w:t>Quyết định số 46/2014/QĐ-UBND ngày 31/12/2014 về ban hành Quy định về phát triển và ứng dụng công nghệ thông tin trong hoạt động cơ quan nhà nước trên địa bàn tỉnh Đắk Lắk</w:t>
      </w:r>
    </w:p>
    <w:p>
      <w:r>
        <w:t>UBND tỉnh Đắk Lắk (cũ) ban hành</w:t>
      </w:r>
    </w:p>
    <w:p>
      <w:r>
        <w:t>3</w:t>
      </w:r>
    </w:p>
    <w:p>
      <w:r>
        <w:t>Quyết định số 41/2015/QĐ-UBND ngày 30/10/2015 về Ban hành Quy chế quản lý các nhiệm vụ khoa học và công nghệ cấp tỉnh trên địa bàn tỉnh Đắk Lắk</w:t>
      </w:r>
    </w:p>
    <w:p>
      <w:r>
        <w:t>UBND tỉnh Đắk Lắk (cũ) ban hành</w:t>
      </w:r>
    </w:p>
    <w:p>
      <w:r>
        <w:t>4</w:t>
      </w:r>
    </w:p>
    <w:p>
      <w:r>
        <w:t>Quyết định số 42/2015/QĐ-UBND ngày 30/10/2015 về ban hành Quy định việc đánh giá, nghiệm thu kết quả thực hiện nhiệm vụ khoa học và công nghệ cấp tỉnh trên địa bàn tỉnh Đắk Lắk</w:t>
      </w:r>
    </w:p>
    <w:p>
      <w:r>
        <w:t>UBND tỉnh Đắk Lắk (cũ) ban hành</w:t>
      </w:r>
    </w:p>
    <w:p>
      <w:r>
        <w:t>5</w:t>
      </w:r>
    </w:p>
    <w:p>
      <w:r>
        <w:t>Quyết định số 28/2016/QĐ-UBND ngày 01/7/2016 về quy định về hoạt động tư vấn, phản biện và giám định xã hội của Liên hiệp các Hội Khoa học và Kỹ thuật tỉnh Đắk Lắk</w:t>
      </w:r>
    </w:p>
    <w:p>
      <w:r>
        <w:t>UBND tỉnh Đắk Lắk (cũ) ban hành</w:t>
      </w:r>
    </w:p>
    <w:p>
      <w:r>
        <w:t>6</w:t>
      </w:r>
    </w:p>
    <w:p>
      <w:r>
        <w:t>Quyết định số 09/2017/QĐ-UBND ngày 09/3/2017 về ban hành Quy định hỗ trợ, cho vay ưu đãi hỗ trợ lãi vay vốn của Quỹ phát triển Khoa học và Công nghệ tỉnh Đắk Lắk</w:t>
      </w:r>
    </w:p>
    <w:p>
      <w:r>
        <w:t>UBND tỉnh Đắk Lắk (cũ) ban hành</w:t>
      </w:r>
    </w:p>
    <w:p>
      <w:r>
        <w:t>7</w:t>
      </w:r>
    </w:p>
    <w:p>
      <w:r>
        <w:t>Quyết định số 55/2019/QĐ-UBND ngày 30/12/2019 về ban hành Quy chế tiếp nhận, xử lý, phát hành và quản lý văn bản điện tử giữa các cơ quan Nhà nước trên địa bàn tỉnh Phú Yên</w:t>
      </w:r>
    </w:p>
    <w:p>
      <w:r>
        <w:t>UBND tỉnh Phú Yên (trước đây) ban hành</w:t>
      </w:r>
    </w:p>
    <w:p>
      <w:r>
        <w:t>8</w:t>
      </w:r>
    </w:p>
    <w:p>
      <w:r>
        <w:t>Quyết định số 13/2020/QĐ-UBND ngày 12/6/2020 về ban hành quy chế thiết lập, quản lý và sử dụng Hệ thống thư điện tử công vụ trong các cơ qua nhà nước thuộc tỉnh Phú Yên</w:t>
      </w:r>
    </w:p>
    <w:p>
      <w:r>
        <w:t>UBND tỉnh Phú Yên (trước đây) ban hành</w:t>
      </w:r>
    </w:p>
    <w:p>
      <w:r>
        <w:t>9</w:t>
      </w:r>
    </w:p>
    <w:p>
      <w:r>
        <w:t>Quyết định số 24/2020/QĐ-UBND ngày 26/8/2020 về quy chế quản lý, vận hành, kết nối và sử dụng mạng truyền số liệu chuyên dùng cấp II trên địa bàn tỉnh Phú Yên</w:t>
      </w:r>
    </w:p>
    <w:p>
      <w:r>
        <w:t>UBND tỉnh Phú Yên (trước đây) ban hành</w:t>
      </w:r>
    </w:p>
    <w:p>
      <w:r>
        <w:t>10</w:t>
      </w:r>
    </w:p>
    <w:p>
      <w:r>
        <w:t>Quyết định số 06/2023/QĐ-UBND ngày 13/3/2023 về ban hành quy chế hoạt động của Hệ thống thông tin giải quyết thủ tục hành chính tỉnh Phú Yên</w:t>
      </w:r>
    </w:p>
    <w:p>
      <w:r>
        <w:t>UBND tỉnh Phú Yên (trước đây) ban hành</w:t>
      </w:r>
    </w:p>
    <w:p>
      <w:r>
        <w:t>11</w:t>
      </w:r>
    </w:p>
    <w:p>
      <w:r>
        <w:t>Quyết định số 05/2024/QĐ-UBND ngày 23/2/2024 về ban hành Quy chế khai thác và sử dụng dữ liệu của cơ sở dữ liệu tỉnh Phú Yên</w:t>
      </w:r>
    </w:p>
    <w:p>
      <w:r>
        <w:t>UBND tỉnh Phú Yên (trước đây) ban hành</w:t>
      </w:r>
    </w:p>
    <w:p>
      <w:r>
        <w:t>12</w:t>
      </w:r>
    </w:p>
    <w:p>
      <w:r>
        <w:t>Quyết định số 20/2024/QĐ-UBND ngày 20/5/2024 về quy định trình tự, thủ tục xác định nhiệm vụ khoa học và công nghệ cấp tỉnh sử dụng ngân sách nhà nước trên địa bàn tỉnh Đắk Lắk.</w:t>
      </w:r>
    </w:p>
    <w:p>
      <w:r>
        <w:t>UBND tỉnh Đắk Lắk (cũ) ban hành</w:t>
      </w:r>
    </w:p>
    <w:p>
      <w:r>
        <w:t>13</w:t>
      </w:r>
    </w:p>
    <w:p>
      <w:r>
        <w:t>Quyết định số 31/2024/QĐ-UBND ngày 30/8/2024 về quy định tuyển chọn, giao trực tiếp tổ chức và cá nhân thực hiện nhiệm vụ khoa học và công nghệ cấp tỉnh trên địa bàn tỉnh Đắk Lắk.</w:t>
      </w:r>
    </w:p>
    <w:p>
      <w:r>
        <w:t>UBND tỉnh Đắk Lắk (cũ) ban hành</w:t>
      </w:r>
    </w:p>
    <w:p>
      <w:r>
        <w:t>14</w:t>
      </w:r>
    </w:p>
    <w:p>
      <w:r>
        <w:t>Quyết định số 33/2024/QĐ-UBND ngày 05/9/2024 về sửa đổi, bổ sung điểm d khoản 2 Điều 17 Quy chế ban hành kèm theo Quyết định số 41/2015/QĐ-UBND ngày 30/10/2015 của UBND tỉnh.</w:t>
      </w:r>
    </w:p>
    <w:p>
      <w:r>
        <w:t>UBND tỉnh Đắk Lắk (cũ) ban hành</w:t>
      </w:r>
    </w:p>
    <w:p>
      <w:r>
        <w:t>II</w:t>
      </w:r>
    </w:p>
    <w:p>
      <w:r>
        <w:t>Chỉ thị</w:t>
      </w:r>
    </w:p>
    <w:p>
      <w:r>
        <w:t>15</w:t>
      </w:r>
    </w:p>
    <w:p>
      <w:r>
        <w:t>Chỉ thị số 23/2008/CT-UBND ngày 11/8/2008 về tăng cường quản lý và phát triển hạ tầng viễn thông trên địa bàn tỉnh Phú Yên</w:t>
      </w:r>
    </w:p>
    <w:p>
      <w:r>
        <w:t>UBND tỉnh Phú Yên (trước đây) ban hành</w:t>
      </w:r>
    </w:p>
    <w:p>
      <w:r>
        <w:t>16</w:t>
      </w:r>
    </w:p>
    <w:p>
      <w:r>
        <w:t>Chỉ thị số 02/2015/CT-UBND ngày 06/01/2015 về tăng cường quản lý, sản xuất, nhập khẩu, kinh doanh, lưu thông và sử dụng điện thoại không dây trên địa bàn tỉnh Phú Yên</w:t>
      </w:r>
    </w:p>
    <w:p>
      <w:r>
        <w:t>UBND tỉnh Phú Yên (trước đây) ban hành</w:t>
      </w:r>
    </w:p>
    <w:p>
      <w:r>
        <w:t>17</w:t>
      </w:r>
    </w:p>
    <w:p>
      <w:r>
        <w:t>Chỉ thị số 49/2015/CT-UBND ngày 11/11/2025 về việc tăng cường quản lý hạ tầng cáp viễn thông, truyền hình trên địa bàn tỉnh</w:t>
      </w:r>
    </w:p>
    <w:p>
      <w:r>
        <w:t>UBND tỉnh Phú Yên (trước đây) ban hành</w:t>
      </w:r>
    </w:p>
    <w:p>
      <w:r>
        <w:t>Tổng số: 17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