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01032/QĐ-UBND năm 2025 phê duyệt quy trình nội bộ, quy trình nội bộ liên thông trong giải quyết thủ tục hành chính lĩnh vực Trồng trọt và Bảo vệ thực vật thuộc thẩm quyền giải quyết của Sở Nông nghiệp và Môi trường, Ủy ban nhân dân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01032/QĐ-UBND</w:t>
      </w:r>
    </w:p>
    <w:p>
      <w:r>
        <w:t>Đắk Lắk, ngày 25 tháng 8 năm 2025</w:t>
      </w:r>
    </w:p>
    <w:p>
      <w:r>
        <w:t>QUYẾT ĐỊNH</w:t>
      </w:r>
    </w:p>
    <w:p>
      <w:r>
        <w:t>VỀ VIỆC PHÊ DUYỆT QUY TRÌNH NỘI BỘ, QUY TRÌNH NỘI BỘ LIÊN THÔNG TRONG GIẢI QUYẾT THỦ TỤC HÀNH CHÍNH LĨNH VỰC TRỒNG TRỌT VÀ BẢO VỆ THỰC VẬT THUỘC THẨM QUYỀN GIẢI QUYẾT CỦA SỞ NÔNG NGHIỆP VÀ MÔI TRƯỜNG, UBND CẤP XÃ TRÊN ĐỊA BÀN TỈNH ĐẮK LẮK</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và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1006/QĐ-UBND ngày 05/5/2025 về việc công bố Danh mục thủ tục hành chính chuẩn hóa lĩnh vực trồng trọt và bảo vệ thực vật thuộc phạm vi chức năng quản lý nhà nước của Sở Nông nghiệp và Môi trường, số 1605/QĐ-UBND ngày 30/6/2025 về việc công bố thủ tục hành chính được sửa đổi, bổ sung; thủ tục hành chính bị bãi bỏ lĩnh vực trồng trọt và bảo vệ thực vật thuộc phạm vi chức năng quản lý nhà nước của Sở Nông nghiệp và Môi trường;</w:t>
      </w:r>
    </w:p>
    <w:p>
      <w:r>
        <w:t>Theo đề nghị của Giám đốc Sở Nông nghiệp và Môi trường tại Tờ trình số 082/TTr-SNN ngày 07/8/2025.</w:t>
      </w:r>
    </w:p>
    <w:p>
      <w:r>
        <w:t>QUYẾT ĐỊNH:</w:t>
      </w:r>
    </w:p>
    <w:p>
      <w:r>
        <w:t>Điều 1 . Công bố kèm theo Quyết định này quy trình nội bộ và quy trình nội bộ liên thông trong giải quyết thủ tục hành chính lĩnh vực Trồng trọt và Bảo vệ thực vật thuộc thẩm quyền giải quyết của Sở Nông nghiệp và Môi trường, UBND cấp xã trên địa bàn tỉnh Đắk Lắk, chi tiết tại Phụ lục I, II kèm theo .</w:t>
      </w:r>
    </w:p>
    <w:p>
      <w:r>
        <w:t>Điều 2.  Giao Sở Khoa học và Công nghệ chủ trì, phối hợp với Sở Nông nghiệp và Môi trường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Chánh Văn phòng UBND tỉnh, Giám đốc các Sở: Nông nghiệp và Môi trường, Khoa học và Công nghệ, UBND cấp xã, Thủ trưởng các cơ quan, đơn vị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NN&amp;MT, CN&amp;CTTĐT;</w:t>
      </w:r>
    </w:p>
    <w:p>
      <w:r>
        <w:t>- Lưu: VT, PVHCC  (H-02b) .</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