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003/2025/QĐ-UBND quy định chức năng, nhiệm vụ và quyền hạn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003/2025/QĐ-UBND</w:t>
      </w:r>
    </w:p>
    <w:p>
      <w:r>
        <w:t>Đắk Lắk, ngày 10 tháng 7 năm 2025</w:t>
      </w:r>
    </w:p>
    <w:p>
      <w:r>
        <w:t>QUYẾT ĐỊNH</w:t>
      </w:r>
    </w:p>
    <w:p>
      <w:r>
        <w:t>QUY ĐỊNH CHỨC NĂNG, NHIỆM VỤ VÀ QUYỀN HẠN CỦA SỞ XÂY DỰNG TỈNH ĐẮK LẮK</w:t>
      </w:r>
    </w:p>
    <w:p>
      <w:r>
        <w:t>Căn cứ Luật Tổ chức chính quyền địa phương ngày 16/6/2025;</w:t>
      </w:r>
    </w:p>
    <w:p>
      <w:r>
        <w:t>Căn cứ Luật Ban hành văn bản quy phạm pháp luật ngày 19/02/2025;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quyết số 190/2025/QH15 ngày 19/02/2025 của Quốc hội quy định về xử lý một số vấn đề liên quan đến sắp xếp tổ chức bộ máy nhà nước;</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99/TTr-SXD ngày 20/6/2025;</w:t>
      </w:r>
    </w:p>
    <w:p>
      <w:r>
        <w:t>Ủy ban nhân dân tỉnh ban hành Quyết định Quy định chức năng, nhiệm vụ và quyền hạn của Sở Xây dựng tỉnh Đắk Lắk.</w:t>
      </w:r>
    </w:p>
    <w:p>
      <w:r>
        <w:t>Điều 1. Vị trí và chức năng</w:t>
      </w:r>
    </w:p>
    <w:p>
      <w:r>
        <w:t>1. Sở Xây dựng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uỷ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của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cấp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Hiệu lực thi hành</w:t>
      </w:r>
    </w:p>
    <w:p>
      <w:r>
        <w:t>1. Quyết định này có hiệu lực thi hành kể từ ngày ký.</w:t>
      </w:r>
    </w:p>
    <w:p>
      <w:r>
        <w:t>2. Quyết định này bãi bỏ các Quyết định số 32/2021/QĐ-UBND ngày 02/11/2021 của Ủy ban nhân dân tỉnh Đắk Lắk về việc quy định chức năng, nhiệm vụ, quyền hạn của Sở Giao thông vận tải tỉnh Đắk Lắk; Quyết định số 02/2023/QĐ-UBND ngày 16/01/2023 của Ủy ban nhân dân tỉnh Đắk Lắk quy định chức năng, nhiệm vụ, quyền hạn của Sở Xây dựng tỉnh Đắk Lắk; Quyết định số 14/2025/QĐ-UBND ngày 20/02/2025 của Ủy ban nhân dân tỉnh Phú Yên ban hành Quy định chức năng, nhiệm vụ, quyền hạn và cơ cấu tổ chức của Sở Xây dựng tỉnh Phú Yên.</w:t>
      </w:r>
    </w:p>
    <w:p>
      <w:r>
        <w:t>Điều 4. Tổ chức thực hiện</w:t>
      </w:r>
    </w:p>
    <w:p>
      <w:r>
        <w:t>1. Giao Sở Xây dựng chủ trì, phối hợp với các cơ quan, đơn vị có liên quan triển khai, thực hiện Quyết định này.</w:t>
      </w:r>
    </w:p>
    <w:p>
      <w:r>
        <w:t>2. Chánh Văn phòng Ủy ban nhân dân tỉnh; Giám đốc các Sở: Nội vụ, Xây dựng; Thủ trưởng các sở, ban, ngành; các đơn vị sự nghiệp công lập thuộc phạm vi quản lý của Ủy ban nhân dân tỉnh và các cơ quan, tổ chức, cá nhân có liên quan chịu trách nhiệm thi hành Quyết định này./.</w:t>
      </w:r>
    </w:p>
    <w:p>
      <w:r>
        <w:t>Nơi nhận:</w:t>
      </w:r>
    </w:p>
    <w:p>
      <w:r>
        <w:t>- Như Điều 4;</w:t>
      </w:r>
    </w:p>
    <w:p>
      <w:r>
        <w:t>- Văn phòng Chính phủ; (b/c)</w:t>
      </w:r>
    </w:p>
    <w:p>
      <w:r>
        <w:t>- Vụ Pháp chế - Bộ Xây dựng; (b/c)</w:t>
      </w:r>
    </w:p>
    <w:p>
      <w:r>
        <w:t>- Cục KTVB&amp;QLXLVPHC-Bộ Tư pháp; (b/c)</w:t>
      </w:r>
    </w:p>
    <w:p>
      <w:r>
        <w:t>- Vụ Pháp chế - Bộ Nội vụ; (b/c)</w:t>
      </w:r>
    </w:p>
    <w:p>
      <w:r>
        <w:t>- TT Tỉnh ủy; TT HĐND tỉnh; (b/c)</w:t>
      </w:r>
    </w:p>
    <w:p>
      <w:r>
        <w:t>- CT, PCT UBND tỉnh; (b/c)</w:t>
      </w:r>
    </w:p>
    <w:p>
      <w:r>
        <w:t>- Ủy ban MTTQVN tỉnh;</w:t>
      </w:r>
    </w:p>
    <w:p>
      <w:r>
        <w:t>- Ban Tổ chức Tỉnh ủy;</w:t>
      </w:r>
    </w:p>
    <w:p>
      <w:r>
        <w:t>- Đoàn Đại biểu Quốc hội tỉnh;</w:t>
      </w:r>
    </w:p>
    <w:p>
      <w:r>
        <w:t>- Các Sở, ban, ngành;</w:t>
      </w:r>
    </w:p>
    <w:p>
      <w:r>
        <w:t>- UBND cấp xã;</w:t>
      </w:r>
    </w:p>
    <w:p>
      <w:r>
        <w:t>- Công báo tỉnh; Báo Đắk Lắk;</w:t>
      </w:r>
    </w:p>
    <w:p>
      <w:r>
        <w:t>- CVP, PCVP UBND tỉnh;</w:t>
      </w:r>
    </w:p>
    <w:p>
      <w:r>
        <w:t>- Các phòng, Trung tâm thuộc VPUBND tỉnh;</w:t>
      </w:r>
    </w:p>
    <w:p>
      <w:r>
        <w:t>- Lưu: VT, NVKS  NN 35b</w:t>
      </w:r>
    </w:p>
    <w:p>
      <w:r>
        <w:t>TM. ỦY BAN NHÂN DÂN</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