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12-14:2023/BCT về An toàn sản phẩm vật liệu nổ công nghiệp - Kíp nổ điện vi sai an toàn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QCVN12-14:2023/BCT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12 - 14:2023/BCT</w:t>
      </w:r>
    </w:p>
    <w:p>
      <w:r>
        <w:t>QUY CHUẨN   KỸ THUẬT QUỐC GIA VỀ AN TOÀN SẢN PHẨM VẬT LIỆU NỔ CÔNG NGHIỆP - KÍP NỔ ĐIỆN VI SAI AN TOÀN</w:t>
      </w:r>
    </w:p>
    <w:p>
      <w:r>
        <w:t>National technical regulation on safety of industrial explosive materials - Safety delay electric detonator</w:t>
      </w:r>
    </w:p>
    <w:p>
      <w:r>
        <w:t>LỜI NÓI ĐẦU</w:t>
      </w:r>
    </w:p>
    <w:p>
      <w:r>
        <w:t>QCVN 12-14:2023/BCT do Tổ soạn thảo Quy chuẩn kỹ thuật Quốc gia về an toàn sản phẩm vật liệu nổ công nghiệp - Kíp nổ điện vi sai an toàn biên soạn, Cục Kỹ thuật an toàn và Môi trường công nghiệp trình duyệt, Bộ Khoa học và Công nghệ thẩm định, Bộ trưởng Bộ Công Thương ban hành theo Thông tư số 26/2023/TT-BCT ngày 21 tháng 12 năm 2023.</w:t>
      </w:r>
    </w:p>
    <w:p>
      <w:r>
        <w:t>QUY CHUẨN KỸ THUẬT QUỐC GIA VỀ AN TOÀN SẢN PHẨM VẬT LIỆU NỔ CÔNG NGHIỆP - KÍP NỔ ĐIỆN VI SAI AN TOÀN</w:t>
      </w:r>
    </w:p>
    <w:p>
      <w:r>
        <w:t>National technical regulation on safety of industrial explosive materials - Safety delay electric detonator</w:t>
      </w:r>
    </w:p>
    <w:p>
      <w:r>
        <w:t>I. QUY ĐỊNH CHUNG</w:t>
      </w:r>
    </w:p>
    <w:p>
      <w:r>
        <w:t>1. Phạm vi điều chỉnh</w:t>
      </w:r>
    </w:p>
    <w:p>
      <w:r>
        <w:t>Quy chuẩn kỹ thuật này quy định chỉ tiêu kỹ thuật, phương pháp thử và quy định quản lý đối với kíp nổ điện vi sai an toàn có mã HS 3603.60.00.</w:t>
      </w:r>
    </w:p>
    <w:p>
      <w:r>
        <w:t>2. Đối tượng áp dụng</w:t>
      </w:r>
    </w:p>
    <w:p>
      <w:r>
        <w:t>Quy chuẩn kỹ thuật này áp dụng cho các tổ chức, cá nhân có hoạt động liên quan tới kíp nổ điện vi sai an toàn trên lãnh thổ Việt Nam và các tổ chức, cá nhân khác có liên quan.</w:t>
      </w:r>
    </w:p>
    <w:p>
      <w:r>
        <w:t>3. Giải thích từ ngữ</w:t>
      </w:r>
    </w:p>
    <w:p>
      <w:r>
        <w:t>Trong Quy chuẩn kỹ thuật này, các từ ngữ dưới đây được hiểu như sau:</w:t>
      </w:r>
    </w:p>
    <w:p>
      <w:r>
        <w:t>3.1. Kíp nổ vi sai: Là kíp nổ có thời gian giữ chậm định trước.</w:t>
      </w:r>
    </w:p>
    <w:p>
      <w:r>
        <w:t>3.2. Kíp nổ điện vi sai an toàn: Là kíp nổ điện có thời gian giữ chậm định trước (một hoặc một số thời gian giữ chậm quy định tại Bảng 1) đảm bảo an toàn trong môi trường có khí, bụi nổ.</w:t>
      </w:r>
    </w:p>
    <w:p>
      <w:r>
        <w:t>3.3. Cường độ nổ: Là khả năng công phá của kíp nổ.</w:t>
      </w:r>
    </w:p>
    <w:p>
      <w:r>
        <w:t>3.4. Dòng điện an toàn: Là cường độ dòng điện 01 chiều khi cho dòng điện 01 chiều qua kíp, kíp không phát nổ.</w:t>
      </w:r>
    </w:p>
    <w:p>
      <w:r>
        <w:t>3.5. Dòng điện đảm bảo nổ: Là cường độ dòng điện 01 chiều khi cho dòng điện 01 chiều qua kíp, kíp phát nổ.</w:t>
      </w:r>
    </w:p>
    <w:p>
      <w:r>
        <w:t>II. QUY ĐỊNH VỀ KỸ THUẬT</w:t>
      </w:r>
    </w:p>
    <w:p>
      <w:r>
        <w:t>4. Tài liệu viện dẫn</w:t>
      </w:r>
    </w:p>
    <w:p>
      <w: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r>
        <w:t>- QCVN 01:2019/BCT - Quy chuẩn kỹ thuật quốc gia về an toàn trong sản xuất, thử nghiệm, nghiệm thu, bảo quản, vận chuyển, sử dụng, tiêu hủy vật liệu nổ công nghiệp và bảo quản tiền chất thuốc nổ;</w:t>
      </w:r>
    </w:p>
    <w:p>
      <w:r>
        <w:t>- TCVN 7460:2005 - Kíp nổ điện an toàn dùng trong hầm lò có khí mêtan và bụi nổ - Phương pháp xác định cường độ nổ;</w:t>
      </w:r>
    </w:p>
    <w:p>
      <w:r>
        <w:t>- TCVN 6911:2005 - Kíp nổ điện an toàn dùng trong hầm lò có khí mêtan - Phương pháp thử khả năng nổ an toàn.</w:t>
      </w:r>
    </w:p>
    <w:p>
      <w:r>
        <w:t>5. Chỉ tiêu kỹ thuật</w:t>
      </w:r>
    </w:p>
    <w:p>
      <w:r>
        <w:t>Chỉ tiêu kỹ thuật của kíp nổ điện vi sai an toàn được quy định tại Bảng 1.</w:t>
      </w:r>
    </w:p>
    <w:p>
      <w:r>
        <w:t>Bảng 1. Chỉ tiêu kỹ thuật của kíp nổ điện vi sai an toàn</w:t>
      </w:r>
    </w:p>
    <w:p>
      <w:r>
        <w:t>TT</w:t>
      </w:r>
    </w:p>
    <w:p>
      <w:r>
        <w:t>Tên chỉ tiêu</w:t>
      </w:r>
    </w:p>
    <w:p>
      <w:r>
        <w:t>Đơn vị tính</w:t>
      </w:r>
    </w:p>
    <w:p>
      <w:r>
        <w:t>Chỉ tiêu</w:t>
      </w:r>
    </w:p>
    <w:p>
      <w:r>
        <w:t>1</w:t>
      </w:r>
    </w:p>
    <w:p>
      <w:r>
        <w:t>Cường độ nổ</w:t>
      </w:r>
    </w:p>
    <w:p>
      <w:r>
        <w:t>Xuyên thủng tấm chì dày 6 mm, đường kính lỗ xuyên chì ≥ đường kính ngoài của kíp</w:t>
      </w:r>
    </w:p>
    <w:p>
      <w:r>
        <w:t>2</w:t>
      </w:r>
    </w:p>
    <w:p>
      <w:r>
        <w:t>Đường kính ngoài</w:t>
      </w:r>
    </w:p>
    <w:p>
      <w:r>
        <w:t>mm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