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142" w:tblpY="104"/>
        <w:tblW w:w="9502" w:type="dxa"/>
        <w:tblCellSpacing w:w="0" w:type="dxa"/>
        <w:tblCellMar>
          <w:left w:w="0" w:type="dxa"/>
          <w:right w:w="0" w:type="dxa"/>
        </w:tblCellMar>
        <w:tblLook w:val="04A0" w:firstRow="1" w:lastRow="0" w:firstColumn="1" w:lastColumn="0" w:noHBand="0" w:noVBand="1"/>
      </w:tblPr>
      <w:tblGrid>
        <w:gridCol w:w="3369"/>
        <w:gridCol w:w="6133"/>
      </w:tblGrid>
      <w:tr w:rsidR="00190F92" w:rsidRPr="00FF6BBA" w14:paraId="6DC84715" w14:textId="77777777" w:rsidTr="00362FFD">
        <w:trPr>
          <w:trHeight w:val="1489"/>
          <w:tblCellSpacing w:w="0" w:type="dxa"/>
        </w:trPr>
        <w:tc>
          <w:tcPr>
            <w:tcW w:w="3369" w:type="dxa"/>
            <w:tcMar>
              <w:top w:w="0" w:type="dxa"/>
              <w:left w:w="108" w:type="dxa"/>
              <w:bottom w:w="0" w:type="dxa"/>
              <w:right w:w="108" w:type="dxa"/>
            </w:tcMar>
            <w:hideMark/>
          </w:tcPr>
          <w:p w14:paraId="5C40AA14" w14:textId="28D68AD4" w:rsidR="00190F92" w:rsidRPr="00FF6BBA" w:rsidRDefault="00FF6BBA" w:rsidP="00190F92">
            <w:pPr>
              <w:jc w:val="center"/>
              <w:rPr>
                <w:rFonts w:ascii="Times New Roman" w:eastAsia="Times New Roman" w:hAnsi="Times New Roman" w:cs="Times New Roman"/>
                <w:sz w:val="26"/>
                <w:szCs w:val="26"/>
              </w:rPr>
            </w:pPr>
            <w:r w:rsidRPr="00FF6BBA">
              <w:rPr>
                <w:rFonts w:ascii="Times New Roman" w:eastAsia="Times New Roman" w:hAnsi="Times New Roman" w:cs="Times New Roman"/>
                <w:b/>
                <w:bCs/>
                <w:noProof/>
                <w:sz w:val="26"/>
                <w:szCs w:val="26"/>
              </w:rPr>
              <mc:AlternateContent>
                <mc:Choice Requires="wps">
                  <w:drawing>
                    <wp:anchor distT="4294967295" distB="4294967295" distL="114300" distR="114300" simplePos="0" relativeHeight="251661824" behindDoc="0" locked="0" layoutInCell="1" allowOverlap="1" wp14:anchorId="1A95B244" wp14:editId="7F5E0618">
                      <wp:simplePos x="0" y="0"/>
                      <wp:positionH relativeFrom="column">
                        <wp:posOffset>709295</wp:posOffset>
                      </wp:positionH>
                      <wp:positionV relativeFrom="paragraph">
                        <wp:posOffset>398145</wp:posOffset>
                      </wp:positionV>
                      <wp:extent cx="580390" cy="0"/>
                      <wp:effectExtent l="0" t="0" r="0" b="0"/>
                      <wp:wrapNone/>
                      <wp:docPr id="1994179726"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039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04E67F" id="Straight Connector 7" o:spid="_x0000_s1026"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85pt,31.35pt" to="101.55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">
                      <o:lock v:ext="edit" shapetype="f"/>
                    </v:line>
                  </w:pict>
                </mc:Fallback>
              </mc:AlternateContent>
            </w:r>
            <w:r w:rsidR="00190F92" w:rsidRPr="00FF6BBA">
              <w:rPr>
                <w:rFonts w:ascii="Times New Roman" w:eastAsia="Times New Roman" w:hAnsi="Times New Roman" w:cs="Times New Roman"/>
                <w:b/>
                <w:bCs/>
                <w:sz w:val="26"/>
                <w:szCs w:val="26"/>
              </w:rPr>
              <w:t>HỘI ĐỒNG NHÂN DÂN</w:t>
            </w:r>
            <w:r w:rsidR="00190F92" w:rsidRPr="00FF6BBA">
              <w:rPr>
                <w:rFonts w:ascii="Times New Roman" w:eastAsia="Times New Roman" w:hAnsi="Times New Roman" w:cs="Times New Roman"/>
                <w:b/>
                <w:bCs/>
                <w:sz w:val="26"/>
                <w:szCs w:val="26"/>
              </w:rPr>
              <w:br/>
              <w:t>TỈNH GIA LAI</w:t>
            </w:r>
            <w:r w:rsidR="00190F92" w:rsidRPr="00FF6BBA">
              <w:rPr>
                <w:rFonts w:ascii="Times New Roman" w:eastAsia="Times New Roman" w:hAnsi="Times New Roman" w:cs="Times New Roman"/>
                <w:b/>
                <w:bCs/>
                <w:sz w:val="26"/>
                <w:szCs w:val="26"/>
              </w:rPr>
              <w:br/>
            </w:r>
          </w:p>
          <w:p w14:paraId="5283AAA7" w14:textId="33B3FB09" w:rsidR="00190F92" w:rsidRPr="00934AB4" w:rsidRDefault="00190F92" w:rsidP="00392741">
            <w:pPr>
              <w:jc w:val="center"/>
              <w:rPr>
                <w:rFonts w:ascii="Times New Roman" w:eastAsia="Times New Roman" w:hAnsi="Times New Roman" w:cs="Times New Roman"/>
                <w:sz w:val="28"/>
                <w:szCs w:val="28"/>
              </w:rPr>
            </w:pPr>
            <w:r w:rsidRPr="00934AB4">
              <w:rPr>
                <w:rFonts w:ascii="Times New Roman" w:eastAsia="Times New Roman" w:hAnsi="Times New Roman" w:cs="Times New Roman"/>
                <w:sz w:val="28"/>
                <w:szCs w:val="28"/>
              </w:rPr>
              <w:t xml:space="preserve">Số: </w:t>
            </w:r>
            <w:r w:rsidR="009E210D">
              <w:rPr>
                <w:rFonts w:ascii="Times New Roman" w:eastAsia="Times New Roman" w:hAnsi="Times New Roman" w:cs="Times New Roman"/>
                <w:sz w:val="28"/>
                <w:szCs w:val="28"/>
              </w:rPr>
              <w:t>84</w:t>
            </w:r>
            <w:r w:rsidRPr="00934AB4">
              <w:rPr>
                <w:rFonts w:ascii="Times New Roman" w:eastAsia="Times New Roman" w:hAnsi="Times New Roman" w:cs="Times New Roman"/>
                <w:sz w:val="28"/>
                <w:szCs w:val="28"/>
              </w:rPr>
              <w:t>/2026/NQ-HĐND</w:t>
            </w:r>
          </w:p>
        </w:tc>
        <w:tc>
          <w:tcPr>
            <w:tcW w:w="6133" w:type="dxa"/>
            <w:tcMar>
              <w:top w:w="0" w:type="dxa"/>
              <w:left w:w="108" w:type="dxa"/>
              <w:bottom w:w="0" w:type="dxa"/>
              <w:right w:w="108" w:type="dxa"/>
            </w:tcMar>
            <w:hideMark/>
          </w:tcPr>
          <w:p w14:paraId="7EABE6E5" w14:textId="4B4FC774" w:rsidR="00190F92" w:rsidRPr="00FF6BBA" w:rsidRDefault="00190F92" w:rsidP="00190F92">
            <w:pPr>
              <w:jc w:val="center"/>
              <w:rPr>
                <w:rFonts w:ascii="Times New Roman" w:eastAsia="Times New Roman" w:hAnsi="Times New Roman" w:cs="Times New Roman"/>
                <w:i/>
                <w:iCs/>
                <w:sz w:val="26"/>
                <w:szCs w:val="26"/>
              </w:rPr>
            </w:pPr>
            <w:r w:rsidRPr="00FF6BBA">
              <w:rPr>
                <w:rFonts w:ascii="Times New Roman" w:eastAsia="Times New Roman" w:hAnsi="Times New Roman" w:cs="Times New Roman"/>
                <w:b/>
                <w:bCs/>
                <w:noProof/>
                <w:sz w:val="26"/>
                <w:szCs w:val="26"/>
              </w:rPr>
              <mc:AlternateContent>
                <mc:Choice Requires="wps">
                  <w:drawing>
                    <wp:anchor distT="0" distB="0" distL="114300" distR="114300" simplePos="0" relativeHeight="251658752" behindDoc="0" locked="0" layoutInCell="1" allowOverlap="1" wp14:anchorId="310D4C4E" wp14:editId="52F9CB3F">
                      <wp:simplePos x="0" y="0"/>
                      <wp:positionH relativeFrom="column">
                        <wp:posOffset>788035</wp:posOffset>
                      </wp:positionH>
                      <wp:positionV relativeFrom="paragraph">
                        <wp:posOffset>425450</wp:posOffset>
                      </wp:positionV>
                      <wp:extent cx="219456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1945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8520EB7" id="Straight Connector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05pt,33.5pt" to="234.8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" strokecolor="black [3213]" strokeweight=".5pt">
                      <v:stroke joinstyle="miter"/>
                    </v:line>
                  </w:pict>
                </mc:Fallback>
              </mc:AlternateContent>
            </w:r>
            <w:r w:rsidRPr="00FF6BBA">
              <w:rPr>
                <w:rFonts w:ascii="Times New Roman" w:eastAsia="Times New Roman" w:hAnsi="Times New Roman" w:cs="Times New Roman"/>
                <w:b/>
                <w:bCs/>
                <w:sz w:val="26"/>
                <w:szCs w:val="26"/>
              </w:rPr>
              <w:t>CỘNG HÒA XÃ HỘI CHỦ NGHĨA VIỆT NAM</w:t>
            </w:r>
            <w:r w:rsidRPr="00FF6BBA">
              <w:rPr>
                <w:rFonts w:ascii="Times New Roman" w:eastAsia="Times New Roman" w:hAnsi="Times New Roman" w:cs="Times New Roman"/>
                <w:b/>
                <w:bCs/>
                <w:sz w:val="26"/>
                <w:szCs w:val="26"/>
              </w:rPr>
              <w:br/>
            </w:r>
            <w:r w:rsidRPr="00FF6BBA">
              <w:rPr>
                <w:rFonts w:ascii="Times New Roman" w:eastAsia="Times New Roman" w:hAnsi="Times New Roman" w:cs="Times New Roman"/>
                <w:b/>
                <w:bCs/>
                <w:sz w:val="28"/>
                <w:szCs w:val="28"/>
              </w:rPr>
              <w:t xml:space="preserve">Độc lập - Tự do - Hạnh phúc </w:t>
            </w:r>
            <w:r w:rsidRPr="00FF6BBA">
              <w:rPr>
                <w:rFonts w:ascii="Times New Roman" w:eastAsia="Times New Roman" w:hAnsi="Times New Roman" w:cs="Times New Roman"/>
                <w:b/>
                <w:bCs/>
                <w:sz w:val="28"/>
                <w:szCs w:val="28"/>
              </w:rPr>
              <w:br/>
            </w:r>
          </w:p>
          <w:p w14:paraId="2036B4F1" w14:textId="7DBD39E9" w:rsidR="00190F92" w:rsidRPr="00934AB4" w:rsidRDefault="00190F92" w:rsidP="00362FFD">
            <w:pPr>
              <w:jc w:val="center"/>
              <w:rPr>
                <w:rFonts w:ascii="Times New Roman" w:eastAsia="Times New Roman" w:hAnsi="Times New Roman" w:cs="Times New Roman"/>
                <w:sz w:val="28"/>
                <w:szCs w:val="28"/>
              </w:rPr>
            </w:pPr>
            <w:r w:rsidRPr="00934AB4">
              <w:rPr>
                <w:rFonts w:ascii="Times New Roman" w:eastAsia="Times New Roman" w:hAnsi="Times New Roman" w:cs="Times New Roman"/>
                <w:i/>
                <w:iCs/>
                <w:sz w:val="28"/>
                <w:szCs w:val="28"/>
              </w:rPr>
              <w:t>Gia Lai, ngày</w:t>
            </w:r>
            <w:r w:rsidR="00F646AC">
              <w:rPr>
                <w:rFonts w:ascii="Times New Roman" w:eastAsia="Times New Roman" w:hAnsi="Times New Roman" w:cs="Times New Roman"/>
                <w:i/>
                <w:iCs/>
                <w:sz w:val="28"/>
                <w:szCs w:val="28"/>
              </w:rPr>
              <w:t xml:space="preserve"> 16</w:t>
            </w:r>
            <w:r w:rsidRPr="00934AB4">
              <w:rPr>
                <w:rFonts w:ascii="Times New Roman" w:eastAsia="Times New Roman" w:hAnsi="Times New Roman" w:cs="Times New Roman"/>
                <w:i/>
                <w:iCs/>
                <w:sz w:val="28"/>
                <w:szCs w:val="28"/>
              </w:rPr>
              <w:t xml:space="preserve"> tháng </w:t>
            </w:r>
            <w:r w:rsidR="00F646AC">
              <w:rPr>
                <w:rFonts w:ascii="Times New Roman" w:eastAsia="Times New Roman" w:hAnsi="Times New Roman" w:cs="Times New Roman"/>
                <w:i/>
                <w:iCs/>
                <w:sz w:val="28"/>
                <w:szCs w:val="28"/>
              </w:rPr>
              <w:t>7</w:t>
            </w:r>
            <w:r w:rsidRPr="00934AB4">
              <w:rPr>
                <w:rFonts w:ascii="Times New Roman" w:eastAsia="Times New Roman" w:hAnsi="Times New Roman" w:cs="Times New Roman"/>
                <w:i/>
                <w:iCs/>
                <w:sz w:val="28"/>
                <w:szCs w:val="28"/>
              </w:rPr>
              <w:t xml:space="preserve"> năm 2026</w:t>
            </w:r>
          </w:p>
        </w:tc>
      </w:tr>
    </w:tbl>
    <w:tbl>
      <w:tblPr>
        <w:tblW w:w="9072" w:type="dxa"/>
        <w:jc w:val="center"/>
        <w:tblCellMar>
          <w:left w:w="0" w:type="dxa"/>
          <w:right w:w="0" w:type="dxa"/>
        </w:tblCellMar>
        <w:tblLook w:val="04A0" w:firstRow="1" w:lastRow="0" w:firstColumn="1" w:lastColumn="0" w:noHBand="0" w:noVBand="1"/>
      </w:tblPr>
      <w:tblGrid>
        <w:gridCol w:w="3261"/>
        <w:gridCol w:w="5811"/>
      </w:tblGrid>
      <w:tr w:rsidR="00D46E4B" w:rsidRPr="00FF6BBA" w14:paraId="0B20CA38" w14:textId="77777777" w:rsidTr="0067370B">
        <w:trPr>
          <w:trHeight w:val="135"/>
          <w:jc w:val="center"/>
        </w:trPr>
        <w:tc>
          <w:tcPr>
            <w:tcW w:w="3261" w:type="dxa"/>
            <w:tcBorders>
              <w:top w:val="nil"/>
              <w:left w:val="nil"/>
              <w:bottom w:val="nil"/>
              <w:right w:val="nil"/>
              <w:tl2br w:val="nil"/>
              <w:tr2bl w:val="nil"/>
            </w:tcBorders>
            <w:tcMar>
              <w:top w:w="0" w:type="dxa"/>
              <w:left w:w="108" w:type="dxa"/>
              <w:bottom w:w="0" w:type="dxa"/>
              <w:right w:w="108" w:type="dxa"/>
            </w:tcMar>
          </w:tcPr>
          <w:p w14:paraId="3F06E50C" w14:textId="1E17CF82" w:rsidR="0067370B" w:rsidRPr="00FF6BBA" w:rsidRDefault="0067370B" w:rsidP="00190F92">
            <w:pPr>
              <w:jc w:val="center"/>
              <w:rPr>
                <w:sz w:val="18"/>
                <w:szCs w:val="18"/>
              </w:rPr>
            </w:pPr>
          </w:p>
        </w:tc>
        <w:tc>
          <w:tcPr>
            <w:tcW w:w="5811" w:type="dxa"/>
            <w:tcBorders>
              <w:top w:val="nil"/>
              <w:left w:val="nil"/>
              <w:bottom w:val="nil"/>
              <w:right w:val="nil"/>
              <w:tl2br w:val="nil"/>
              <w:tr2bl w:val="nil"/>
            </w:tcBorders>
            <w:tcMar>
              <w:top w:w="0" w:type="dxa"/>
              <w:left w:w="108" w:type="dxa"/>
              <w:bottom w:w="0" w:type="dxa"/>
              <w:right w:w="108" w:type="dxa"/>
            </w:tcMar>
          </w:tcPr>
          <w:p w14:paraId="068DDB40" w14:textId="29FA91FE" w:rsidR="0067370B" w:rsidRPr="00FF6BBA" w:rsidRDefault="0067370B" w:rsidP="00190F92">
            <w:pPr>
              <w:jc w:val="center"/>
              <w:rPr>
                <w:sz w:val="18"/>
                <w:szCs w:val="18"/>
              </w:rPr>
            </w:pPr>
          </w:p>
        </w:tc>
      </w:tr>
    </w:tbl>
    <w:p w14:paraId="3E03CC90" w14:textId="0FBED3A9" w:rsidR="002C4C3A" w:rsidRPr="00CC46E6" w:rsidRDefault="0067370B" w:rsidP="00190F92">
      <w:pPr>
        <w:rPr>
          <w:rFonts w:ascii="Times New Roman" w:hAnsi="Times New Roman" w:cs="Times New Roman"/>
          <w:b/>
          <w:bCs/>
          <w:sz w:val="8"/>
          <w:szCs w:val="8"/>
        </w:rPr>
      </w:pPr>
      <w:r w:rsidRPr="00FF6BBA">
        <w:rPr>
          <w:sz w:val="18"/>
          <w:szCs w:val="18"/>
        </w:rPr>
        <w:t xml:space="preserve">            </w:t>
      </w:r>
    </w:p>
    <w:p w14:paraId="14B3ED97" w14:textId="2263017A" w:rsidR="006745BD" w:rsidRPr="00CC46E6" w:rsidRDefault="00B71546" w:rsidP="00190F92">
      <w:pPr>
        <w:keepNext/>
        <w:ind w:left="2880" w:firstLine="720"/>
        <w:outlineLvl w:val="0"/>
        <w:rPr>
          <w:rFonts w:ascii="Times New Roman" w:hAnsi="Times New Roman" w:cs="Times New Roman"/>
          <w:b/>
          <w:bCs/>
          <w:sz w:val="28"/>
          <w:szCs w:val="28"/>
        </w:rPr>
      </w:pPr>
      <w:r w:rsidRPr="00CC46E6">
        <w:rPr>
          <w:rFonts w:ascii="Times New Roman" w:hAnsi="Times New Roman" w:cs="Times New Roman"/>
          <w:b/>
          <w:bCs/>
          <w:sz w:val="28"/>
          <w:szCs w:val="28"/>
        </w:rPr>
        <w:t>N</w:t>
      </w:r>
      <w:r w:rsidR="006A7AFF" w:rsidRPr="00CC46E6">
        <w:rPr>
          <w:rFonts w:ascii="Times New Roman" w:hAnsi="Times New Roman" w:cs="Times New Roman"/>
          <w:b/>
          <w:bCs/>
          <w:sz w:val="28"/>
          <w:szCs w:val="28"/>
        </w:rPr>
        <w:t>GHỊ QUYẾT</w:t>
      </w:r>
    </w:p>
    <w:p w14:paraId="15691E0F" w14:textId="5D5F7954" w:rsidR="00B95F3E" w:rsidRPr="00CC46E6" w:rsidRDefault="00A5578D" w:rsidP="00190F92">
      <w:pPr>
        <w:jc w:val="center"/>
        <w:rPr>
          <w:rFonts w:ascii="Times New Roman" w:hAnsi="Times New Roman" w:cs="Times New Roman"/>
          <w:b/>
          <w:bCs/>
          <w:sz w:val="28"/>
          <w:szCs w:val="28"/>
        </w:rPr>
      </w:pPr>
      <w:r w:rsidRPr="00CC46E6">
        <w:rPr>
          <w:rFonts w:ascii="Times New Roman" w:hAnsi="Times New Roman" w:cs="Times New Roman"/>
          <w:b/>
          <w:sz w:val="28"/>
          <w:szCs w:val="28"/>
        </w:rPr>
        <w:t>Quy định</w:t>
      </w:r>
      <w:r w:rsidR="00A7270D" w:rsidRPr="00CC46E6">
        <w:rPr>
          <w:rFonts w:ascii="Times New Roman" w:hAnsi="Times New Roman" w:cs="Times New Roman"/>
          <w:b/>
          <w:bCs/>
          <w:sz w:val="28"/>
          <w:szCs w:val="28"/>
        </w:rPr>
        <w:t xml:space="preserve"> </w:t>
      </w:r>
      <w:r w:rsidR="0043223A" w:rsidRPr="00CC46E6">
        <w:rPr>
          <w:rFonts w:ascii="Times New Roman" w:hAnsi="Times New Roman" w:cs="Times New Roman"/>
          <w:b/>
          <w:bCs/>
          <w:sz w:val="28"/>
          <w:szCs w:val="28"/>
          <w:lang w:val="pt-BR"/>
        </w:rPr>
        <w:t xml:space="preserve">tỷ lệ </w:t>
      </w:r>
      <w:r w:rsidR="002D4890" w:rsidRPr="00CC46E6">
        <w:rPr>
          <w:rFonts w:ascii="Times New Roman" w:hAnsi="Times New Roman" w:cs="Times New Roman"/>
          <w:b/>
          <w:bCs/>
          <w:sz w:val="28"/>
          <w:szCs w:val="28"/>
        </w:rPr>
        <w:t xml:space="preserve">chi phí quản </w:t>
      </w:r>
      <w:r w:rsidR="00B95F3E" w:rsidRPr="00CC46E6">
        <w:rPr>
          <w:rFonts w:ascii="Times New Roman" w:hAnsi="Times New Roman" w:cs="Times New Roman"/>
          <w:b/>
          <w:bCs/>
          <w:sz w:val="28"/>
          <w:szCs w:val="28"/>
        </w:rPr>
        <w:t xml:space="preserve">lý thực hiện chính sách, chế độ ưu đãi </w:t>
      </w:r>
    </w:p>
    <w:p w14:paraId="18AA1B43" w14:textId="7CB2F073" w:rsidR="006A7AFF" w:rsidRPr="00CC46E6" w:rsidRDefault="00B95F3E" w:rsidP="00190F92">
      <w:pPr>
        <w:jc w:val="center"/>
        <w:rPr>
          <w:rFonts w:ascii="Times New Roman" w:hAnsi="Times New Roman" w:cs="Times New Roman"/>
          <w:b/>
          <w:sz w:val="28"/>
          <w:szCs w:val="28"/>
          <w:lang w:val="nl-NL"/>
        </w:rPr>
      </w:pPr>
      <w:proofErr w:type="gramStart"/>
      <w:r w:rsidRPr="00CC46E6">
        <w:rPr>
          <w:rFonts w:ascii="Times New Roman" w:hAnsi="Times New Roman" w:cs="Times New Roman"/>
          <w:b/>
          <w:bCs/>
          <w:sz w:val="28"/>
          <w:szCs w:val="28"/>
        </w:rPr>
        <w:t>người</w:t>
      </w:r>
      <w:proofErr w:type="gramEnd"/>
      <w:r w:rsidRPr="00CC46E6">
        <w:rPr>
          <w:rFonts w:ascii="Times New Roman" w:hAnsi="Times New Roman" w:cs="Times New Roman"/>
          <w:b/>
          <w:bCs/>
          <w:sz w:val="28"/>
          <w:szCs w:val="28"/>
        </w:rPr>
        <w:t xml:space="preserve"> có công với cách mạng trên địa bàn tỉnh Gia Lai</w:t>
      </w:r>
    </w:p>
    <w:p w14:paraId="574241D7" w14:textId="77777777" w:rsidR="00641140" w:rsidRPr="00F5078D" w:rsidRDefault="00641140" w:rsidP="00190F92">
      <w:pPr>
        <w:spacing w:before="120"/>
        <w:ind w:firstLine="709"/>
        <w:jc w:val="both"/>
        <w:rPr>
          <w:rFonts w:ascii="Times New Roman" w:hAnsi="Times New Roman" w:cs="Times New Roman"/>
          <w:i/>
        </w:rPr>
      </w:pPr>
    </w:p>
    <w:p w14:paraId="17070C5D" w14:textId="77777777" w:rsidR="00641140" w:rsidRPr="004D7B16" w:rsidRDefault="00641140" w:rsidP="00641140">
      <w:pPr>
        <w:ind w:firstLine="709"/>
        <w:jc w:val="both"/>
        <w:rPr>
          <w:rFonts w:ascii="Times New Roman" w:hAnsi="Times New Roman" w:cs="Times New Roman"/>
          <w:i/>
          <w:sz w:val="2"/>
          <w:szCs w:val="2"/>
        </w:rPr>
      </w:pPr>
    </w:p>
    <w:p w14:paraId="5DA5B4B8" w14:textId="23E4AE7F" w:rsidR="006745BD" w:rsidRPr="002B5BCC" w:rsidRDefault="006745BD" w:rsidP="002B5BCC">
      <w:pPr>
        <w:spacing w:before="60"/>
        <w:ind w:firstLine="709"/>
        <w:jc w:val="both"/>
        <w:rPr>
          <w:rFonts w:ascii="Times New Roman" w:hAnsi="Times New Roman" w:cs="Times New Roman"/>
          <w:i/>
          <w:sz w:val="28"/>
          <w:szCs w:val="28"/>
        </w:rPr>
      </w:pPr>
      <w:r w:rsidRPr="002B5BCC">
        <w:rPr>
          <w:rFonts w:ascii="Times New Roman" w:hAnsi="Times New Roman" w:cs="Times New Roman"/>
          <w:i/>
          <w:sz w:val="28"/>
          <w:szCs w:val="28"/>
        </w:rPr>
        <w:t xml:space="preserve">Căn cứ Luật Tổ chức chính quyền địa phương </w:t>
      </w:r>
      <w:r w:rsidR="00954028" w:rsidRPr="002B5BCC">
        <w:rPr>
          <w:rFonts w:ascii="Times New Roman" w:hAnsi="Times New Roman" w:cs="Times New Roman"/>
          <w:i/>
          <w:sz w:val="28"/>
          <w:szCs w:val="28"/>
        </w:rPr>
        <w:t>số 72/2025/QH15</w:t>
      </w:r>
      <w:r w:rsidRPr="002B5BCC">
        <w:rPr>
          <w:rFonts w:ascii="Times New Roman" w:hAnsi="Times New Roman" w:cs="Times New Roman"/>
          <w:i/>
          <w:sz w:val="28"/>
          <w:szCs w:val="28"/>
        </w:rPr>
        <w:t>;</w:t>
      </w:r>
    </w:p>
    <w:p w14:paraId="6F592C4C" w14:textId="3912E763" w:rsidR="00E07346" w:rsidRPr="002B5BCC" w:rsidRDefault="0061640C" w:rsidP="002B5BCC">
      <w:pPr>
        <w:spacing w:before="60"/>
        <w:ind w:firstLine="709"/>
        <w:jc w:val="both"/>
        <w:rPr>
          <w:rFonts w:ascii="Times New Roman" w:hAnsi="Times New Roman" w:cs="Times New Roman"/>
          <w:i/>
          <w:iCs/>
          <w:sz w:val="28"/>
          <w:szCs w:val="28"/>
        </w:rPr>
      </w:pPr>
      <w:r w:rsidRPr="002B5BCC">
        <w:rPr>
          <w:rFonts w:ascii="Times New Roman" w:hAnsi="Times New Roman" w:cs="Times New Roman"/>
          <w:i/>
          <w:iCs/>
          <w:sz w:val="28"/>
          <w:szCs w:val="28"/>
        </w:rPr>
        <w:t xml:space="preserve">Căn cứ Luật Ngân sách nhà nước </w:t>
      </w:r>
      <w:r w:rsidR="009F38FF" w:rsidRPr="002B5BCC">
        <w:rPr>
          <w:rFonts w:ascii="Times New Roman" w:hAnsi="Times New Roman" w:cs="Times New Roman"/>
          <w:i/>
          <w:iCs/>
          <w:sz w:val="28"/>
          <w:szCs w:val="28"/>
        </w:rPr>
        <w:t xml:space="preserve">số </w:t>
      </w:r>
      <w:r w:rsidR="00965731" w:rsidRPr="002B5BCC">
        <w:rPr>
          <w:rFonts w:ascii="Times New Roman" w:hAnsi="Times New Roman" w:cs="Times New Roman"/>
          <w:i/>
          <w:iCs/>
          <w:sz w:val="28"/>
          <w:szCs w:val="28"/>
        </w:rPr>
        <w:t>89/2025/QH15</w:t>
      </w:r>
      <w:r w:rsidRPr="002B5BCC">
        <w:rPr>
          <w:rFonts w:ascii="Times New Roman" w:hAnsi="Times New Roman" w:cs="Times New Roman"/>
          <w:i/>
          <w:iCs/>
          <w:sz w:val="28"/>
          <w:szCs w:val="28"/>
        </w:rPr>
        <w:t>;</w:t>
      </w:r>
    </w:p>
    <w:p w14:paraId="4B055339" w14:textId="77777777" w:rsidR="005453E5" w:rsidRPr="002B5BCC" w:rsidRDefault="005453E5" w:rsidP="002B5BCC">
      <w:pPr>
        <w:spacing w:before="60"/>
        <w:ind w:firstLine="709"/>
        <w:jc w:val="both"/>
        <w:rPr>
          <w:rFonts w:ascii="Times New Roman" w:hAnsi="Times New Roman" w:cs="Times New Roman"/>
          <w:i/>
          <w:iCs/>
          <w:sz w:val="28"/>
          <w:szCs w:val="28"/>
        </w:rPr>
      </w:pPr>
      <w:r w:rsidRPr="002B5BCC">
        <w:rPr>
          <w:rFonts w:ascii="Times New Roman" w:hAnsi="Times New Roman" w:cs="Times New Roman"/>
          <w:i/>
          <w:iCs/>
          <w:sz w:val="28"/>
          <w:szCs w:val="28"/>
        </w:rPr>
        <w:t>Căn cứ Luật Ban hành văn bản quy phạm pháp luật số 64/2025/QH15 được sửa đổi, bổ sung bởi Luật số 87/2025/QH15;</w:t>
      </w:r>
    </w:p>
    <w:p w14:paraId="2656960A" w14:textId="77777777" w:rsidR="005B2728" w:rsidRPr="002B5BCC" w:rsidRDefault="005B2728" w:rsidP="002B5BCC">
      <w:pPr>
        <w:spacing w:before="60"/>
        <w:ind w:firstLine="709"/>
        <w:jc w:val="both"/>
        <w:rPr>
          <w:rFonts w:ascii="Times New Roman" w:hAnsi="Times New Roman" w:cs="Times New Roman"/>
          <w:i/>
          <w:iCs/>
          <w:sz w:val="28"/>
          <w:szCs w:val="28"/>
        </w:rPr>
      </w:pPr>
      <w:r w:rsidRPr="002B5BCC">
        <w:rPr>
          <w:rFonts w:ascii="Times New Roman" w:hAnsi="Times New Roman" w:cs="Times New Roman"/>
          <w:i/>
          <w:iCs/>
          <w:sz w:val="28"/>
          <w:szCs w:val="28"/>
        </w:rPr>
        <w:t xml:space="preserve">Căn cứ Pháp lệnh Ưu đãi người có công với cách mạng </w:t>
      </w:r>
      <w:r w:rsidR="009F38FF" w:rsidRPr="002B5BCC">
        <w:rPr>
          <w:rFonts w:ascii="Times New Roman" w:hAnsi="Times New Roman" w:cs="Times New Roman"/>
          <w:i/>
          <w:iCs/>
          <w:sz w:val="28"/>
          <w:szCs w:val="28"/>
        </w:rPr>
        <w:t>số 02/2020/</w:t>
      </w:r>
      <w:r w:rsidR="00864331" w:rsidRPr="002B5BCC">
        <w:rPr>
          <w:rFonts w:ascii="Times New Roman" w:hAnsi="Times New Roman" w:cs="Times New Roman"/>
          <w:i/>
          <w:iCs/>
          <w:sz w:val="28"/>
          <w:szCs w:val="28"/>
        </w:rPr>
        <w:t>UBTVQH14</w:t>
      </w:r>
      <w:r w:rsidRPr="002B5BCC">
        <w:rPr>
          <w:rFonts w:ascii="Times New Roman" w:hAnsi="Times New Roman" w:cs="Times New Roman"/>
          <w:i/>
          <w:iCs/>
          <w:sz w:val="28"/>
          <w:szCs w:val="28"/>
        </w:rPr>
        <w:t>;</w:t>
      </w:r>
    </w:p>
    <w:p w14:paraId="62C6B96C" w14:textId="221FD61A" w:rsidR="005453E5" w:rsidRPr="002B5BCC" w:rsidRDefault="0057304E" w:rsidP="002B5BCC">
      <w:pPr>
        <w:spacing w:before="60"/>
        <w:ind w:firstLine="709"/>
        <w:jc w:val="both"/>
        <w:rPr>
          <w:rFonts w:ascii="Times New Roman" w:hAnsi="Times New Roman" w:cs="Times New Roman"/>
          <w:i/>
          <w:iCs/>
          <w:w w:val="105"/>
          <w:sz w:val="28"/>
          <w:szCs w:val="28"/>
        </w:rPr>
      </w:pPr>
      <w:r w:rsidRPr="002B5BCC">
        <w:rPr>
          <w:rFonts w:ascii="Times New Roman" w:hAnsi="Times New Roman" w:cs="Times New Roman"/>
          <w:i/>
          <w:iCs/>
          <w:w w:val="105"/>
          <w:sz w:val="28"/>
          <w:szCs w:val="28"/>
        </w:rPr>
        <w:t>Căn cứ Nghị định số</w:t>
      </w:r>
      <w:r w:rsidR="00104701" w:rsidRPr="002B5BCC">
        <w:rPr>
          <w:rFonts w:ascii="Times New Roman" w:hAnsi="Times New Roman" w:cs="Times New Roman"/>
          <w:i/>
          <w:iCs/>
          <w:w w:val="105"/>
          <w:sz w:val="28"/>
          <w:szCs w:val="28"/>
        </w:rPr>
        <w:t xml:space="preserve"> 131/2021/NĐ-CP </w:t>
      </w:r>
      <w:r w:rsidRPr="002B5BCC">
        <w:rPr>
          <w:rFonts w:ascii="Times New Roman" w:hAnsi="Times New Roman" w:cs="Times New Roman"/>
          <w:i/>
          <w:iCs/>
          <w:w w:val="105"/>
          <w:sz w:val="28"/>
          <w:szCs w:val="28"/>
        </w:rPr>
        <w:t xml:space="preserve">của Chính phủ </w:t>
      </w:r>
      <w:r w:rsidR="004252A4" w:rsidRPr="002B5BCC">
        <w:rPr>
          <w:rFonts w:ascii="Times New Roman" w:hAnsi="Times New Roman" w:cs="Times New Roman"/>
          <w:i/>
          <w:iCs/>
          <w:w w:val="105"/>
          <w:sz w:val="28"/>
          <w:szCs w:val="28"/>
        </w:rPr>
        <w:t>q</w:t>
      </w:r>
      <w:r w:rsidRPr="002B5BCC">
        <w:rPr>
          <w:rFonts w:ascii="Times New Roman" w:hAnsi="Times New Roman" w:cs="Times New Roman"/>
          <w:i/>
          <w:iCs/>
          <w:w w:val="105"/>
          <w:sz w:val="28"/>
          <w:szCs w:val="28"/>
        </w:rPr>
        <w:t>uy định chi tiết và biện pháp thi hành Pháp lệnh Ưu đãi người có công với cách mạng;</w:t>
      </w:r>
    </w:p>
    <w:p w14:paraId="4E4CD02F" w14:textId="47580C0A" w:rsidR="002D4890" w:rsidRPr="002B5BCC" w:rsidRDefault="00832739" w:rsidP="002B5BCC">
      <w:pPr>
        <w:shd w:val="clear" w:color="auto" w:fill="FFFFFF"/>
        <w:spacing w:before="60"/>
        <w:ind w:firstLine="709"/>
        <w:jc w:val="both"/>
        <w:rPr>
          <w:rFonts w:ascii="Times New Roman" w:hAnsi="Times New Roman" w:cs="Times New Roman"/>
          <w:i/>
          <w:iCs/>
          <w:sz w:val="28"/>
          <w:szCs w:val="28"/>
        </w:rPr>
      </w:pPr>
      <w:r w:rsidRPr="002B5BCC">
        <w:rPr>
          <w:rFonts w:ascii="Times New Roman" w:hAnsi="Times New Roman" w:cs="Times New Roman"/>
          <w:i/>
          <w:iCs/>
          <w:sz w:val="28"/>
          <w:szCs w:val="28"/>
        </w:rPr>
        <w:t xml:space="preserve">Căn cứ Thông tư số 44/2022/TT-BTC của </w:t>
      </w:r>
      <w:r w:rsidR="00104701" w:rsidRPr="002B5BCC">
        <w:rPr>
          <w:rFonts w:ascii="Times New Roman" w:hAnsi="Times New Roman" w:cs="Times New Roman"/>
          <w:i/>
          <w:iCs/>
          <w:sz w:val="28"/>
          <w:szCs w:val="28"/>
        </w:rPr>
        <w:t xml:space="preserve">Bộ trưởng </w:t>
      </w:r>
      <w:r w:rsidRPr="002B5BCC">
        <w:rPr>
          <w:rFonts w:ascii="Times New Roman" w:hAnsi="Times New Roman" w:cs="Times New Roman"/>
          <w:i/>
          <w:iCs/>
          <w:sz w:val="28"/>
          <w:szCs w:val="28"/>
        </w:rPr>
        <w:t xml:space="preserve">Bộ Tài chính </w:t>
      </w:r>
      <w:r w:rsidR="004252A4" w:rsidRPr="002B5BCC">
        <w:rPr>
          <w:rFonts w:ascii="Times New Roman" w:hAnsi="Times New Roman" w:cs="Times New Roman"/>
          <w:i/>
          <w:iCs/>
          <w:sz w:val="28"/>
          <w:szCs w:val="28"/>
        </w:rPr>
        <w:t>q</w:t>
      </w:r>
      <w:r w:rsidRPr="002B5BCC">
        <w:rPr>
          <w:rFonts w:ascii="Times New Roman" w:hAnsi="Times New Roman" w:cs="Times New Roman"/>
          <w:i/>
          <w:iCs/>
          <w:sz w:val="28"/>
          <w:szCs w:val="28"/>
        </w:rPr>
        <w:t xml:space="preserve">uy định quản lý và sử dụng </w:t>
      </w:r>
      <w:r w:rsidR="00552534" w:rsidRPr="002B5BCC">
        <w:rPr>
          <w:rFonts w:ascii="Times New Roman" w:hAnsi="Times New Roman" w:cs="Times New Roman"/>
          <w:i/>
          <w:iCs/>
          <w:sz w:val="28"/>
          <w:szCs w:val="28"/>
        </w:rPr>
        <w:t xml:space="preserve">kinh phí </w:t>
      </w:r>
      <w:r w:rsidRPr="002B5BCC">
        <w:rPr>
          <w:rFonts w:ascii="Times New Roman" w:hAnsi="Times New Roman" w:cs="Times New Roman"/>
          <w:i/>
          <w:iCs/>
          <w:sz w:val="28"/>
          <w:szCs w:val="28"/>
        </w:rPr>
        <w:t xml:space="preserve">chi thường xuyên thực hiện chính sách, chế độ ưu đãi người có công với cách mạng, thân nhân </w:t>
      </w:r>
      <w:r w:rsidR="004252A4" w:rsidRPr="002B5BCC">
        <w:rPr>
          <w:rFonts w:ascii="Times New Roman" w:hAnsi="Times New Roman" w:cs="Times New Roman"/>
          <w:i/>
          <w:iCs/>
          <w:sz w:val="28"/>
          <w:szCs w:val="28"/>
        </w:rPr>
        <w:t xml:space="preserve">của </w:t>
      </w:r>
      <w:r w:rsidRPr="002B5BCC">
        <w:rPr>
          <w:rFonts w:ascii="Times New Roman" w:hAnsi="Times New Roman" w:cs="Times New Roman"/>
          <w:i/>
          <w:iCs/>
          <w:sz w:val="28"/>
          <w:szCs w:val="28"/>
        </w:rPr>
        <w:t xml:space="preserve">người có công với cách mạng và người trực tiếp tham gia kháng chiến do ngành Lao động </w:t>
      </w:r>
      <w:r w:rsidR="006C279A" w:rsidRPr="002B5BCC">
        <w:rPr>
          <w:rFonts w:ascii="Times New Roman" w:hAnsi="Times New Roman" w:cs="Times New Roman"/>
          <w:i/>
          <w:iCs/>
          <w:sz w:val="28"/>
          <w:szCs w:val="28"/>
        </w:rPr>
        <w:t>-</w:t>
      </w:r>
      <w:r w:rsidRPr="002B5BCC">
        <w:rPr>
          <w:rFonts w:ascii="Times New Roman" w:hAnsi="Times New Roman" w:cs="Times New Roman"/>
          <w:i/>
          <w:iCs/>
          <w:sz w:val="28"/>
          <w:szCs w:val="28"/>
        </w:rPr>
        <w:t xml:space="preserve"> Thương binh và Xã hội quản lý</w:t>
      </w:r>
      <w:r w:rsidR="004212AF" w:rsidRPr="002B5BCC">
        <w:rPr>
          <w:rFonts w:ascii="Times New Roman" w:hAnsi="Times New Roman" w:cs="Times New Roman"/>
          <w:i/>
          <w:iCs/>
          <w:sz w:val="28"/>
          <w:szCs w:val="28"/>
        </w:rPr>
        <w:t xml:space="preserve"> được sửa đổi, bổ sung bởi </w:t>
      </w:r>
      <w:r w:rsidRPr="002B5BCC">
        <w:rPr>
          <w:rFonts w:ascii="Times New Roman" w:hAnsi="Times New Roman" w:cs="Times New Roman"/>
          <w:i/>
          <w:iCs/>
          <w:sz w:val="28"/>
          <w:szCs w:val="28"/>
        </w:rPr>
        <w:t>Thông tư số 95/2025/TT-BTC;</w:t>
      </w:r>
    </w:p>
    <w:p w14:paraId="369757A8" w14:textId="77A03262" w:rsidR="00604920" w:rsidRPr="002B5BCC" w:rsidRDefault="00A91330" w:rsidP="002B5BCC">
      <w:pPr>
        <w:shd w:val="clear" w:color="auto" w:fill="FFFFFF"/>
        <w:spacing w:before="60"/>
        <w:ind w:firstLine="709"/>
        <w:jc w:val="both"/>
        <w:rPr>
          <w:rFonts w:ascii="Times New Roman" w:eastAsia="Times New Roman" w:hAnsi="Times New Roman" w:cs="Times New Roman"/>
          <w:i/>
          <w:w w:val="105"/>
          <w:sz w:val="28"/>
          <w:szCs w:val="28"/>
        </w:rPr>
      </w:pPr>
      <w:r w:rsidRPr="002B5BCC">
        <w:rPr>
          <w:rFonts w:ascii="Times New Roman" w:eastAsia="Times New Roman" w:hAnsi="Times New Roman" w:cs="Times New Roman"/>
          <w:i/>
          <w:w w:val="105"/>
          <w:sz w:val="28"/>
          <w:szCs w:val="28"/>
          <w:lang w:val="vi-VN"/>
        </w:rPr>
        <w:t xml:space="preserve">Xét Tờ trình số </w:t>
      </w:r>
      <w:r w:rsidR="00FE009B" w:rsidRPr="002B5BCC">
        <w:rPr>
          <w:rFonts w:ascii="Times New Roman" w:eastAsia="Times New Roman" w:hAnsi="Times New Roman" w:cs="Times New Roman"/>
          <w:i/>
          <w:w w:val="105"/>
          <w:sz w:val="28"/>
          <w:szCs w:val="28"/>
        </w:rPr>
        <w:t>997</w:t>
      </w:r>
      <w:r w:rsidRPr="002B5BCC">
        <w:rPr>
          <w:rFonts w:ascii="Times New Roman" w:eastAsia="Times New Roman" w:hAnsi="Times New Roman" w:cs="Times New Roman"/>
          <w:i/>
          <w:w w:val="105"/>
          <w:sz w:val="28"/>
          <w:szCs w:val="28"/>
          <w:lang w:val="vi-VN"/>
        </w:rPr>
        <w:t xml:space="preserve">/TTr-UBND ngày </w:t>
      </w:r>
      <w:r w:rsidR="00FE009B" w:rsidRPr="002B5BCC">
        <w:rPr>
          <w:rFonts w:ascii="Times New Roman" w:eastAsia="Times New Roman" w:hAnsi="Times New Roman" w:cs="Times New Roman"/>
          <w:i/>
          <w:w w:val="105"/>
          <w:sz w:val="28"/>
          <w:szCs w:val="28"/>
        </w:rPr>
        <w:t>29</w:t>
      </w:r>
      <w:r w:rsidRPr="002B5BCC">
        <w:rPr>
          <w:rFonts w:ascii="Times New Roman" w:eastAsia="Times New Roman" w:hAnsi="Times New Roman" w:cs="Times New Roman"/>
          <w:i/>
          <w:w w:val="105"/>
          <w:sz w:val="28"/>
          <w:szCs w:val="28"/>
          <w:lang w:val="vi-VN"/>
        </w:rPr>
        <w:t xml:space="preserve"> tháng</w:t>
      </w:r>
      <w:r w:rsidR="00251FFB" w:rsidRPr="002B5BCC">
        <w:rPr>
          <w:rFonts w:ascii="Times New Roman" w:eastAsia="Times New Roman" w:hAnsi="Times New Roman" w:cs="Times New Roman"/>
          <w:i/>
          <w:w w:val="105"/>
          <w:sz w:val="28"/>
          <w:szCs w:val="28"/>
        </w:rPr>
        <w:t xml:space="preserve"> </w:t>
      </w:r>
      <w:r w:rsidR="00FE009B" w:rsidRPr="002B5BCC">
        <w:rPr>
          <w:rFonts w:ascii="Times New Roman" w:eastAsia="Times New Roman" w:hAnsi="Times New Roman" w:cs="Times New Roman"/>
          <w:i/>
          <w:w w:val="105"/>
          <w:sz w:val="28"/>
          <w:szCs w:val="28"/>
        </w:rPr>
        <w:t>6</w:t>
      </w:r>
      <w:r w:rsidRPr="002B5BCC">
        <w:rPr>
          <w:rFonts w:ascii="Times New Roman" w:eastAsia="Times New Roman" w:hAnsi="Times New Roman" w:cs="Times New Roman"/>
          <w:i/>
          <w:w w:val="105"/>
          <w:sz w:val="28"/>
          <w:szCs w:val="28"/>
          <w:lang w:val="vi-VN"/>
        </w:rPr>
        <w:t xml:space="preserve"> năm 202</w:t>
      </w:r>
      <w:r w:rsidR="005453E5" w:rsidRPr="002B5BCC">
        <w:rPr>
          <w:rFonts w:ascii="Times New Roman" w:eastAsia="Times New Roman" w:hAnsi="Times New Roman" w:cs="Times New Roman"/>
          <w:i/>
          <w:w w:val="105"/>
          <w:sz w:val="28"/>
          <w:szCs w:val="28"/>
        </w:rPr>
        <w:t>6</w:t>
      </w:r>
      <w:r w:rsidR="003D1781" w:rsidRPr="002B5BCC">
        <w:rPr>
          <w:rFonts w:ascii="Times New Roman" w:eastAsia="Times New Roman" w:hAnsi="Times New Roman" w:cs="Times New Roman"/>
          <w:i/>
          <w:w w:val="105"/>
          <w:sz w:val="28"/>
          <w:szCs w:val="28"/>
          <w:lang w:val="vi-VN"/>
        </w:rPr>
        <w:t xml:space="preserve"> của </w:t>
      </w:r>
      <w:r w:rsidR="003D1781" w:rsidRPr="002B5BCC">
        <w:rPr>
          <w:rFonts w:ascii="Times New Roman" w:eastAsia="Times New Roman" w:hAnsi="Times New Roman" w:cs="Times New Roman"/>
          <w:i/>
          <w:w w:val="105"/>
          <w:sz w:val="28"/>
          <w:szCs w:val="28"/>
        </w:rPr>
        <w:t xml:space="preserve">Ủy </w:t>
      </w:r>
      <w:r w:rsidRPr="002B5BCC">
        <w:rPr>
          <w:rFonts w:ascii="Times New Roman" w:eastAsia="Times New Roman" w:hAnsi="Times New Roman" w:cs="Times New Roman"/>
          <w:i/>
          <w:w w:val="105"/>
          <w:sz w:val="28"/>
          <w:szCs w:val="28"/>
          <w:lang w:val="vi-VN"/>
        </w:rPr>
        <w:t>ban nhân dân tỉnh</w:t>
      </w:r>
      <w:r w:rsidR="00903016" w:rsidRPr="002B5BCC">
        <w:rPr>
          <w:rFonts w:ascii="Times New Roman" w:eastAsia="Times New Roman" w:hAnsi="Times New Roman" w:cs="Times New Roman"/>
          <w:i/>
          <w:w w:val="105"/>
          <w:sz w:val="28"/>
          <w:szCs w:val="28"/>
        </w:rPr>
        <w:t xml:space="preserve"> </w:t>
      </w:r>
      <w:r w:rsidR="006B757E" w:rsidRPr="002B5BCC">
        <w:rPr>
          <w:rFonts w:ascii="Times New Roman" w:eastAsia="Times New Roman" w:hAnsi="Times New Roman" w:cs="Times New Roman"/>
          <w:i/>
          <w:w w:val="105"/>
          <w:sz w:val="28"/>
          <w:szCs w:val="28"/>
        </w:rPr>
        <w:t>đề nghị ban hành</w:t>
      </w:r>
      <w:r w:rsidR="005B2728" w:rsidRPr="002B5BCC">
        <w:rPr>
          <w:rFonts w:ascii="Times New Roman" w:eastAsia="Times New Roman" w:hAnsi="Times New Roman" w:cs="Times New Roman"/>
          <w:i/>
          <w:w w:val="105"/>
          <w:sz w:val="28"/>
          <w:szCs w:val="28"/>
        </w:rPr>
        <w:t xml:space="preserve"> Nghị quyết </w:t>
      </w:r>
      <w:r w:rsidR="002C0540" w:rsidRPr="002B5BCC">
        <w:rPr>
          <w:rFonts w:ascii="Times New Roman" w:hAnsi="Times New Roman" w:cs="Times New Roman"/>
          <w:i/>
          <w:iCs/>
          <w:sz w:val="28"/>
          <w:szCs w:val="28"/>
        </w:rPr>
        <w:t>q</w:t>
      </w:r>
      <w:r w:rsidR="009C0852" w:rsidRPr="002B5BCC">
        <w:rPr>
          <w:rFonts w:ascii="Times New Roman" w:hAnsi="Times New Roman" w:cs="Times New Roman"/>
          <w:i/>
          <w:iCs/>
          <w:sz w:val="28"/>
          <w:szCs w:val="28"/>
        </w:rPr>
        <w:t>uy định tỷ lệ chi phí quản lý thực hiện chính sách, chế độ ưu đãi người có công với cách mạng trên địa bàn tỉnh Gia Lai</w:t>
      </w:r>
      <w:r w:rsidR="007664E0" w:rsidRPr="002B5BCC">
        <w:rPr>
          <w:rFonts w:ascii="Times New Roman" w:eastAsia="Times New Roman" w:hAnsi="Times New Roman" w:cs="Times New Roman"/>
          <w:i/>
          <w:w w:val="105"/>
          <w:sz w:val="28"/>
          <w:szCs w:val="28"/>
        </w:rPr>
        <w:t xml:space="preserve">; </w:t>
      </w:r>
      <w:r w:rsidRPr="002B5BCC">
        <w:rPr>
          <w:rFonts w:ascii="Times New Roman" w:eastAsia="Times New Roman" w:hAnsi="Times New Roman" w:cs="Times New Roman"/>
          <w:i/>
          <w:w w:val="105"/>
          <w:sz w:val="28"/>
          <w:szCs w:val="28"/>
          <w:lang w:val="vi-VN"/>
        </w:rPr>
        <w:t xml:space="preserve">Báo cáo thẩm tra </w:t>
      </w:r>
      <w:r w:rsidR="00D20384" w:rsidRPr="002B5BCC">
        <w:rPr>
          <w:rFonts w:ascii="Times New Roman" w:eastAsia="Times New Roman" w:hAnsi="Times New Roman" w:cs="Times New Roman"/>
          <w:i/>
          <w:w w:val="105"/>
          <w:sz w:val="28"/>
          <w:szCs w:val="28"/>
        </w:rPr>
        <w:t xml:space="preserve">số </w:t>
      </w:r>
      <w:r w:rsidR="002C5555" w:rsidRPr="002B5BCC">
        <w:rPr>
          <w:rFonts w:ascii="Times New Roman" w:eastAsia="Times New Roman" w:hAnsi="Times New Roman" w:cs="Times New Roman"/>
          <w:i/>
          <w:w w:val="105"/>
          <w:sz w:val="28"/>
          <w:szCs w:val="28"/>
        </w:rPr>
        <w:t xml:space="preserve">65/BC-VHXH ngày </w:t>
      </w:r>
      <w:r w:rsidR="003C008C" w:rsidRPr="002B5BCC">
        <w:rPr>
          <w:rFonts w:ascii="Times New Roman" w:eastAsia="Times New Roman" w:hAnsi="Times New Roman" w:cs="Times New Roman"/>
          <w:i/>
          <w:w w:val="105"/>
          <w:sz w:val="28"/>
          <w:szCs w:val="28"/>
        </w:rPr>
        <w:t xml:space="preserve">08 tháng 7 năm 2026 </w:t>
      </w:r>
      <w:r w:rsidRPr="002B5BCC">
        <w:rPr>
          <w:rFonts w:ascii="Times New Roman" w:eastAsia="Times New Roman" w:hAnsi="Times New Roman" w:cs="Times New Roman"/>
          <w:i/>
          <w:w w:val="105"/>
          <w:sz w:val="28"/>
          <w:szCs w:val="28"/>
          <w:lang w:val="vi-VN"/>
        </w:rPr>
        <w:t xml:space="preserve">của Ban </w:t>
      </w:r>
      <w:r w:rsidR="00903016" w:rsidRPr="002B5BCC">
        <w:rPr>
          <w:rFonts w:ascii="Times New Roman" w:eastAsia="Times New Roman" w:hAnsi="Times New Roman" w:cs="Times New Roman"/>
          <w:i/>
          <w:w w:val="105"/>
          <w:sz w:val="28"/>
          <w:szCs w:val="28"/>
        </w:rPr>
        <w:t xml:space="preserve">Văn hóa </w:t>
      </w:r>
      <w:r w:rsidR="002A1E8C" w:rsidRPr="002B5BCC">
        <w:rPr>
          <w:rFonts w:ascii="Times New Roman" w:eastAsia="Times New Roman" w:hAnsi="Times New Roman" w:cs="Times New Roman"/>
          <w:i/>
          <w:w w:val="105"/>
          <w:sz w:val="28"/>
          <w:szCs w:val="28"/>
        </w:rPr>
        <w:t>-</w:t>
      </w:r>
      <w:r w:rsidR="00903016" w:rsidRPr="002B5BCC">
        <w:rPr>
          <w:rFonts w:ascii="Times New Roman" w:eastAsia="Times New Roman" w:hAnsi="Times New Roman" w:cs="Times New Roman"/>
          <w:i/>
          <w:w w:val="105"/>
          <w:sz w:val="28"/>
          <w:szCs w:val="28"/>
        </w:rPr>
        <w:t xml:space="preserve"> Xã hội</w:t>
      </w:r>
      <w:r w:rsidRPr="002B5BCC">
        <w:rPr>
          <w:rFonts w:ascii="Times New Roman" w:eastAsia="Times New Roman" w:hAnsi="Times New Roman" w:cs="Times New Roman"/>
          <w:i/>
          <w:w w:val="105"/>
          <w:sz w:val="28"/>
          <w:szCs w:val="28"/>
          <w:lang w:val="vi-VN"/>
        </w:rPr>
        <w:t xml:space="preserve"> Hội đồng nhân dân tỉnh; ý kiến</w:t>
      </w:r>
      <w:r w:rsidRPr="002B5BCC">
        <w:rPr>
          <w:rFonts w:ascii="Times New Roman" w:eastAsia="Times New Roman" w:hAnsi="Times New Roman" w:cs="Times New Roman"/>
          <w:i/>
          <w:w w:val="105"/>
          <w:sz w:val="28"/>
          <w:szCs w:val="28"/>
          <w:lang w:val="pt-BR"/>
        </w:rPr>
        <w:t xml:space="preserve"> thảo luận </w:t>
      </w:r>
      <w:r w:rsidRPr="002B5BCC">
        <w:rPr>
          <w:rFonts w:ascii="Times New Roman" w:eastAsia="Times New Roman" w:hAnsi="Times New Roman" w:cs="Times New Roman"/>
          <w:i/>
          <w:w w:val="105"/>
          <w:sz w:val="28"/>
          <w:szCs w:val="28"/>
          <w:lang w:val="vi-VN"/>
        </w:rPr>
        <w:t>của đại biểu Hội đồng nhân dân tại kỳ họp;</w:t>
      </w:r>
    </w:p>
    <w:p w14:paraId="670A8C83" w14:textId="4AEEED59" w:rsidR="005D27C2" w:rsidRPr="002B5BCC" w:rsidRDefault="00A91330" w:rsidP="002B5BCC">
      <w:pPr>
        <w:spacing w:before="60"/>
        <w:ind w:firstLine="709"/>
        <w:jc w:val="both"/>
        <w:rPr>
          <w:rFonts w:ascii="Times New Roman" w:eastAsia="Times New Roman" w:hAnsi="Times New Roman" w:cs="Times New Roman"/>
          <w:i/>
          <w:w w:val="105"/>
          <w:sz w:val="28"/>
          <w:szCs w:val="28"/>
          <w:shd w:val="clear" w:color="auto" w:fill="FFFFFF"/>
          <w:lang w:val="vi-VN"/>
        </w:rPr>
      </w:pPr>
      <w:r w:rsidRPr="002B5BCC">
        <w:rPr>
          <w:rFonts w:ascii="Times New Roman" w:eastAsia="Times New Roman" w:hAnsi="Times New Roman" w:cs="Times New Roman"/>
          <w:i/>
          <w:w w:val="105"/>
          <w:sz w:val="28"/>
          <w:szCs w:val="28"/>
          <w:shd w:val="clear" w:color="auto" w:fill="FFFFFF"/>
          <w:lang w:val="vi-VN"/>
        </w:rPr>
        <w:t xml:space="preserve">Hội đồng nhân dân ban hành </w:t>
      </w:r>
      <w:bookmarkStart w:id="0" w:name="_GoBack"/>
      <w:r w:rsidR="00BE7246" w:rsidRPr="002B5BCC">
        <w:rPr>
          <w:rFonts w:ascii="Times New Roman" w:eastAsia="Times New Roman" w:hAnsi="Times New Roman" w:cs="Times New Roman"/>
          <w:i/>
          <w:w w:val="105"/>
          <w:sz w:val="28"/>
          <w:szCs w:val="28"/>
        </w:rPr>
        <w:t>Nghị quyết</w:t>
      </w:r>
      <w:r w:rsidR="006B102E" w:rsidRPr="002B5BCC">
        <w:rPr>
          <w:rFonts w:ascii="Times New Roman" w:eastAsia="Times New Roman" w:hAnsi="Times New Roman" w:cs="Times New Roman"/>
          <w:i/>
          <w:w w:val="105"/>
          <w:sz w:val="28"/>
          <w:szCs w:val="28"/>
        </w:rPr>
        <w:t xml:space="preserve"> </w:t>
      </w:r>
      <w:r w:rsidR="002C0540" w:rsidRPr="002B5BCC">
        <w:rPr>
          <w:rFonts w:ascii="Times New Roman" w:hAnsi="Times New Roman" w:cs="Times New Roman"/>
          <w:i/>
          <w:iCs/>
          <w:sz w:val="28"/>
          <w:szCs w:val="28"/>
        </w:rPr>
        <w:t>q</w:t>
      </w:r>
      <w:r w:rsidR="009C0852" w:rsidRPr="002B5BCC">
        <w:rPr>
          <w:rFonts w:ascii="Times New Roman" w:hAnsi="Times New Roman" w:cs="Times New Roman"/>
          <w:i/>
          <w:iCs/>
          <w:sz w:val="28"/>
          <w:szCs w:val="28"/>
        </w:rPr>
        <w:t>uy định tỷ lệ chi phí quản lý thực hiện chính sách, chế độ ưu đãi người có công với cách mạng trên địa bàn tỉnh Gia Lai</w:t>
      </w:r>
      <w:bookmarkEnd w:id="0"/>
      <w:r w:rsidR="00C72299" w:rsidRPr="002B5BCC">
        <w:rPr>
          <w:rFonts w:ascii="Times New Roman" w:hAnsi="Times New Roman" w:cs="Times New Roman"/>
          <w:bCs/>
          <w:i/>
          <w:iCs/>
          <w:w w:val="105"/>
          <w:sz w:val="28"/>
          <w:szCs w:val="28"/>
        </w:rPr>
        <w:t>.</w:t>
      </w:r>
    </w:p>
    <w:p w14:paraId="1ABD7E8B" w14:textId="77777777" w:rsidR="002E0693" w:rsidRPr="002B5BCC" w:rsidRDefault="002E0693" w:rsidP="002B5BCC">
      <w:pPr>
        <w:spacing w:before="60"/>
        <w:ind w:firstLine="709"/>
        <w:jc w:val="both"/>
        <w:rPr>
          <w:rFonts w:ascii="Times New Roman" w:hAnsi="Times New Roman" w:cs="Times New Roman"/>
          <w:b/>
          <w:sz w:val="28"/>
          <w:szCs w:val="28"/>
          <w:lang w:val="nl-NL"/>
        </w:rPr>
      </w:pPr>
      <w:r w:rsidRPr="002B5BCC">
        <w:rPr>
          <w:rFonts w:ascii="Times New Roman" w:hAnsi="Times New Roman" w:cs="Times New Roman"/>
          <w:b/>
          <w:bCs/>
          <w:sz w:val="28"/>
          <w:szCs w:val="28"/>
          <w:lang w:val="nl-NL"/>
        </w:rPr>
        <w:t>Điều 1</w:t>
      </w:r>
      <w:r w:rsidRPr="002B5BCC">
        <w:rPr>
          <w:rFonts w:ascii="Times New Roman" w:hAnsi="Times New Roman" w:cs="Times New Roman"/>
          <w:b/>
          <w:sz w:val="28"/>
          <w:szCs w:val="28"/>
          <w:lang w:val="nl-NL"/>
        </w:rPr>
        <w:t>. Phạm vi điều chỉ</w:t>
      </w:r>
      <w:r w:rsidR="00AB7E9C" w:rsidRPr="002B5BCC">
        <w:rPr>
          <w:rFonts w:ascii="Times New Roman" w:hAnsi="Times New Roman" w:cs="Times New Roman"/>
          <w:b/>
          <w:sz w:val="28"/>
          <w:szCs w:val="28"/>
          <w:lang w:val="nl-NL"/>
        </w:rPr>
        <w:t>nh</w:t>
      </w:r>
      <w:r w:rsidR="00BD4419" w:rsidRPr="002B5BCC">
        <w:rPr>
          <w:rFonts w:ascii="Times New Roman" w:hAnsi="Times New Roman" w:cs="Times New Roman"/>
          <w:b/>
          <w:sz w:val="28"/>
          <w:szCs w:val="28"/>
          <w:lang w:val="nl-NL"/>
        </w:rPr>
        <w:t xml:space="preserve"> và</w:t>
      </w:r>
      <w:r w:rsidR="005453E5" w:rsidRPr="002B5BCC">
        <w:rPr>
          <w:rFonts w:ascii="Times New Roman" w:hAnsi="Times New Roman" w:cs="Times New Roman"/>
          <w:b/>
          <w:sz w:val="28"/>
          <w:szCs w:val="28"/>
          <w:lang w:val="nl-NL"/>
        </w:rPr>
        <w:t xml:space="preserve"> đối tượng áp dụng</w:t>
      </w:r>
    </w:p>
    <w:p w14:paraId="72AC651F" w14:textId="77777777" w:rsidR="005453E5" w:rsidRPr="002B5BCC" w:rsidRDefault="005453E5" w:rsidP="002B5BCC">
      <w:pPr>
        <w:spacing w:before="60"/>
        <w:ind w:firstLine="709"/>
        <w:jc w:val="both"/>
        <w:rPr>
          <w:rFonts w:ascii="Times New Roman" w:eastAsia="Times New Roman" w:hAnsi="Times New Roman" w:cs="Times New Roman"/>
          <w:sz w:val="28"/>
          <w:szCs w:val="28"/>
          <w:lang w:val="nl-NL"/>
        </w:rPr>
      </w:pPr>
      <w:r w:rsidRPr="002B5BCC">
        <w:rPr>
          <w:rFonts w:ascii="Times New Roman" w:eastAsia="Times New Roman" w:hAnsi="Times New Roman" w:cs="Times New Roman"/>
          <w:sz w:val="28"/>
          <w:szCs w:val="28"/>
          <w:lang w:val="nl-NL"/>
        </w:rPr>
        <w:t>1. Phạm vi điều chỉnh</w:t>
      </w:r>
    </w:p>
    <w:p w14:paraId="5AB0532A" w14:textId="172265E4" w:rsidR="0006371D" w:rsidRPr="002B5BCC" w:rsidRDefault="00CA4952" w:rsidP="002B5BCC">
      <w:pPr>
        <w:spacing w:before="60"/>
        <w:ind w:firstLine="709"/>
        <w:jc w:val="both"/>
        <w:rPr>
          <w:rFonts w:ascii="Times New Roman" w:eastAsia="Times New Roman" w:hAnsi="Times New Roman" w:cs="Times New Roman"/>
          <w:sz w:val="28"/>
          <w:szCs w:val="28"/>
          <w:lang w:val="nl-NL"/>
        </w:rPr>
      </w:pPr>
      <w:r w:rsidRPr="002B5BCC">
        <w:rPr>
          <w:rFonts w:ascii="Times New Roman" w:eastAsia="Times New Roman" w:hAnsi="Times New Roman" w:cs="Times New Roman"/>
          <w:sz w:val="28"/>
          <w:szCs w:val="28"/>
          <w:lang w:val="nl-NL"/>
        </w:rPr>
        <w:t xml:space="preserve">Nghị quyết này </w:t>
      </w:r>
      <w:r w:rsidRPr="002B5BCC">
        <w:rPr>
          <w:rFonts w:ascii="Times New Roman" w:hAnsi="Times New Roman" w:cs="Times New Roman"/>
          <w:sz w:val="28"/>
          <w:szCs w:val="28"/>
          <w:lang w:val="nl-NL"/>
        </w:rPr>
        <w:t xml:space="preserve">quy định </w:t>
      </w:r>
      <w:r w:rsidRPr="002B5BCC">
        <w:rPr>
          <w:rFonts w:ascii="Times New Roman" w:hAnsi="Times New Roman" w:cs="Times New Roman"/>
          <w:sz w:val="28"/>
          <w:szCs w:val="28"/>
          <w:lang w:val="nl-NL" w:eastAsia="x-none"/>
        </w:rPr>
        <w:t xml:space="preserve">tỷ lệ chi phí quản lý; mức chi trả thù lao cho tổ chức dịch vụ chi trả </w:t>
      </w:r>
      <w:r w:rsidR="003B026D" w:rsidRPr="002B5BCC">
        <w:rPr>
          <w:rFonts w:ascii="Times New Roman" w:hAnsi="Times New Roman" w:cs="Times New Roman"/>
          <w:sz w:val="28"/>
          <w:szCs w:val="28"/>
          <w:lang w:val="nl-NL" w:eastAsia="x-none"/>
        </w:rPr>
        <w:t xml:space="preserve">chế độ ưu đãi </w:t>
      </w:r>
      <w:r w:rsidRPr="002B5BCC">
        <w:rPr>
          <w:rFonts w:ascii="Times New Roman" w:hAnsi="Times New Roman" w:cs="Times New Roman"/>
          <w:sz w:val="28"/>
          <w:szCs w:val="28"/>
          <w:lang w:val="nl-NL" w:eastAsia="x-none"/>
        </w:rPr>
        <w:t xml:space="preserve">người có công với cách mạng, </w:t>
      </w:r>
      <w:r w:rsidRPr="002B5BCC">
        <w:rPr>
          <w:rFonts w:ascii="Times New Roman" w:hAnsi="Times New Roman" w:cs="Times New Roman"/>
          <w:sz w:val="28"/>
          <w:szCs w:val="28"/>
          <w:lang w:val="nl-NL"/>
        </w:rPr>
        <w:t xml:space="preserve">thân nhân </w:t>
      </w:r>
      <w:r w:rsidR="002C0540" w:rsidRPr="002B5BCC">
        <w:rPr>
          <w:rFonts w:ascii="Times New Roman" w:hAnsi="Times New Roman" w:cs="Times New Roman"/>
          <w:sz w:val="28"/>
          <w:szCs w:val="28"/>
          <w:lang w:val="nl-NL"/>
        </w:rPr>
        <w:t xml:space="preserve">của </w:t>
      </w:r>
      <w:r w:rsidRPr="002B5BCC">
        <w:rPr>
          <w:rFonts w:ascii="Times New Roman" w:hAnsi="Times New Roman" w:cs="Times New Roman"/>
          <w:sz w:val="28"/>
          <w:szCs w:val="28"/>
          <w:lang w:val="nl-NL"/>
        </w:rPr>
        <w:t xml:space="preserve">người có công với cách mạng và người trực tiếp tham gia kháng chiến trên địa bàn tỉnh </w:t>
      </w:r>
      <w:r w:rsidR="006745BD" w:rsidRPr="002B5BCC">
        <w:rPr>
          <w:rFonts w:ascii="Times New Roman" w:hAnsi="Times New Roman" w:cs="Times New Roman"/>
          <w:sz w:val="28"/>
          <w:szCs w:val="28"/>
          <w:lang w:val="nl-NL"/>
        </w:rPr>
        <w:t>Gia Lai</w:t>
      </w:r>
      <w:r w:rsidRPr="002B5BCC">
        <w:rPr>
          <w:rFonts w:ascii="Times New Roman" w:eastAsia="Times New Roman" w:hAnsi="Times New Roman" w:cs="Times New Roman"/>
          <w:sz w:val="28"/>
          <w:szCs w:val="28"/>
          <w:lang w:val="nl-NL"/>
        </w:rPr>
        <w:t>.</w:t>
      </w:r>
    </w:p>
    <w:p w14:paraId="39736AAB" w14:textId="77777777" w:rsidR="005453E5" w:rsidRPr="002B5BCC" w:rsidRDefault="005453E5" w:rsidP="002B5BCC">
      <w:pPr>
        <w:spacing w:before="60"/>
        <w:ind w:firstLine="709"/>
        <w:jc w:val="both"/>
        <w:rPr>
          <w:rFonts w:ascii="Times New Roman" w:eastAsia="Times New Roman" w:hAnsi="Times New Roman" w:cs="Times New Roman"/>
          <w:sz w:val="28"/>
          <w:szCs w:val="28"/>
          <w:lang w:val="nl-NL"/>
        </w:rPr>
      </w:pPr>
      <w:r w:rsidRPr="002B5BCC">
        <w:rPr>
          <w:rFonts w:ascii="Times New Roman" w:eastAsia="Times New Roman" w:hAnsi="Times New Roman" w:cs="Times New Roman"/>
          <w:sz w:val="28"/>
          <w:szCs w:val="28"/>
          <w:lang w:val="nl-NL"/>
        </w:rPr>
        <w:t>2. Đối tượng áp dụng</w:t>
      </w:r>
    </w:p>
    <w:p w14:paraId="450D3372" w14:textId="52AA99FF" w:rsidR="00CA4952" w:rsidRPr="002B5BCC" w:rsidRDefault="00CA4952" w:rsidP="002B5BCC">
      <w:pPr>
        <w:spacing w:before="60"/>
        <w:ind w:firstLine="709"/>
        <w:jc w:val="both"/>
        <w:rPr>
          <w:rFonts w:ascii="Times New Roman" w:eastAsia="Times New Roman" w:hAnsi="Times New Roman" w:cs="Times New Roman"/>
          <w:w w:val="105"/>
          <w:sz w:val="28"/>
          <w:szCs w:val="28"/>
          <w:lang w:val="nl-NL"/>
        </w:rPr>
      </w:pPr>
      <w:bookmarkStart w:id="1" w:name="_Hlk214180643"/>
      <w:r w:rsidRPr="002B5BCC">
        <w:rPr>
          <w:rFonts w:ascii="Times New Roman" w:eastAsia="Times New Roman" w:hAnsi="Times New Roman" w:cs="Times New Roman"/>
          <w:w w:val="105"/>
          <w:sz w:val="28"/>
          <w:szCs w:val="28"/>
          <w:lang w:val="nl-NL"/>
        </w:rPr>
        <w:t xml:space="preserve">a) Cơ quan, đơn vị, địa phương được cấp có thẩm quyền giao thực hiện quản lý và sử dụng kinh phí thực hiện chính sách, chế độ ưu đãi người có công với cách mạng, thân nhân </w:t>
      </w:r>
      <w:r w:rsidR="002C0540" w:rsidRPr="002B5BCC">
        <w:rPr>
          <w:rFonts w:ascii="Times New Roman" w:eastAsia="Times New Roman" w:hAnsi="Times New Roman" w:cs="Times New Roman"/>
          <w:w w:val="105"/>
          <w:sz w:val="28"/>
          <w:szCs w:val="28"/>
          <w:lang w:val="nl-NL"/>
        </w:rPr>
        <w:t xml:space="preserve">của </w:t>
      </w:r>
      <w:r w:rsidRPr="002B5BCC">
        <w:rPr>
          <w:rFonts w:ascii="Times New Roman" w:eastAsia="Times New Roman" w:hAnsi="Times New Roman" w:cs="Times New Roman"/>
          <w:w w:val="105"/>
          <w:sz w:val="28"/>
          <w:szCs w:val="28"/>
          <w:lang w:val="nl-NL"/>
        </w:rPr>
        <w:t>người có công với cách mạng và người trực tiếp tham gia kháng chiế</w:t>
      </w:r>
      <w:r w:rsidR="00E84DD5" w:rsidRPr="002B5BCC">
        <w:rPr>
          <w:rFonts w:ascii="Times New Roman" w:eastAsia="Times New Roman" w:hAnsi="Times New Roman" w:cs="Times New Roman"/>
          <w:w w:val="105"/>
          <w:sz w:val="28"/>
          <w:szCs w:val="28"/>
          <w:lang w:val="nl-NL"/>
        </w:rPr>
        <w:t>n</w:t>
      </w:r>
      <w:r w:rsidR="00690FC3" w:rsidRPr="002B5BCC">
        <w:rPr>
          <w:rFonts w:ascii="Times New Roman" w:eastAsia="Times New Roman" w:hAnsi="Times New Roman" w:cs="Times New Roman"/>
          <w:w w:val="105"/>
          <w:sz w:val="28"/>
          <w:szCs w:val="28"/>
          <w:lang w:val="nl-NL"/>
        </w:rPr>
        <w:t>;</w:t>
      </w:r>
    </w:p>
    <w:bookmarkEnd w:id="1"/>
    <w:p w14:paraId="267B7A60" w14:textId="1BBC74E4" w:rsidR="00CA4952" w:rsidRPr="002B5BCC" w:rsidRDefault="00CA4952" w:rsidP="002B5BCC">
      <w:pPr>
        <w:shd w:val="clear" w:color="auto" w:fill="FFFFFF"/>
        <w:spacing w:before="60"/>
        <w:ind w:firstLine="709"/>
        <w:jc w:val="both"/>
        <w:rPr>
          <w:rFonts w:ascii="Times New Roman" w:eastAsia="Times New Roman" w:hAnsi="Times New Roman" w:cs="Times New Roman"/>
          <w:sz w:val="28"/>
          <w:szCs w:val="28"/>
          <w:lang w:val="nl-NL"/>
        </w:rPr>
      </w:pPr>
      <w:r w:rsidRPr="002B5BCC">
        <w:rPr>
          <w:rFonts w:ascii="Times New Roman" w:eastAsia="Times New Roman" w:hAnsi="Times New Roman" w:cs="Times New Roman"/>
          <w:sz w:val="28"/>
          <w:szCs w:val="28"/>
          <w:lang w:val="nl-NL"/>
        </w:rPr>
        <w:lastRenderedPageBreak/>
        <w:t xml:space="preserve">b) </w:t>
      </w:r>
      <w:r w:rsidR="00B049F1" w:rsidRPr="002B5BCC">
        <w:rPr>
          <w:rFonts w:ascii="Times New Roman" w:eastAsia="Times New Roman" w:hAnsi="Times New Roman" w:cs="Times New Roman"/>
          <w:sz w:val="28"/>
          <w:szCs w:val="28"/>
          <w:lang w:val="nl-NL"/>
        </w:rPr>
        <w:t>T</w:t>
      </w:r>
      <w:r w:rsidRPr="002B5BCC">
        <w:rPr>
          <w:rFonts w:ascii="Times New Roman" w:eastAsia="Times New Roman" w:hAnsi="Times New Roman" w:cs="Times New Roman"/>
          <w:sz w:val="28"/>
          <w:szCs w:val="28"/>
          <w:lang w:val="nl-NL"/>
        </w:rPr>
        <w:t xml:space="preserve">ổ chức dịch vụ chi trả </w:t>
      </w:r>
      <w:r w:rsidR="00B049F1" w:rsidRPr="002B5BCC">
        <w:rPr>
          <w:rFonts w:ascii="Times New Roman" w:eastAsia="Times New Roman" w:hAnsi="Times New Roman" w:cs="Times New Roman"/>
          <w:sz w:val="28"/>
          <w:szCs w:val="28"/>
          <w:lang w:val="nl-NL"/>
        </w:rPr>
        <w:t xml:space="preserve">chế độ ưu đãi </w:t>
      </w:r>
      <w:r w:rsidRPr="002B5BCC">
        <w:rPr>
          <w:rFonts w:ascii="Times New Roman" w:eastAsia="Times New Roman" w:hAnsi="Times New Roman" w:cs="Times New Roman"/>
          <w:sz w:val="28"/>
          <w:szCs w:val="28"/>
          <w:lang w:val="nl-NL"/>
        </w:rPr>
        <w:t>người có công với cách mạng</w:t>
      </w:r>
      <w:r w:rsidR="005E731B" w:rsidRPr="002B5BCC">
        <w:rPr>
          <w:rFonts w:ascii="Times New Roman" w:eastAsia="Times New Roman" w:hAnsi="Times New Roman" w:cs="Times New Roman"/>
          <w:sz w:val="28"/>
          <w:szCs w:val="28"/>
          <w:lang w:val="nl-NL"/>
        </w:rPr>
        <w:t xml:space="preserve">, </w:t>
      </w:r>
      <w:r w:rsidR="005E731B" w:rsidRPr="002B5BCC">
        <w:rPr>
          <w:rFonts w:ascii="Times New Roman" w:eastAsia="Times New Roman" w:hAnsi="Times New Roman" w:cs="Times New Roman"/>
          <w:w w:val="105"/>
          <w:sz w:val="28"/>
          <w:szCs w:val="28"/>
          <w:lang w:val="nl-NL"/>
        </w:rPr>
        <w:t xml:space="preserve">thân nhân </w:t>
      </w:r>
      <w:r w:rsidR="002C0540" w:rsidRPr="002B5BCC">
        <w:rPr>
          <w:rFonts w:ascii="Times New Roman" w:eastAsia="Times New Roman" w:hAnsi="Times New Roman" w:cs="Times New Roman"/>
          <w:w w:val="105"/>
          <w:sz w:val="28"/>
          <w:szCs w:val="28"/>
          <w:lang w:val="nl-NL"/>
        </w:rPr>
        <w:t xml:space="preserve">của </w:t>
      </w:r>
      <w:r w:rsidR="005E731B" w:rsidRPr="002B5BCC">
        <w:rPr>
          <w:rFonts w:ascii="Times New Roman" w:eastAsia="Times New Roman" w:hAnsi="Times New Roman" w:cs="Times New Roman"/>
          <w:w w:val="105"/>
          <w:sz w:val="28"/>
          <w:szCs w:val="28"/>
          <w:lang w:val="nl-NL"/>
        </w:rPr>
        <w:t>người có công với cách mạng và người trực tiếp tham gia kháng chiến</w:t>
      </w:r>
      <w:r w:rsidRPr="002B5BCC">
        <w:rPr>
          <w:rFonts w:ascii="Times New Roman" w:eastAsia="Times New Roman" w:hAnsi="Times New Roman" w:cs="Times New Roman"/>
          <w:sz w:val="28"/>
          <w:szCs w:val="28"/>
          <w:lang w:val="nl-NL"/>
        </w:rPr>
        <w:t>;</w:t>
      </w:r>
    </w:p>
    <w:p w14:paraId="6DC7DA0C" w14:textId="6A12862C" w:rsidR="0043223A" w:rsidRPr="002B5BCC" w:rsidRDefault="00CA4952" w:rsidP="002B5BCC">
      <w:pPr>
        <w:shd w:val="clear" w:color="auto" w:fill="FFFFFF"/>
        <w:spacing w:before="60"/>
        <w:ind w:firstLine="709"/>
        <w:jc w:val="both"/>
        <w:rPr>
          <w:rFonts w:ascii="Times New Roman" w:eastAsia="Times New Roman" w:hAnsi="Times New Roman" w:cs="Times New Roman"/>
          <w:sz w:val="28"/>
          <w:szCs w:val="28"/>
          <w:lang w:val="nl-NL"/>
        </w:rPr>
      </w:pPr>
      <w:r w:rsidRPr="002B5BCC">
        <w:rPr>
          <w:rFonts w:ascii="Times New Roman" w:eastAsia="Times New Roman" w:hAnsi="Times New Roman" w:cs="Times New Roman"/>
          <w:sz w:val="28"/>
          <w:szCs w:val="28"/>
          <w:lang w:val="nl-NL"/>
        </w:rPr>
        <w:t>c) Các cơ quan, tổ chức và cá nhân khác có liên quan.</w:t>
      </w:r>
    </w:p>
    <w:p w14:paraId="586C5176" w14:textId="27DD06E0" w:rsidR="00641140" w:rsidRPr="002B5BCC" w:rsidRDefault="00641140" w:rsidP="002B5BCC">
      <w:pPr>
        <w:shd w:val="clear" w:color="auto" w:fill="FFFFFF" w:themeFill="background1"/>
        <w:spacing w:before="60"/>
        <w:ind w:firstLine="709"/>
        <w:jc w:val="both"/>
        <w:rPr>
          <w:rFonts w:ascii="Times New Roman" w:hAnsi="Times New Roman" w:cs="Times New Roman"/>
          <w:b/>
          <w:bCs/>
          <w:sz w:val="28"/>
          <w:szCs w:val="28"/>
          <w:lang w:val="nl-NL"/>
        </w:rPr>
      </w:pPr>
      <w:r w:rsidRPr="002B5BCC">
        <w:rPr>
          <w:rFonts w:ascii="Times New Roman" w:hAnsi="Times New Roman" w:cs="Times New Roman"/>
          <w:b/>
          <w:sz w:val="28"/>
          <w:szCs w:val="28"/>
          <w:lang w:val="nl-NL"/>
        </w:rPr>
        <w:t xml:space="preserve">Điều 2. </w:t>
      </w:r>
      <w:r w:rsidRPr="002B5BCC">
        <w:rPr>
          <w:rFonts w:ascii="Times New Roman" w:hAnsi="Times New Roman" w:cs="Times New Roman"/>
          <w:b/>
          <w:bCs/>
          <w:sz w:val="28"/>
          <w:szCs w:val="28"/>
          <w:lang w:val="nl-NL" w:eastAsia="x-none"/>
        </w:rPr>
        <w:t xml:space="preserve">Tỷ lệ chi phí quản lý </w:t>
      </w:r>
    </w:p>
    <w:p w14:paraId="4FEDFDF5" w14:textId="39974E1B" w:rsidR="00B049F1" w:rsidRPr="002B5BCC" w:rsidRDefault="00641140" w:rsidP="002B5BCC">
      <w:pPr>
        <w:shd w:val="clear" w:color="auto" w:fill="FFFFFF" w:themeFill="background1"/>
        <w:spacing w:before="60"/>
        <w:ind w:firstLine="709"/>
        <w:jc w:val="both"/>
        <w:textAlignment w:val="baseline"/>
        <w:rPr>
          <w:rFonts w:ascii="Times New Roman" w:eastAsia="Times New Roman" w:hAnsi="Times New Roman" w:cs="Times New Roman"/>
          <w:i/>
          <w:sz w:val="28"/>
          <w:szCs w:val="28"/>
          <w:lang w:val="nl-NL"/>
        </w:rPr>
      </w:pPr>
      <w:r w:rsidRPr="002B5BCC">
        <w:rPr>
          <w:rFonts w:ascii="Times New Roman" w:hAnsi="Times New Roman" w:cs="Times New Roman"/>
          <w:sz w:val="28"/>
          <w:szCs w:val="28"/>
          <w:lang w:val="nl-NL"/>
        </w:rPr>
        <w:t xml:space="preserve">1. Chi tại </w:t>
      </w:r>
      <w:r w:rsidRPr="002B5BCC">
        <w:rPr>
          <w:rFonts w:ascii="Times New Roman" w:hAnsi="Times New Roman" w:cs="Times New Roman"/>
          <w:color w:val="000000"/>
          <w:sz w:val="28"/>
          <w:szCs w:val="28"/>
          <w:lang w:val="nl-NL"/>
        </w:rPr>
        <w:t>Sở Nội vụ</w:t>
      </w:r>
      <w:r w:rsidR="00CB17D8" w:rsidRPr="002B5BCC">
        <w:rPr>
          <w:rFonts w:ascii="Times New Roman" w:hAnsi="Times New Roman" w:cs="Times New Roman"/>
          <w:color w:val="000000"/>
          <w:sz w:val="28"/>
          <w:szCs w:val="28"/>
          <w:lang w:val="nl-NL"/>
        </w:rPr>
        <w:t xml:space="preserve"> (bao gồm chi phí quản lý và chi phí cho đơn vị dịch vụ chi trả trợ cấp ưu đãi người có công với cách mạng)</w:t>
      </w:r>
      <w:r w:rsidRPr="002B5BCC">
        <w:rPr>
          <w:rFonts w:ascii="Times New Roman" w:hAnsi="Times New Roman" w:cs="Times New Roman"/>
          <w:color w:val="000000"/>
          <w:sz w:val="28"/>
          <w:szCs w:val="28"/>
          <w:lang w:val="nl-NL"/>
        </w:rPr>
        <w:t xml:space="preserve">: </w:t>
      </w:r>
      <w:r w:rsidR="0066419B" w:rsidRPr="002B5BCC">
        <w:rPr>
          <w:rFonts w:ascii="Times New Roman" w:hAnsi="Times New Roman" w:cs="Times New Roman"/>
          <w:color w:val="000000"/>
          <w:sz w:val="28"/>
          <w:szCs w:val="28"/>
          <w:lang w:val="nl-NL"/>
        </w:rPr>
        <w:t>t</w:t>
      </w:r>
      <w:r w:rsidRPr="002B5BCC">
        <w:rPr>
          <w:rFonts w:ascii="Times New Roman" w:hAnsi="Times New Roman" w:cs="Times New Roman"/>
          <w:color w:val="000000"/>
          <w:sz w:val="28"/>
          <w:szCs w:val="28"/>
          <w:lang w:val="nl-NL"/>
        </w:rPr>
        <w:t xml:space="preserve">ỷ lệ chi phí quản lý </w:t>
      </w:r>
      <w:r w:rsidR="00B049F1" w:rsidRPr="002B5BCC">
        <w:rPr>
          <w:rFonts w:ascii="Times New Roman" w:hAnsi="Times New Roman" w:cs="Times New Roman"/>
          <w:color w:val="000000"/>
          <w:sz w:val="28"/>
          <w:szCs w:val="28"/>
          <w:lang w:val="nl-NL"/>
        </w:rPr>
        <w:t xml:space="preserve">là 45% </w:t>
      </w:r>
      <w:r w:rsidR="00B049F1" w:rsidRPr="002B5BCC">
        <w:rPr>
          <w:rFonts w:ascii="Times New Roman" w:hAnsi="Times New Roman" w:cs="Times New Roman"/>
          <w:sz w:val="28"/>
          <w:szCs w:val="28"/>
          <w:lang w:val="nl-NL"/>
        </w:rPr>
        <w:t>tổng chi phí quản lý được giao trong dự toán hằng năm của tỉnh.</w:t>
      </w:r>
    </w:p>
    <w:p w14:paraId="116C770C" w14:textId="0EA3B842" w:rsidR="00B049F1" w:rsidRPr="002B5BCC" w:rsidRDefault="00B049F1" w:rsidP="002B5BCC">
      <w:pPr>
        <w:shd w:val="clear" w:color="auto" w:fill="FFFFFF" w:themeFill="background1"/>
        <w:spacing w:before="60"/>
        <w:ind w:firstLine="709"/>
        <w:jc w:val="both"/>
        <w:textAlignment w:val="baseline"/>
        <w:rPr>
          <w:rFonts w:ascii="Times New Roman" w:eastAsia="Times New Roman" w:hAnsi="Times New Roman" w:cs="Times New Roman"/>
          <w:i/>
          <w:sz w:val="28"/>
          <w:szCs w:val="28"/>
          <w:lang w:val="nl-NL"/>
        </w:rPr>
      </w:pPr>
      <w:r w:rsidRPr="002B5BCC">
        <w:rPr>
          <w:rFonts w:ascii="Times New Roman" w:hAnsi="Times New Roman" w:cs="Times New Roman"/>
          <w:sz w:val="28"/>
          <w:szCs w:val="28"/>
          <w:lang w:val="nl-NL"/>
        </w:rPr>
        <w:t>2. Chi tại</w:t>
      </w:r>
      <w:r w:rsidR="00641140" w:rsidRPr="002B5BCC">
        <w:rPr>
          <w:rFonts w:ascii="Times New Roman" w:hAnsi="Times New Roman" w:cs="Times New Roman"/>
          <w:sz w:val="28"/>
          <w:szCs w:val="28"/>
          <w:lang w:val="nl-NL"/>
        </w:rPr>
        <w:t xml:space="preserve"> Sở Tài chính: </w:t>
      </w:r>
      <w:r w:rsidR="0066419B" w:rsidRPr="002B5BCC">
        <w:rPr>
          <w:rFonts w:ascii="Times New Roman" w:hAnsi="Times New Roman" w:cs="Times New Roman"/>
          <w:color w:val="000000"/>
          <w:sz w:val="28"/>
          <w:szCs w:val="28"/>
          <w:lang w:val="nl-NL"/>
        </w:rPr>
        <w:t>t</w:t>
      </w:r>
      <w:r w:rsidR="00641140" w:rsidRPr="002B5BCC">
        <w:rPr>
          <w:rFonts w:ascii="Times New Roman" w:hAnsi="Times New Roman" w:cs="Times New Roman"/>
          <w:color w:val="000000"/>
          <w:sz w:val="28"/>
          <w:szCs w:val="28"/>
          <w:lang w:val="nl-NL"/>
        </w:rPr>
        <w:t xml:space="preserve">ỷ lệ chi phí quản lý </w:t>
      </w:r>
      <w:r w:rsidRPr="002B5BCC">
        <w:rPr>
          <w:rFonts w:ascii="Times New Roman" w:hAnsi="Times New Roman" w:cs="Times New Roman"/>
          <w:color w:val="000000"/>
          <w:sz w:val="28"/>
          <w:szCs w:val="28"/>
          <w:lang w:val="nl-NL"/>
        </w:rPr>
        <w:t>là 5</w:t>
      </w:r>
      <w:r w:rsidR="00641140" w:rsidRPr="002B5BCC">
        <w:rPr>
          <w:rFonts w:ascii="Times New Roman" w:hAnsi="Times New Roman" w:cs="Times New Roman"/>
          <w:color w:val="000000"/>
          <w:sz w:val="28"/>
          <w:szCs w:val="28"/>
          <w:lang w:val="nl-NL"/>
        </w:rPr>
        <w:t xml:space="preserve">% </w:t>
      </w:r>
      <w:r w:rsidRPr="002B5BCC">
        <w:rPr>
          <w:rFonts w:ascii="Times New Roman" w:hAnsi="Times New Roman" w:cs="Times New Roman"/>
          <w:sz w:val="28"/>
          <w:szCs w:val="28"/>
          <w:lang w:val="nl-NL"/>
        </w:rPr>
        <w:t>tổng chi phí quản lý được giao trong dự toán hằng năm của tỉnh.</w:t>
      </w:r>
    </w:p>
    <w:p w14:paraId="45FFE6D7" w14:textId="7CE7BFEB" w:rsidR="00641140" w:rsidRPr="002B5BCC" w:rsidRDefault="00B049F1" w:rsidP="002B5BCC">
      <w:pPr>
        <w:shd w:val="clear" w:color="auto" w:fill="FFFFFF" w:themeFill="background1"/>
        <w:spacing w:before="60"/>
        <w:ind w:firstLine="709"/>
        <w:jc w:val="both"/>
        <w:textAlignment w:val="baseline"/>
        <w:rPr>
          <w:rFonts w:ascii="Times New Roman" w:eastAsia="Times New Roman" w:hAnsi="Times New Roman" w:cs="Times New Roman"/>
          <w:i/>
          <w:sz w:val="28"/>
          <w:szCs w:val="28"/>
          <w:lang w:val="nl-NL"/>
        </w:rPr>
      </w:pPr>
      <w:r w:rsidRPr="002B5BCC">
        <w:rPr>
          <w:rFonts w:ascii="Times New Roman" w:hAnsi="Times New Roman" w:cs="Times New Roman"/>
          <w:sz w:val="28"/>
          <w:szCs w:val="28"/>
          <w:lang w:val="nl-NL"/>
        </w:rPr>
        <w:t>3</w:t>
      </w:r>
      <w:r w:rsidR="00641140" w:rsidRPr="002B5BCC">
        <w:rPr>
          <w:rFonts w:ascii="Times New Roman" w:hAnsi="Times New Roman" w:cs="Times New Roman"/>
          <w:sz w:val="28"/>
          <w:szCs w:val="28"/>
          <w:lang w:val="nl-NL"/>
        </w:rPr>
        <w:t>. Chi tại cấp xã, phường là 50% tổng chi phí quản lý được giao trong dự toán hằng năm của tỉnh.</w:t>
      </w:r>
    </w:p>
    <w:p w14:paraId="23478F44" w14:textId="5D1DD4C0" w:rsidR="00B049F1" w:rsidRPr="002B5BCC" w:rsidRDefault="00990366" w:rsidP="002B5BCC">
      <w:pPr>
        <w:shd w:val="clear" w:color="auto" w:fill="FFFFFF" w:themeFill="background1"/>
        <w:spacing w:before="60"/>
        <w:ind w:firstLine="709"/>
        <w:jc w:val="both"/>
        <w:textAlignment w:val="baseline"/>
        <w:rPr>
          <w:rFonts w:ascii="Times New Roman" w:hAnsi="Times New Roman" w:cs="Times New Roman"/>
          <w:b/>
          <w:sz w:val="28"/>
          <w:szCs w:val="28"/>
          <w:lang w:val="nl-NL"/>
        </w:rPr>
      </w:pPr>
      <w:r w:rsidRPr="002B5BCC">
        <w:rPr>
          <w:rFonts w:ascii="Times New Roman" w:hAnsi="Times New Roman" w:cs="Times New Roman"/>
          <w:b/>
          <w:sz w:val="28"/>
          <w:szCs w:val="28"/>
          <w:lang w:val="nl-NL"/>
        </w:rPr>
        <w:t xml:space="preserve">Điều </w:t>
      </w:r>
      <w:r w:rsidR="00457F9A" w:rsidRPr="002B5BCC">
        <w:rPr>
          <w:rFonts w:ascii="Times New Roman" w:hAnsi="Times New Roman" w:cs="Times New Roman"/>
          <w:b/>
          <w:sz w:val="28"/>
          <w:szCs w:val="28"/>
          <w:lang w:val="nl-NL"/>
        </w:rPr>
        <w:t>3</w:t>
      </w:r>
      <w:r w:rsidRPr="002B5BCC">
        <w:rPr>
          <w:rFonts w:ascii="Times New Roman" w:hAnsi="Times New Roman" w:cs="Times New Roman"/>
          <w:b/>
          <w:sz w:val="28"/>
          <w:szCs w:val="28"/>
          <w:lang w:val="nl-NL"/>
        </w:rPr>
        <w:t>.</w:t>
      </w:r>
      <w:r w:rsidR="00FA6DD9" w:rsidRPr="002B5BCC">
        <w:rPr>
          <w:rFonts w:ascii="Times New Roman" w:hAnsi="Times New Roman" w:cs="Times New Roman"/>
          <w:b/>
          <w:sz w:val="28"/>
          <w:szCs w:val="28"/>
          <w:lang w:val="nl-NL"/>
        </w:rPr>
        <w:t xml:space="preserve"> </w:t>
      </w:r>
      <w:r w:rsidR="00B049F1" w:rsidRPr="002B5BCC">
        <w:rPr>
          <w:rFonts w:ascii="Times New Roman" w:hAnsi="Times New Roman" w:cs="Times New Roman"/>
          <w:sz w:val="28"/>
          <w:szCs w:val="28"/>
          <w:lang w:val="nl-NL"/>
        </w:rPr>
        <w:t xml:space="preserve">Mức </w:t>
      </w:r>
      <w:r w:rsidR="00B049F1" w:rsidRPr="002B5BCC">
        <w:rPr>
          <w:rFonts w:ascii="Times New Roman" w:hAnsi="Times New Roman" w:cs="Times New Roman"/>
          <w:sz w:val="28"/>
          <w:szCs w:val="28"/>
          <w:bdr w:val="none" w:sz="0" w:space="0" w:color="auto" w:frame="1"/>
          <w:lang w:val="vi-VN"/>
        </w:rPr>
        <w:t xml:space="preserve">chi </w:t>
      </w:r>
      <w:r w:rsidR="00B049F1" w:rsidRPr="002B5BCC">
        <w:rPr>
          <w:rFonts w:ascii="Times New Roman" w:hAnsi="Times New Roman" w:cs="Times New Roman"/>
          <w:sz w:val="28"/>
          <w:szCs w:val="28"/>
          <w:bdr w:val="none" w:sz="0" w:space="0" w:color="auto" w:frame="1"/>
          <w:lang w:val="nl-NL"/>
        </w:rPr>
        <w:t xml:space="preserve">phí </w:t>
      </w:r>
      <w:r w:rsidR="00B049F1" w:rsidRPr="002B5BCC">
        <w:rPr>
          <w:rFonts w:ascii="Times New Roman" w:hAnsi="Times New Roman" w:cs="Times New Roman"/>
          <w:sz w:val="28"/>
          <w:szCs w:val="28"/>
          <w:bdr w:val="none" w:sz="0" w:space="0" w:color="auto" w:frame="1"/>
          <w:lang w:val="vi-VN"/>
        </w:rPr>
        <w:t>trả</w:t>
      </w:r>
      <w:r w:rsidR="00B049F1" w:rsidRPr="002B5BCC">
        <w:rPr>
          <w:rFonts w:ascii="Times New Roman" w:hAnsi="Times New Roman" w:cs="Times New Roman"/>
          <w:sz w:val="28"/>
          <w:szCs w:val="28"/>
          <w:bdr w:val="none" w:sz="0" w:space="0" w:color="auto" w:frame="1"/>
          <w:lang w:val="nl-NL"/>
        </w:rPr>
        <w:t xml:space="preserve"> cho tổ chức dịch vụ chi trả </w:t>
      </w:r>
      <w:r w:rsidR="00CB17D8" w:rsidRPr="002B5BCC">
        <w:rPr>
          <w:rFonts w:ascii="Times New Roman" w:hAnsi="Times New Roman" w:cs="Times New Roman"/>
          <w:color w:val="000000"/>
          <w:sz w:val="28"/>
          <w:szCs w:val="28"/>
          <w:lang w:val="nl-NL"/>
        </w:rPr>
        <w:t>trợ cấp ưu đãi người có công với cách mạng</w:t>
      </w:r>
      <w:r w:rsidR="00CB17D8" w:rsidRPr="002B5BCC">
        <w:rPr>
          <w:rFonts w:ascii="Times New Roman" w:hAnsi="Times New Roman" w:cs="Times New Roman"/>
          <w:sz w:val="28"/>
          <w:szCs w:val="28"/>
          <w:bdr w:val="none" w:sz="0" w:space="0" w:color="auto" w:frame="1"/>
          <w:lang w:val="nl-NL"/>
        </w:rPr>
        <w:t xml:space="preserve"> </w:t>
      </w:r>
      <w:r w:rsidR="00B049F1" w:rsidRPr="002B5BCC">
        <w:rPr>
          <w:rFonts w:ascii="Times New Roman" w:hAnsi="Times New Roman" w:cs="Times New Roman"/>
          <w:sz w:val="28"/>
          <w:szCs w:val="28"/>
          <w:bdr w:val="none" w:sz="0" w:space="0" w:color="auto" w:frame="1"/>
          <w:lang w:val="nl-NL"/>
        </w:rPr>
        <w:t xml:space="preserve">tối đa </w:t>
      </w:r>
      <w:r w:rsidR="00B049F1" w:rsidRPr="002B5BCC">
        <w:rPr>
          <w:rFonts w:ascii="Times New Roman" w:hAnsi="Times New Roman" w:cs="Times New Roman"/>
          <w:sz w:val="28"/>
          <w:szCs w:val="28"/>
          <w:lang w:val="nl-NL"/>
        </w:rPr>
        <w:t xml:space="preserve">là 0,47% trên tổng số tiền chi trả chế độ </w:t>
      </w:r>
      <w:r w:rsidR="00CB17D8" w:rsidRPr="002B5BCC">
        <w:rPr>
          <w:rFonts w:ascii="Times New Roman" w:hAnsi="Times New Roman" w:cs="Times New Roman"/>
          <w:color w:val="000000"/>
          <w:sz w:val="28"/>
          <w:szCs w:val="28"/>
          <w:lang w:val="nl-NL"/>
        </w:rPr>
        <w:t>trợ cấp ưu đãi người có công với cách mạng</w:t>
      </w:r>
      <w:r w:rsidR="00B049F1" w:rsidRPr="002B5BCC">
        <w:rPr>
          <w:rFonts w:ascii="Times New Roman" w:hAnsi="Times New Roman" w:cs="Times New Roman"/>
          <w:sz w:val="28"/>
          <w:szCs w:val="28"/>
          <w:lang w:val="nl-NL"/>
        </w:rPr>
        <w:t xml:space="preserve">. </w:t>
      </w:r>
    </w:p>
    <w:p w14:paraId="4A165D9C" w14:textId="4B76BA0F" w:rsidR="00990366" w:rsidRPr="002B5BCC" w:rsidRDefault="00FF6BBA" w:rsidP="002B5BCC">
      <w:pPr>
        <w:shd w:val="clear" w:color="auto" w:fill="FFFFFF"/>
        <w:spacing w:before="60"/>
        <w:ind w:firstLine="709"/>
        <w:jc w:val="both"/>
        <w:textAlignment w:val="baseline"/>
        <w:rPr>
          <w:rFonts w:ascii="Times New Roman" w:eastAsia="Times New Roman" w:hAnsi="Times New Roman" w:cs="Times New Roman"/>
          <w:sz w:val="28"/>
          <w:szCs w:val="28"/>
          <w:bdr w:val="none" w:sz="0" w:space="0" w:color="auto" w:frame="1"/>
          <w:lang w:val="nl-NL"/>
        </w:rPr>
      </w:pPr>
      <w:r w:rsidRPr="002B5BCC">
        <w:rPr>
          <w:rFonts w:ascii="Times New Roman" w:hAnsi="Times New Roman" w:cs="Times New Roman"/>
          <w:b/>
          <w:sz w:val="28"/>
          <w:szCs w:val="28"/>
          <w:lang w:val="nl-NL"/>
        </w:rPr>
        <w:t xml:space="preserve">Điều 4. </w:t>
      </w:r>
      <w:r w:rsidR="00990366" w:rsidRPr="002B5BCC">
        <w:rPr>
          <w:rFonts w:ascii="Times New Roman" w:hAnsi="Times New Roman" w:cs="Times New Roman"/>
          <w:b/>
          <w:sz w:val="28"/>
          <w:szCs w:val="28"/>
          <w:lang w:val="nl-NL"/>
        </w:rPr>
        <w:t>Nguồn kinh phí thực hiện</w:t>
      </w:r>
    </w:p>
    <w:p w14:paraId="5711FE44" w14:textId="37C6641A" w:rsidR="005557D7" w:rsidRPr="002B5BCC" w:rsidRDefault="000A70C9" w:rsidP="002B5BCC">
      <w:pPr>
        <w:spacing w:before="60"/>
        <w:ind w:firstLine="709"/>
        <w:jc w:val="both"/>
        <w:rPr>
          <w:rFonts w:ascii="Times New Roman" w:hAnsi="Times New Roman" w:cs="Times New Roman"/>
          <w:sz w:val="28"/>
          <w:szCs w:val="28"/>
          <w:lang w:val="nl-NL"/>
        </w:rPr>
      </w:pPr>
      <w:r w:rsidRPr="002B5BCC">
        <w:rPr>
          <w:rFonts w:ascii="Times New Roman" w:hAnsi="Times New Roman" w:cs="Times New Roman"/>
          <w:sz w:val="28"/>
          <w:szCs w:val="28"/>
          <w:lang w:val="nl-NL"/>
        </w:rPr>
        <w:t xml:space="preserve">Kinh phí thực hiện </w:t>
      </w:r>
      <w:r w:rsidR="00CC706F" w:rsidRPr="002B5BCC">
        <w:rPr>
          <w:rFonts w:ascii="Times New Roman" w:hAnsi="Times New Roman" w:cs="Times New Roman"/>
          <w:sz w:val="28"/>
          <w:szCs w:val="28"/>
          <w:lang w:val="nl-NL"/>
        </w:rPr>
        <w:t>từ nguồn</w:t>
      </w:r>
      <w:r w:rsidRPr="002B5BCC">
        <w:rPr>
          <w:rFonts w:ascii="Times New Roman" w:hAnsi="Times New Roman" w:cs="Times New Roman"/>
          <w:sz w:val="28"/>
          <w:szCs w:val="28"/>
          <w:lang w:val="nl-NL"/>
        </w:rPr>
        <w:t xml:space="preserve"> ngân sách trung ương bổ sung có mục tiêu cho </w:t>
      </w:r>
      <w:r w:rsidR="00CC706F" w:rsidRPr="002B5BCC">
        <w:rPr>
          <w:rFonts w:ascii="Times New Roman" w:hAnsi="Times New Roman" w:cs="Times New Roman"/>
          <w:sz w:val="28"/>
          <w:szCs w:val="28"/>
          <w:lang w:val="nl-NL"/>
        </w:rPr>
        <w:t>tỉnh</w:t>
      </w:r>
      <w:r w:rsidRPr="002B5BCC">
        <w:rPr>
          <w:rFonts w:ascii="Times New Roman" w:hAnsi="Times New Roman" w:cs="Times New Roman"/>
          <w:sz w:val="28"/>
          <w:szCs w:val="28"/>
          <w:lang w:val="nl-NL"/>
        </w:rPr>
        <w:t xml:space="preserve"> hằng năm</w:t>
      </w:r>
      <w:r w:rsidR="005557D7" w:rsidRPr="002B5BCC">
        <w:rPr>
          <w:rFonts w:ascii="Times New Roman" w:hAnsi="Times New Roman" w:cs="Times New Roman"/>
          <w:sz w:val="28"/>
          <w:szCs w:val="28"/>
          <w:lang w:val="nl-NL"/>
        </w:rPr>
        <w:t>.</w:t>
      </w:r>
    </w:p>
    <w:p w14:paraId="51B6403C" w14:textId="5E15A20C" w:rsidR="00641140" w:rsidRPr="002B5BCC" w:rsidRDefault="00641140" w:rsidP="002B5BCC">
      <w:pPr>
        <w:shd w:val="clear" w:color="auto" w:fill="FFFFFF" w:themeFill="background1"/>
        <w:spacing w:before="60"/>
        <w:ind w:firstLine="709"/>
        <w:jc w:val="both"/>
        <w:rPr>
          <w:rFonts w:ascii="Times New Roman" w:eastAsia="Times New Roman" w:hAnsi="Times New Roman" w:cs="Times New Roman"/>
          <w:b/>
          <w:sz w:val="28"/>
          <w:szCs w:val="28"/>
          <w:lang w:val="nl-NL"/>
        </w:rPr>
      </w:pPr>
      <w:r w:rsidRPr="002B5BCC">
        <w:rPr>
          <w:rFonts w:ascii="Times New Roman" w:eastAsia="Times New Roman" w:hAnsi="Times New Roman" w:cs="Times New Roman"/>
          <w:b/>
          <w:sz w:val="28"/>
          <w:szCs w:val="28"/>
          <w:lang w:val="nl-NL"/>
        </w:rPr>
        <w:t xml:space="preserve">Điều </w:t>
      </w:r>
      <w:r w:rsidR="00FF6BBA" w:rsidRPr="002B5BCC">
        <w:rPr>
          <w:rFonts w:ascii="Times New Roman" w:eastAsia="Times New Roman" w:hAnsi="Times New Roman" w:cs="Times New Roman"/>
          <w:b/>
          <w:sz w:val="28"/>
          <w:szCs w:val="28"/>
          <w:lang w:val="nl-NL"/>
        </w:rPr>
        <w:t>5</w:t>
      </w:r>
      <w:r w:rsidRPr="002B5BCC">
        <w:rPr>
          <w:rFonts w:ascii="Times New Roman" w:eastAsia="Times New Roman" w:hAnsi="Times New Roman" w:cs="Times New Roman"/>
          <w:b/>
          <w:sz w:val="28"/>
          <w:szCs w:val="28"/>
          <w:lang w:val="nl-NL"/>
        </w:rPr>
        <w:t>. Điều khoản thi hành</w:t>
      </w:r>
    </w:p>
    <w:p w14:paraId="57CB268C" w14:textId="2CB5D2E7" w:rsidR="00641140" w:rsidRPr="002B5BCC" w:rsidRDefault="00641140" w:rsidP="002B5BCC">
      <w:pPr>
        <w:spacing w:before="60"/>
        <w:ind w:firstLine="709"/>
        <w:jc w:val="both"/>
        <w:rPr>
          <w:rFonts w:ascii="Times New Roman" w:eastAsia="Times New Roman" w:hAnsi="Times New Roman" w:cs="Times New Roman"/>
          <w:bCs/>
          <w:sz w:val="28"/>
          <w:szCs w:val="28"/>
          <w:lang w:val="nl-NL"/>
        </w:rPr>
      </w:pPr>
      <w:r w:rsidRPr="002B5BCC">
        <w:rPr>
          <w:rFonts w:ascii="Times New Roman" w:eastAsia="Times New Roman" w:hAnsi="Times New Roman" w:cs="Times New Roman"/>
          <w:bCs/>
          <w:sz w:val="28"/>
          <w:szCs w:val="28"/>
          <w:lang w:val="nl-NL"/>
        </w:rPr>
        <w:t xml:space="preserve">1. Nghị quyết này có hiệu lực thi hành từ ngày </w:t>
      </w:r>
      <w:r w:rsidR="00347D07" w:rsidRPr="002B5BCC">
        <w:rPr>
          <w:rFonts w:ascii="Times New Roman" w:eastAsia="Times New Roman" w:hAnsi="Times New Roman" w:cs="Times New Roman"/>
          <w:bCs/>
          <w:sz w:val="28"/>
          <w:szCs w:val="28"/>
          <w:lang w:val="nl-NL"/>
        </w:rPr>
        <w:t>26</w:t>
      </w:r>
      <w:r w:rsidRPr="002B5BCC">
        <w:rPr>
          <w:rFonts w:ascii="Times New Roman" w:eastAsia="Times New Roman" w:hAnsi="Times New Roman" w:cs="Times New Roman"/>
          <w:bCs/>
          <w:sz w:val="28"/>
          <w:szCs w:val="28"/>
          <w:lang w:val="nl-NL"/>
        </w:rPr>
        <w:t xml:space="preserve"> tháng </w:t>
      </w:r>
      <w:r w:rsidR="00347D07" w:rsidRPr="002B5BCC">
        <w:rPr>
          <w:rFonts w:ascii="Times New Roman" w:eastAsia="Times New Roman" w:hAnsi="Times New Roman" w:cs="Times New Roman"/>
          <w:bCs/>
          <w:sz w:val="28"/>
          <w:szCs w:val="28"/>
          <w:lang w:val="nl-NL"/>
        </w:rPr>
        <w:t>7</w:t>
      </w:r>
      <w:r w:rsidRPr="002B5BCC">
        <w:rPr>
          <w:rFonts w:ascii="Times New Roman" w:eastAsia="Times New Roman" w:hAnsi="Times New Roman" w:cs="Times New Roman"/>
          <w:bCs/>
          <w:sz w:val="28"/>
          <w:szCs w:val="28"/>
          <w:lang w:val="nl-NL"/>
        </w:rPr>
        <w:t xml:space="preserve"> năm 2026.</w:t>
      </w:r>
    </w:p>
    <w:p w14:paraId="6D7593F1" w14:textId="0097984C" w:rsidR="00315F41" w:rsidRPr="002B5BCC" w:rsidRDefault="00A84F76" w:rsidP="002B5BCC">
      <w:pPr>
        <w:spacing w:before="60"/>
        <w:ind w:firstLine="709"/>
        <w:jc w:val="both"/>
        <w:rPr>
          <w:rFonts w:ascii="Times New Roman" w:eastAsia="Times New Roman" w:hAnsi="Times New Roman" w:cs="Times New Roman"/>
          <w:bCs/>
          <w:spacing w:val="-8"/>
          <w:sz w:val="28"/>
          <w:szCs w:val="28"/>
        </w:rPr>
      </w:pPr>
      <w:r w:rsidRPr="002B5BCC">
        <w:rPr>
          <w:rFonts w:ascii="Times New Roman" w:eastAsia="Times New Roman" w:hAnsi="Times New Roman" w:cs="Times New Roman"/>
          <w:bCs/>
          <w:spacing w:val="-8"/>
          <w:sz w:val="28"/>
          <w:szCs w:val="28"/>
        </w:rPr>
        <w:t>2</w:t>
      </w:r>
      <w:r w:rsidR="00315F41" w:rsidRPr="002B5BCC">
        <w:rPr>
          <w:rFonts w:ascii="Times New Roman" w:eastAsia="Times New Roman" w:hAnsi="Times New Roman" w:cs="Times New Roman"/>
          <w:bCs/>
          <w:spacing w:val="-8"/>
          <w:sz w:val="28"/>
          <w:szCs w:val="28"/>
        </w:rPr>
        <w:t>. Ủy ban nhân dân tỉnh có trách nhiệm tổ chức triển khai thực hiện Nghị quyết.</w:t>
      </w:r>
    </w:p>
    <w:p w14:paraId="3F16C319" w14:textId="4DA47141" w:rsidR="00641140" w:rsidRPr="002B5BCC" w:rsidRDefault="00A84F76" w:rsidP="002B5BCC">
      <w:pPr>
        <w:spacing w:before="60"/>
        <w:ind w:firstLine="709"/>
        <w:jc w:val="both"/>
        <w:rPr>
          <w:rFonts w:ascii="Times New Roman" w:eastAsia="Times New Roman" w:hAnsi="Times New Roman" w:cs="Times New Roman"/>
          <w:bCs/>
          <w:sz w:val="28"/>
          <w:szCs w:val="28"/>
        </w:rPr>
      </w:pPr>
      <w:r w:rsidRPr="002B5BCC">
        <w:rPr>
          <w:rFonts w:ascii="Times New Roman" w:eastAsia="Times New Roman" w:hAnsi="Times New Roman" w:cs="Times New Roman"/>
          <w:bCs/>
          <w:sz w:val="28"/>
          <w:szCs w:val="28"/>
        </w:rPr>
        <w:t>3</w:t>
      </w:r>
      <w:r w:rsidR="00315F41" w:rsidRPr="002B5BCC">
        <w:rPr>
          <w:rFonts w:ascii="Times New Roman" w:eastAsia="Times New Roman" w:hAnsi="Times New Roman" w:cs="Times New Roman"/>
          <w:bCs/>
          <w:sz w:val="28"/>
          <w:szCs w:val="28"/>
        </w:rPr>
        <w:t>. Thường trực Hội đồng nhân dân tỉnh, các Ban Hội đồng nhân dân tỉnh, Tổ đại biểu Hội đồng nhân dân tỉnh và đại biểu Hội đồng nhân dân tỉnh trong phạm vi nhiệm vụ, quyền hạn của mình giám sát việc thực hiện Nghị quyết này</w:t>
      </w:r>
      <w:r w:rsidR="00641140" w:rsidRPr="002B5BCC">
        <w:rPr>
          <w:rFonts w:ascii="Times New Roman" w:eastAsia="Times New Roman" w:hAnsi="Times New Roman" w:cs="Times New Roman"/>
          <w:sz w:val="28"/>
          <w:szCs w:val="28"/>
          <w:lang w:val="pt-BR" w:eastAsia="en-GB"/>
        </w:rPr>
        <w:t>.</w:t>
      </w:r>
    </w:p>
    <w:p w14:paraId="67476222" w14:textId="04E2AC4A" w:rsidR="00641140" w:rsidRPr="002B5BCC" w:rsidRDefault="00324D5C" w:rsidP="002B5BCC">
      <w:pPr>
        <w:spacing w:before="60"/>
        <w:ind w:firstLine="709"/>
        <w:jc w:val="both"/>
        <w:rPr>
          <w:rFonts w:ascii="Times New Roman" w:hAnsi="Times New Roman" w:cs="Times New Roman"/>
          <w:i/>
          <w:iCs/>
          <w:sz w:val="28"/>
          <w:szCs w:val="28"/>
          <w:lang w:val="pt-BR"/>
        </w:rPr>
      </w:pPr>
      <w:r w:rsidRPr="002B5BCC">
        <w:rPr>
          <w:rFonts w:ascii="Times New Roman" w:hAnsi="Times New Roman" w:cs="Times New Roman"/>
          <w:i/>
          <w:iCs/>
          <w:sz w:val="28"/>
          <w:szCs w:val="28"/>
        </w:rPr>
        <w:t xml:space="preserve">Nghị quyết này đã được Hội đồng nhân dân tỉnh Gia Lai khoá XIII, Kỳ họp thứ </w:t>
      </w:r>
      <w:r w:rsidR="00646330" w:rsidRPr="002B5BCC">
        <w:rPr>
          <w:rFonts w:ascii="Times New Roman" w:hAnsi="Times New Roman" w:cs="Times New Roman"/>
          <w:i/>
          <w:iCs/>
          <w:sz w:val="28"/>
          <w:szCs w:val="28"/>
        </w:rPr>
        <w:t>5</w:t>
      </w:r>
      <w:r w:rsidRPr="002B5BCC">
        <w:rPr>
          <w:rFonts w:ascii="Times New Roman" w:hAnsi="Times New Roman" w:cs="Times New Roman"/>
          <w:i/>
          <w:iCs/>
          <w:sz w:val="28"/>
          <w:szCs w:val="28"/>
        </w:rPr>
        <w:t xml:space="preserve"> thông qua ngày 1</w:t>
      </w:r>
      <w:r w:rsidR="00453202">
        <w:rPr>
          <w:rFonts w:ascii="Times New Roman" w:hAnsi="Times New Roman" w:cs="Times New Roman"/>
          <w:i/>
          <w:iCs/>
          <w:sz w:val="28"/>
          <w:szCs w:val="28"/>
        </w:rPr>
        <w:t>6</w:t>
      </w:r>
      <w:r w:rsidRPr="002B5BCC">
        <w:rPr>
          <w:rFonts w:ascii="Times New Roman" w:hAnsi="Times New Roman" w:cs="Times New Roman"/>
          <w:i/>
          <w:iCs/>
          <w:sz w:val="28"/>
          <w:szCs w:val="28"/>
        </w:rPr>
        <w:t xml:space="preserve"> tháng </w:t>
      </w:r>
      <w:r w:rsidR="002250F4">
        <w:rPr>
          <w:rFonts w:ascii="Times New Roman" w:hAnsi="Times New Roman" w:cs="Times New Roman"/>
          <w:i/>
          <w:iCs/>
          <w:sz w:val="28"/>
          <w:szCs w:val="28"/>
        </w:rPr>
        <w:t>7</w:t>
      </w:r>
      <w:r w:rsidRPr="002B5BCC">
        <w:rPr>
          <w:rFonts w:ascii="Times New Roman" w:hAnsi="Times New Roman" w:cs="Times New Roman"/>
          <w:i/>
          <w:iCs/>
          <w:sz w:val="28"/>
          <w:szCs w:val="28"/>
        </w:rPr>
        <w:t xml:space="preserve"> năm 2026</w:t>
      </w:r>
      <w:r w:rsidR="00641140" w:rsidRPr="002B5BCC">
        <w:rPr>
          <w:rFonts w:ascii="Times New Roman" w:hAnsi="Times New Roman" w:cs="Times New Roman"/>
          <w:i/>
          <w:iCs/>
          <w:sz w:val="28"/>
          <w:szCs w:val="28"/>
          <w:lang w:val="pt-BR"/>
        </w:rPr>
        <w:t>.</w:t>
      </w:r>
    </w:p>
    <w:p w14:paraId="675F18A8" w14:textId="77777777" w:rsidR="004212AF" w:rsidRPr="00FF6BBA" w:rsidRDefault="004212AF" w:rsidP="00C80518">
      <w:pPr>
        <w:ind w:firstLine="720"/>
        <w:jc w:val="both"/>
        <w:rPr>
          <w:rFonts w:ascii="Times New Roman" w:eastAsia="Times New Roman" w:hAnsi="Times New Roman" w:cs="Times New Roman"/>
          <w:sz w:val="26"/>
          <w:szCs w:val="26"/>
          <w:lang w:val="pt-BR" w:eastAsia="en-GB"/>
        </w:rPr>
      </w:pPr>
    </w:p>
    <w:tbl>
      <w:tblPr>
        <w:tblW w:w="0" w:type="auto"/>
        <w:tblCellMar>
          <w:top w:w="15" w:type="dxa"/>
          <w:left w:w="15" w:type="dxa"/>
          <w:bottom w:w="15" w:type="dxa"/>
          <w:right w:w="15" w:type="dxa"/>
        </w:tblCellMar>
        <w:tblLook w:val="04A0" w:firstRow="1" w:lastRow="0" w:firstColumn="1" w:lastColumn="0" w:noHBand="0" w:noVBand="1"/>
      </w:tblPr>
      <w:tblGrid>
        <w:gridCol w:w="5637"/>
        <w:gridCol w:w="3543"/>
      </w:tblGrid>
      <w:tr w:rsidR="00A84F76" w:rsidRPr="00A84F76" w14:paraId="66DDA053" w14:textId="77777777" w:rsidTr="00A84F76">
        <w:tc>
          <w:tcPr>
            <w:tcW w:w="0" w:type="auto"/>
            <w:tcMar>
              <w:top w:w="0" w:type="dxa"/>
              <w:left w:w="108" w:type="dxa"/>
              <w:bottom w:w="0" w:type="dxa"/>
              <w:right w:w="108" w:type="dxa"/>
            </w:tcMar>
            <w:hideMark/>
          </w:tcPr>
          <w:p w14:paraId="03F8BA09" w14:textId="77777777" w:rsidR="00A84F76" w:rsidRPr="00DA1BBB" w:rsidRDefault="00A84F76" w:rsidP="00A84F76">
            <w:pPr>
              <w:rPr>
                <w:rFonts w:ascii="Times New Roman" w:eastAsia="Times New Roman" w:hAnsi="Times New Roman" w:cs="Times New Roman"/>
                <w:sz w:val="24"/>
                <w:szCs w:val="24"/>
              </w:rPr>
            </w:pPr>
            <w:r w:rsidRPr="00DA1BBB">
              <w:rPr>
                <w:rFonts w:ascii="Times New Roman" w:eastAsia="Times New Roman" w:hAnsi="Times New Roman" w:cs="Times New Roman"/>
                <w:b/>
                <w:bCs/>
                <w:i/>
                <w:iCs/>
                <w:sz w:val="24"/>
                <w:szCs w:val="24"/>
              </w:rPr>
              <w:t>Nơi nhận:</w:t>
            </w:r>
          </w:p>
          <w:p w14:paraId="78058C3C" w14:textId="77777777" w:rsidR="00A84F76" w:rsidRPr="00A84F76" w:rsidRDefault="00A84F76" w:rsidP="00A84F76">
            <w:pPr>
              <w:rPr>
                <w:rFonts w:ascii="Times New Roman" w:eastAsia="Times New Roman" w:hAnsi="Times New Roman" w:cs="Times New Roman"/>
                <w:sz w:val="22"/>
                <w:szCs w:val="22"/>
              </w:rPr>
            </w:pPr>
            <w:r w:rsidRPr="00A84F76">
              <w:rPr>
                <w:rFonts w:ascii="Times New Roman" w:eastAsia="Times New Roman" w:hAnsi="Times New Roman" w:cs="Times New Roman"/>
                <w:sz w:val="22"/>
                <w:szCs w:val="22"/>
              </w:rPr>
              <w:t>- Như Điều 5;</w:t>
            </w:r>
          </w:p>
          <w:p w14:paraId="07E1D701" w14:textId="77777777" w:rsidR="00A84F76" w:rsidRPr="00A84F76" w:rsidRDefault="00A84F76" w:rsidP="00A84F76">
            <w:pPr>
              <w:rPr>
                <w:rFonts w:ascii="Times New Roman" w:eastAsia="Times New Roman" w:hAnsi="Times New Roman" w:cs="Times New Roman"/>
                <w:sz w:val="22"/>
                <w:szCs w:val="22"/>
              </w:rPr>
            </w:pPr>
            <w:r w:rsidRPr="00A84F76">
              <w:rPr>
                <w:rFonts w:ascii="Times New Roman" w:eastAsia="Times New Roman" w:hAnsi="Times New Roman" w:cs="Times New Roman"/>
                <w:sz w:val="22"/>
                <w:szCs w:val="22"/>
              </w:rPr>
              <w:t>- Ủy ban Thường vụ Quốc hội; </w:t>
            </w:r>
          </w:p>
          <w:p w14:paraId="7E0208EB" w14:textId="77777777" w:rsidR="00A84F76" w:rsidRPr="00A84F76" w:rsidRDefault="00A84F76" w:rsidP="00A84F76">
            <w:pPr>
              <w:rPr>
                <w:rFonts w:ascii="Times New Roman" w:eastAsia="Times New Roman" w:hAnsi="Times New Roman" w:cs="Times New Roman"/>
                <w:sz w:val="22"/>
                <w:szCs w:val="22"/>
              </w:rPr>
            </w:pPr>
            <w:r w:rsidRPr="00A84F76">
              <w:rPr>
                <w:rFonts w:ascii="Times New Roman" w:eastAsia="Times New Roman" w:hAnsi="Times New Roman" w:cs="Times New Roman"/>
                <w:sz w:val="22"/>
                <w:szCs w:val="22"/>
              </w:rPr>
              <w:t>- Chính phủ;</w:t>
            </w:r>
          </w:p>
          <w:p w14:paraId="2F1D0B1F" w14:textId="77777777" w:rsidR="00A84F76" w:rsidRPr="00A84F76" w:rsidRDefault="00A84F76" w:rsidP="00A84F76">
            <w:pPr>
              <w:rPr>
                <w:rFonts w:ascii="Times New Roman" w:eastAsia="Times New Roman" w:hAnsi="Times New Roman" w:cs="Times New Roman"/>
                <w:sz w:val="22"/>
                <w:szCs w:val="22"/>
              </w:rPr>
            </w:pPr>
            <w:r w:rsidRPr="00A84F76">
              <w:rPr>
                <w:rFonts w:ascii="Times New Roman" w:eastAsia="Times New Roman" w:hAnsi="Times New Roman" w:cs="Times New Roman"/>
                <w:sz w:val="22"/>
                <w:szCs w:val="22"/>
              </w:rPr>
              <w:t>- Bộ Tài chính;</w:t>
            </w:r>
          </w:p>
          <w:p w14:paraId="08405F89" w14:textId="3176F959" w:rsidR="00A84F76" w:rsidRPr="00A84F76" w:rsidRDefault="00A84F76" w:rsidP="00A84F76">
            <w:pPr>
              <w:rPr>
                <w:rFonts w:ascii="Times New Roman" w:eastAsia="Times New Roman" w:hAnsi="Times New Roman" w:cs="Times New Roman"/>
                <w:sz w:val="22"/>
                <w:szCs w:val="22"/>
              </w:rPr>
            </w:pPr>
            <w:r w:rsidRPr="00A84F76">
              <w:rPr>
                <w:rFonts w:ascii="Times New Roman" w:eastAsia="Times New Roman" w:hAnsi="Times New Roman" w:cs="Times New Roman"/>
                <w:sz w:val="22"/>
                <w:szCs w:val="22"/>
              </w:rPr>
              <w:t xml:space="preserve">- Bộ </w:t>
            </w:r>
            <w:r w:rsidR="00AD205F">
              <w:rPr>
                <w:rFonts w:ascii="Times New Roman" w:eastAsia="Times New Roman" w:hAnsi="Times New Roman" w:cs="Times New Roman"/>
                <w:sz w:val="22"/>
                <w:szCs w:val="22"/>
              </w:rPr>
              <w:t>Nội vụ</w:t>
            </w:r>
            <w:r w:rsidRPr="00A84F76">
              <w:rPr>
                <w:rFonts w:ascii="Times New Roman" w:eastAsia="Times New Roman" w:hAnsi="Times New Roman" w:cs="Times New Roman"/>
                <w:sz w:val="22"/>
                <w:szCs w:val="22"/>
              </w:rPr>
              <w:t>;</w:t>
            </w:r>
          </w:p>
          <w:p w14:paraId="289DB1E2" w14:textId="77777777" w:rsidR="00A84F76" w:rsidRPr="00A84F76" w:rsidRDefault="00A84F76" w:rsidP="00A84F76">
            <w:pPr>
              <w:rPr>
                <w:rFonts w:ascii="Times New Roman" w:eastAsia="Times New Roman" w:hAnsi="Times New Roman" w:cs="Times New Roman"/>
                <w:sz w:val="22"/>
                <w:szCs w:val="22"/>
              </w:rPr>
            </w:pPr>
            <w:r w:rsidRPr="00A84F76">
              <w:rPr>
                <w:rFonts w:ascii="Times New Roman" w:eastAsia="Times New Roman" w:hAnsi="Times New Roman" w:cs="Times New Roman"/>
                <w:sz w:val="22"/>
                <w:szCs w:val="22"/>
              </w:rPr>
              <w:t>- Cục KTVB&amp;TCTHPL - Bộ Tư pháp;</w:t>
            </w:r>
          </w:p>
          <w:p w14:paraId="44BDFDE6" w14:textId="77777777" w:rsidR="00A84F76" w:rsidRPr="00A84F76" w:rsidRDefault="00A84F76" w:rsidP="00A84F76">
            <w:pPr>
              <w:rPr>
                <w:rFonts w:ascii="Times New Roman" w:eastAsia="Times New Roman" w:hAnsi="Times New Roman" w:cs="Times New Roman"/>
                <w:sz w:val="22"/>
                <w:szCs w:val="22"/>
              </w:rPr>
            </w:pPr>
            <w:r w:rsidRPr="00A84F76">
              <w:rPr>
                <w:rFonts w:ascii="Times New Roman" w:eastAsia="Times New Roman" w:hAnsi="Times New Roman" w:cs="Times New Roman"/>
                <w:sz w:val="22"/>
                <w:szCs w:val="22"/>
              </w:rPr>
              <w:t>- Ban Thường vụ Tỉnh ủy;</w:t>
            </w:r>
          </w:p>
          <w:p w14:paraId="47C22F61" w14:textId="77777777" w:rsidR="00A84F76" w:rsidRPr="00A84F76" w:rsidRDefault="00A84F76" w:rsidP="00A84F76">
            <w:pPr>
              <w:rPr>
                <w:rFonts w:ascii="Times New Roman" w:eastAsia="Times New Roman" w:hAnsi="Times New Roman" w:cs="Times New Roman"/>
                <w:sz w:val="22"/>
                <w:szCs w:val="22"/>
              </w:rPr>
            </w:pPr>
            <w:r w:rsidRPr="00A84F76">
              <w:rPr>
                <w:rFonts w:ascii="Times New Roman" w:eastAsia="Times New Roman" w:hAnsi="Times New Roman" w:cs="Times New Roman"/>
                <w:sz w:val="22"/>
                <w:szCs w:val="22"/>
              </w:rPr>
              <w:t>- Ban Thường vụ Đảng ủy các cơ quan Đảng tỉnh;</w:t>
            </w:r>
          </w:p>
          <w:p w14:paraId="7FA0795F" w14:textId="77777777" w:rsidR="00A84F76" w:rsidRPr="00A84F76" w:rsidRDefault="00A84F76" w:rsidP="00A84F76">
            <w:pPr>
              <w:rPr>
                <w:rFonts w:ascii="Times New Roman" w:eastAsia="Times New Roman" w:hAnsi="Times New Roman" w:cs="Times New Roman"/>
                <w:sz w:val="22"/>
                <w:szCs w:val="22"/>
              </w:rPr>
            </w:pPr>
            <w:r w:rsidRPr="00A84F76">
              <w:rPr>
                <w:rFonts w:ascii="Times New Roman" w:eastAsia="Times New Roman" w:hAnsi="Times New Roman" w:cs="Times New Roman"/>
                <w:sz w:val="22"/>
                <w:szCs w:val="22"/>
              </w:rPr>
              <w:t>- Đoàn ĐBQH tỉnh;</w:t>
            </w:r>
          </w:p>
          <w:p w14:paraId="4A5D293F" w14:textId="77777777" w:rsidR="00A84F76" w:rsidRPr="00A84F76" w:rsidRDefault="00A84F76" w:rsidP="00A84F76">
            <w:pPr>
              <w:rPr>
                <w:rFonts w:ascii="Times New Roman" w:eastAsia="Times New Roman" w:hAnsi="Times New Roman" w:cs="Times New Roman"/>
                <w:sz w:val="22"/>
                <w:szCs w:val="22"/>
              </w:rPr>
            </w:pPr>
            <w:r w:rsidRPr="00A84F76">
              <w:rPr>
                <w:rFonts w:ascii="Times New Roman" w:eastAsia="Times New Roman" w:hAnsi="Times New Roman" w:cs="Times New Roman"/>
                <w:sz w:val="22"/>
                <w:szCs w:val="22"/>
              </w:rPr>
              <w:t>- Ủy ban MTTQ Việt Nam tỉnh;</w:t>
            </w:r>
          </w:p>
          <w:p w14:paraId="730439EA" w14:textId="77777777" w:rsidR="00A84F76" w:rsidRPr="00A84F76" w:rsidRDefault="00A84F76" w:rsidP="00A84F76">
            <w:pPr>
              <w:rPr>
                <w:rFonts w:ascii="Times New Roman" w:eastAsia="Times New Roman" w:hAnsi="Times New Roman" w:cs="Times New Roman"/>
                <w:sz w:val="22"/>
                <w:szCs w:val="22"/>
              </w:rPr>
            </w:pPr>
            <w:r w:rsidRPr="00A84F76">
              <w:rPr>
                <w:rFonts w:ascii="Times New Roman" w:eastAsia="Times New Roman" w:hAnsi="Times New Roman" w:cs="Times New Roman"/>
                <w:sz w:val="22"/>
                <w:szCs w:val="22"/>
              </w:rPr>
              <w:t>- Các cơ quan tham mưu, giúp việc Tỉnh ủy;</w:t>
            </w:r>
          </w:p>
          <w:p w14:paraId="042EB2A8" w14:textId="77777777" w:rsidR="00A84F76" w:rsidRPr="00A84F76" w:rsidRDefault="00A84F76" w:rsidP="00A84F76">
            <w:pPr>
              <w:rPr>
                <w:rFonts w:ascii="Times New Roman" w:eastAsia="Times New Roman" w:hAnsi="Times New Roman" w:cs="Times New Roman"/>
                <w:sz w:val="22"/>
                <w:szCs w:val="22"/>
              </w:rPr>
            </w:pPr>
            <w:r w:rsidRPr="00A84F76">
              <w:rPr>
                <w:rFonts w:ascii="Times New Roman" w:eastAsia="Times New Roman" w:hAnsi="Times New Roman" w:cs="Times New Roman"/>
                <w:sz w:val="22"/>
                <w:szCs w:val="22"/>
              </w:rPr>
              <w:t>- Các VP: Tỉnh ủy, Đoàn ĐBQH và HĐND tỉnh, UBND tỉnh;</w:t>
            </w:r>
          </w:p>
          <w:p w14:paraId="0E889932" w14:textId="77777777" w:rsidR="00A84F76" w:rsidRPr="00A84F76" w:rsidRDefault="00A84F76" w:rsidP="00A84F76">
            <w:pPr>
              <w:rPr>
                <w:rFonts w:ascii="Times New Roman" w:eastAsia="Times New Roman" w:hAnsi="Times New Roman" w:cs="Times New Roman"/>
                <w:sz w:val="22"/>
                <w:szCs w:val="22"/>
              </w:rPr>
            </w:pPr>
            <w:r w:rsidRPr="00A84F76">
              <w:rPr>
                <w:rFonts w:ascii="Times New Roman" w:eastAsia="Times New Roman" w:hAnsi="Times New Roman" w:cs="Times New Roman"/>
                <w:sz w:val="22"/>
                <w:szCs w:val="22"/>
              </w:rPr>
              <w:t>- Các sở, ban, ngành, đoàn thể cấp tỉnh;</w:t>
            </w:r>
          </w:p>
          <w:p w14:paraId="2969D58D" w14:textId="77777777" w:rsidR="00A84F76" w:rsidRPr="00A84F76" w:rsidRDefault="00A84F76" w:rsidP="00A84F76">
            <w:pPr>
              <w:rPr>
                <w:rFonts w:ascii="Times New Roman" w:eastAsia="Times New Roman" w:hAnsi="Times New Roman" w:cs="Times New Roman"/>
                <w:sz w:val="22"/>
                <w:szCs w:val="22"/>
              </w:rPr>
            </w:pPr>
            <w:r w:rsidRPr="00A84F76">
              <w:rPr>
                <w:rFonts w:ascii="Times New Roman" w:eastAsia="Times New Roman" w:hAnsi="Times New Roman" w:cs="Times New Roman"/>
                <w:sz w:val="22"/>
                <w:szCs w:val="22"/>
              </w:rPr>
              <w:t>- TTHĐND, UBND, UBMTTQVN các xã, phường;</w:t>
            </w:r>
          </w:p>
          <w:p w14:paraId="5C325983" w14:textId="77777777" w:rsidR="00A84F76" w:rsidRPr="00A84F76" w:rsidRDefault="00A84F76" w:rsidP="00A84F76">
            <w:pPr>
              <w:rPr>
                <w:rFonts w:ascii="Times New Roman" w:eastAsia="Times New Roman" w:hAnsi="Times New Roman" w:cs="Times New Roman"/>
                <w:sz w:val="22"/>
                <w:szCs w:val="22"/>
              </w:rPr>
            </w:pPr>
            <w:r w:rsidRPr="00A84F76">
              <w:rPr>
                <w:rFonts w:ascii="Times New Roman" w:eastAsia="Times New Roman" w:hAnsi="Times New Roman" w:cs="Times New Roman"/>
                <w:sz w:val="22"/>
                <w:szCs w:val="22"/>
              </w:rPr>
              <w:t>- Trung tâm PVHCC tỉnh (đăng tải trên công báo điện tử);</w:t>
            </w:r>
          </w:p>
          <w:p w14:paraId="12A0E7E2" w14:textId="77777777" w:rsidR="00A84F76" w:rsidRPr="00A84F76" w:rsidRDefault="00A84F76" w:rsidP="00A84F76">
            <w:pPr>
              <w:rPr>
                <w:rFonts w:ascii="Times New Roman" w:eastAsia="Times New Roman" w:hAnsi="Times New Roman" w:cs="Times New Roman"/>
                <w:sz w:val="22"/>
                <w:szCs w:val="22"/>
              </w:rPr>
            </w:pPr>
            <w:r w:rsidRPr="00A84F76">
              <w:rPr>
                <w:rFonts w:ascii="Times New Roman" w:eastAsia="Times New Roman" w:hAnsi="Times New Roman" w:cs="Times New Roman"/>
                <w:sz w:val="22"/>
                <w:szCs w:val="22"/>
              </w:rPr>
              <w:t>- Báo và Phát thanh truyền hình Gia Lai;</w:t>
            </w:r>
          </w:p>
          <w:p w14:paraId="41EC9527" w14:textId="77777777" w:rsidR="00A84F76" w:rsidRPr="00A84F76" w:rsidRDefault="00A84F76" w:rsidP="00A84F76">
            <w:pPr>
              <w:rPr>
                <w:rFonts w:ascii="Times New Roman" w:eastAsia="Times New Roman" w:hAnsi="Times New Roman" w:cs="Times New Roman"/>
                <w:sz w:val="22"/>
                <w:szCs w:val="22"/>
              </w:rPr>
            </w:pPr>
            <w:r w:rsidRPr="00A84F76">
              <w:rPr>
                <w:rFonts w:ascii="Times New Roman" w:eastAsia="Times New Roman" w:hAnsi="Times New Roman" w:cs="Times New Roman"/>
                <w:sz w:val="22"/>
                <w:szCs w:val="22"/>
              </w:rPr>
              <w:t>- Trang thông tin điện tử Đoàn ĐBQH và HĐND tỉnh;</w:t>
            </w:r>
          </w:p>
          <w:p w14:paraId="2C22E105" w14:textId="77777777" w:rsidR="00A84F76" w:rsidRPr="00A84F76" w:rsidRDefault="00A84F76" w:rsidP="00A84F76">
            <w:pPr>
              <w:rPr>
                <w:rFonts w:ascii="Times New Roman" w:eastAsia="Times New Roman" w:hAnsi="Times New Roman" w:cs="Times New Roman"/>
                <w:sz w:val="22"/>
                <w:szCs w:val="22"/>
              </w:rPr>
            </w:pPr>
            <w:r w:rsidRPr="00A84F76">
              <w:rPr>
                <w:rFonts w:ascii="Times New Roman" w:eastAsia="Times New Roman" w:hAnsi="Times New Roman" w:cs="Times New Roman"/>
                <w:sz w:val="22"/>
                <w:szCs w:val="22"/>
              </w:rPr>
              <w:t>- Lưu: VT, hồ sơ kỳ họp.</w:t>
            </w:r>
          </w:p>
        </w:tc>
        <w:tc>
          <w:tcPr>
            <w:tcW w:w="3543" w:type="dxa"/>
            <w:tcMar>
              <w:top w:w="0" w:type="dxa"/>
              <w:left w:w="108" w:type="dxa"/>
              <w:bottom w:w="0" w:type="dxa"/>
              <w:right w:w="108" w:type="dxa"/>
            </w:tcMar>
            <w:hideMark/>
          </w:tcPr>
          <w:p w14:paraId="511F4D37" w14:textId="77777777" w:rsidR="00A84F76" w:rsidRPr="00A84F76" w:rsidRDefault="00A84F76" w:rsidP="00A84F76">
            <w:pPr>
              <w:rPr>
                <w:rFonts w:ascii="Times New Roman" w:eastAsia="Times New Roman" w:hAnsi="Times New Roman" w:cs="Times New Roman"/>
                <w:sz w:val="28"/>
                <w:szCs w:val="28"/>
              </w:rPr>
            </w:pPr>
            <w:r w:rsidRPr="00A84F76">
              <w:rPr>
                <w:rFonts w:ascii="Times New Roman" w:eastAsia="Times New Roman" w:hAnsi="Times New Roman" w:cs="Times New Roman"/>
                <w:b/>
                <w:bCs/>
                <w:sz w:val="22"/>
                <w:szCs w:val="22"/>
              </w:rPr>
              <w:t xml:space="preserve">                  </w:t>
            </w:r>
            <w:r w:rsidRPr="00A84F76">
              <w:rPr>
                <w:rFonts w:ascii="Times New Roman" w:eastAsia="Times New Roman" w:hAnsi="Times New Roman" w:cs="Times New Roman"/>
                <w:b/>
                <w:bCs/>
                <w:sz w:val="28"/>
                <w:szCs w:val="28"/>
              </w:rPr>
              <w:t>CHỦ TỊCH</w:t>
            </w:r>
          </w:p>
          <w:p w14:paraId="38E20D00" w14:textId="77777777" w:rsidR="00A84F76" w:rsidRPr="00A84F76" w:rsidRDefault="00A84F76" w:rsidP="00A84F76">
            <w:pPr>
              <w:rPr>
                <w:rFonts w:ascii="Times New Roman" w:eastAsia="Times New Roman" w:hAnsi="Times New Roman" w:cs="Times New Roman"/>
                <w:sz w:val="28"/>
                <w:szCs w:val="28"/>
              </w:rPr>
            </w:pPr>
            <w:r w:rsidRPr="00A84F76">
              <w:rPr>
                <w:rFonts w:ascii="Times New Roman" w:eastAsia="Times New Roman" w:hAnsi="Times New Roman" w:cs="Times New Roman"/>
                <w:b/>
                <w:bCs/>
                <w:sz w:val="28"/>
                <w:szCs w:val="28"/>
              </w:rPr>
              <w:t>          </w:t>
            </w:r>
          </w:p>
          <w:p w14:paraId="46503EF8" w14:textId="77777777" w:rsidR="00A84F76" w:rsidRPr="003C45BA" w:rsidRDefault="00A84F76" w:rsidP="00A84F76">
            <w:pPr>
              <w:rPr>
                <w:rFonts w:ascii="Times New Roman" w:eastAsia="Times New Roman" w:hAnsi="Times New Roman" w:cs="Times New Roman"/>
                <w:sz w:val="18"/>
                <w:szCs w:val="18"/>
              </w:rPr>
            </w:pPr>
            <w:r w:rsidRPr="00A84F76">
              <w:rPr>
                <w:rFonts w:ascii="Times New Roman" w:eastAsia="Times New Roman" w:hAnsi="Times New Roman" w:cs="Times New Roman"/>
                <w:sz w:val="28"/>
                <w:szCs w:val="28"/>
              </w:rPr>
              <w:br/>
            </w:r>
            <w:r w:rsidRPr="00A84F76">
              <w:rPr>
                <w:rFonts w:ascii="Times New Roman" w:eastAsia="Times New Roman" w:hAnsi="Times New Roman" w:cs="Times New Roman"/>
                <w:sz w:val="28"/>
                <w:szCs w:val="28"/>
              </w:rPr>
              <w:br/>
            </w:r>
          </w:p>
          <w:p w14:paraId="1CDC6FC6" w14:textId="77777777" w:rsidR="00A84F76" w:rsidRPr="000B167B" w:rsidRDefault="00A84F76" w:rsidP="00A84F76">
            <w:pPr>
              <w:rPr>
                <w:rFonts w:ascii="Times New Roman" w:eastAsia="Times New Roman" w:hAnsi="Times New Roman" w:cs="Times New Roman"/>
                <w:sz w:val="2"/>
                <w:szCs w:val="28"/>
              </w:rPr>
            </w:pPr>
          </w:p>
          <w:p w14:paraId="5319808E" w14:textId="0F8C8524" w:rsidR="00A84F76" w:rsidRPr="00A84F76" w:rsidRDefault="00A84F76" w:rsidP="00A84F76">
            <w:pPr>
              <w:rPr>
                <w:rFonts w:ascii="Times New Roman" w:eastAsia="Times New Roman" w:hAnsi="Times New Roman" w:cs="Times New Roman"/>
                <w:sz w:val="28"/>
                <w:szCs w:val="28"/>
              </w:rPr>
            </w:pPr>
            <w:r w:rsidRPr="00A84F76">
              <w:rPr>
                <w:rFonts w:ascii="Times New Roman" w:eastAsia="Times New Roman" w:hAnsi="Times New Roman" w:cs="Times New Roman"/>
                <w:sz w:val="28"/>
                <w:szCs w:val="28"/>
              </w:rPr>
              <w:br/>
            </w:r>
            <w:r w:rsidRPr="00A84F76">
              <w:rPr>
                <w:rFonts w:ascii="Times New Roman" w:eastAsia="Times New Roman" w:hAnsi="Times New Roman" w:cs="Times New Roman"/>
                <w:sz w:val="28"/>
                <w:szCs w:val="28"/>
              </w:rPr>
              <w:br/>
            </w:r>
          </w:p>
          <w:p w14:paraId="1465B356" w14:textId="1C789660" w:rsidR="00A84F76" w:rsidRPr="00A84F76" w:rsidRDefault="00A84F76" w:rsidP="00A84F76">
            <w:pPr>
              <w:rPr>
                <w:rFonts w:ascii="Times New Roman" w:eastAsia="Times New Roman" w:hAnsi="Times New Roman" w:cs="Times New Roman"/>
                <w:sz w:val="28"/>
                <w:szCs w:val="28"/>
              </w:rPr>
            </w:pPr>
            <w:r w:rsidRPr="00A84F76">
              <w:rPr>
                <w:rFonts w:ascii="Times New Roman" w:eastAsia="Times New Roman" w:hAnsi="Times New Roman" w:cs="Times New Roman"/>
                <w:b/>
                <w:bCs/>
                <w:sz w:val="28"/>
                <w:szCs w:val="28"/>
              </w:rPr>
              <w:t>          Rah Lan Chung </w:t>
            </w:r>
          </w:p>
          <w:p w14:paraId="1C9DA55D" w14:textId="77777777" w:rsidR="00A84F76" w:rsidRPr="00A84F76" w:rsidRDefault="00A84F76" w:rsidP="00A84F76">
            <w:pPr>
              <w:rPr>
                <w:rFonts w:ascii="Times New Roman" w:eastAsia="Times New Roman" w:hAnsi="Times New Roman" w:cs="Times New Roman"/>
                <w:sz w:val="22"/>
                <w:szCs w:val="22"/>
              </w:rPr>
            </w:pPr>
          </w:p>
        </w:tc>
      </w:tr>
    </w:tbl>
    <w:p w14:paraId="1F593147" w14:textId="3BE8F36E" w:rsidR="004166FD" w:rsidRPr="00A84F76" w:rsidRDefault="004166FD" w:rsidP="00C80518">
      <w:pPr>
        <w:rPr>
          <w:rFonts w:ascii="Times New Roman" w:eastAsia="Times New Roman" w:hAnsi="Times New Roman" w:cs="Times New Roman"/>
          <w:sz w:val="22"/>
          <w:szCs w:val="22"/>
        </w:rPr>
      </w:pPr>
    </w:p>
    <w:sectPr w:rsidR="004166FD" w:rsidRPr="00A84F76" w:rsidSect="00752954">
      <w:headerReference w:type="default" r:id="rId10"/>
      <w:footerReference w:type="default" r:id="rId11"/>
      <w:pgSz w:w="11907" w:h="16840" w:code="9"/>
      <w:pgMar w:top="1077" w:right="1134" w:bottom="964" w:left="1701" w:header="567" w:footer="4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BE085A" w14:textId="77777777" w:rsidR="00A07FF0" w:rsidRDefault="00A07FF0">
      <w:r>
        <w:separator/>
      </w:r>
    </w:p>
  </w:endnote>
  <w:endnote w:type="continuationSeparator" w:id="0">
    <w:p w14:paraId="2AF10D23" w14:textId="77777777" w:rsidR="00A07FF0" w:rsidRDefault="00A07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1365F5" w14:textId="77777777" w:rsidR="001109E3" w:rsidRDefault="001109E3">
    <w:pPr>
      <w:pStyle w:val="Footer"/>
      <w:jc w:val="center"/>
    </w:pPr>
  </w:p>
  <w:p w14:paraId="0C3B32C9" w14:textId="77777777" w:rsidR="001109E3" w:rsidRDefault="001109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E8270D" w14:textId="77777777" w:rsidR="00A07FF0" w:rsidRDefault="00A07FF0">
      <w:r>
        <w:separator/>
      </w:r>
    </w:p>
  </w:footnote>
  <w:footnote w:type="continuationSeparator" w:id="0">
    <w:p w14:paraId="5B206FEA" w14:textId="77777777" w:rsidR="00A07FF0" w:rsidRDefault="00A07F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702741"/>
      <w:docPartObj>
        <w:docPartGallery w:val="Page Numbers (Top of Page)"/>
        <w:docPartUnique/>
      </w:docPartObj>
    </w:sdtPr>
    <w:sdtEndPr>
      <w:rPr>
        <w:rFonts w:ascii="Times New Roman" w:hAnsi="Times New Roman" w:cs="Times New Roman"/>
        <w:sz w:val="24"/>
        <w:szCs w:val="24"/>
      </w:rPr>
    </w:sdtEndPr>
    <w:sdtContent>
      <w:p w14:paraId="0EC0EB60" w14:textId="330BCA2B" w:rsidR="001109E3" w:rsidRPr="00EC6534" w:rsidRDefault="001109E3">
        <w:pPr>
          <w:pStyle w:val="Header"/>
          <w:jc w:val="center"/>
          <w:rPr>
            <w:rFonts w:ascii="Times New Roman" w:hAnsi="Times New Roman" w:cs="Times New Roman"/>
            <w:sz w:val="24"/>
            <w:szCs w:val="24"/>
          </w:rPr>
        </w:pPr>
        <w:r w:rsidRPr="00EC6534">
          <w:rPr>
            <w:rFonts w:ascii="Times New Roman" w:hAnsi="Times New Roman" w:cs="Times New Roman"/>
            <w:sz w:val="24"/>
            <w:szCs w:val="24"/>
          </w:rPr>
          <w:fldChar w:fldCharType="begin"/>
        </w:r>
        <w:r w:rsidRPr="00EC6534">
          <w:rPr>
            <w:rFonts w:ascii="Times New Roman" w:hAnsi="Times New Roman" w:cs="Times New Roman"/>
            <w:sz w:val="24"/>
            <w:szCs w:val="24"/>
          </w:rPr>
          <w:instrText xml:space="preserve"> PAGE   \* MERGEFORMAT </w:instrText>
        </w:r>
        <w:r w:rsidRPr="00EC6534">
          <w:rPr>
            <w:rFonts w:ascii="Times New Roman" w:hAnsi="Times New Roman" w:cs="Times New Roman"/>
            <w:sz w:val="24"/>
            <w:szCs w:val="24"/>
          </w:rPr>
          <w:fldChar w:fldCharType="separate"/>
        </w:r>
        <w:r w:rsidR="00CE0BD9">
          <w:rPr>
            <w:rFonts w:ascii="Times New Roman" w:hAnsi="Times New Roman" w:cs="Times New Roman"/>
            <w:noProof/>
            <w:sz w:val="24"/>
            <w:szCs w:val="24"/>
          </w:rPr>
          <w:t>2</w:t>
        </w:r>
        <w:r w:rsidRPr="00EC6534">
          <w:rPr>
            <w:rFonts w:ascii="Times New Roman" w:hAnsi="Times New Roman" w:cs="Times New Roman"/>
            <w:sz w:val="24"/>
            <w:szCs w:val="24"/>
          </w:rPr>
          <w:fldChar w:fldCharType="end"/>
        </w:r>
      </w:p>
    </w:sdtContent>
  </w:sdt>
  <w:p w14:paraId="1A128BAF" w14:textId="77777777" w:rsidR="001109E3" w:rsidRDefault="001109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7F8781E"/>
    <w:multiLevelType w:val="hybridMultilevel"/>
    <w:tmpl w:val="0AE2E77E"/>
    <w:lvl w:ilvl="0" w:tplc="139A54E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nsid w:val="23537191"/>
    <w:multiLevelType w:val="hybridMultilevel"/>
    <w:tmpl w:val="238C3636"/>
    <w:lvl w:ilvl="0" w:tplc="EEB88B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0FB5998"/>
    <w:multiLevelType w:val="hybridMultilevel"/>
    <w:tmpl w:val="A2A2941E"/>
    <w:lvl w:ilvl="0" w:tplc="F26CC92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nsid w:val="6C3739EA"/>
    <w:multiLevelType w:val="hybridMultilevel"/>
    <w:tmpl w:val="1CBA4D3C"/>
    <w:lvl w:ilvl="0" w:tplc="C90672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18A1C0F"/>
    <w:multiLevelType w:val="hybridMultilevel"/>
    <w:tmpl w:val="1E005022"/>
    <w:lvl w:ilvl="0" w:tplc="BBF2D5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10"/>
  </w:num>
  <w:num w:numId="3">
    <w:abstractNumId w:val="9"/>
  </w:num>
  <w:num w:numId="4">
    <w:abstractNumId w:val="13"/>
  </w:num>
  <w:num w:numId="5">
    <w:abstractNumId w:val="12"/>
  </w:num>
  <w:num w:numId="6">
    <w:abstractNumId w:val="8"/>
  </w:num>
  <w:num w:numId="7">
    <w:abstractNumId w:val="6"/>
  </w:num>
  <w:num w:numId="8">
    <w:abstractNumId w:val="5"/>
  </w:num>
  <w:num w:numId="9">
    <w:abstractNumId w:val="4"/>
  </w:num>
  <w:num w:numId="10">
    <w:abstractNumId w:val="7"/>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F59"/>
    <w:rsid w:val="00003E30"/>
    <w:rsid w:val="0000599B"/>
    <w:rsid w:val="00005DD9"/>
    <w:rsid w:val="00011000"/>
    <w:rsid w:val="00011304"/>
    <w:rsid w:val="00015A67"/>
    <w:rsid w:val="000250BC"/>
    <w:rsid w:val="00025D05"/>
    <w:rsid w:val="0002767B"/>
    <w:rsid w:val="00033475"/>
    <w:rsid w:val="000339B3"/>
    <w:rsid w:val="00033BB8"/>
    <w:rsid w:val="00034A97"/>
    <w:rsid w:val="00040DC8"/>
    <w:rsid w:val="000424C9"/>
    <w:rsid w:val="00042BB9"/>
    <w:rsid w:val="00045532"/>
    <w:rsid w:val="000460C8"/>
    <w:rsid w:val="00046405"/>
    <w:rsid w:val="000464DA"/>
    <w:rsid w:val="00046C0D"/>
    <w:rsid w:val="000479ED"/>
    <w:rsid w:val="00047D51"/>
    <w:rsid w:val="00050D24"/>
    <w:rsid w:val="0005200A"/>
    <w:rsid w:val="0005329C"/>
    <w:rsid w:val="00054B78"/>
    <w:rsid w:val="000600BE"/>
    <w:rsid w:val="0006371D"/>
    <w:rsid w:val="000666F5"/>
    <w:rsid w:val="00072FE5"/>
    <w:rsid w:val="0007398F"/>
    <w:rsid w:val="0007529C"/>
    <w:rsid w:val="00080EFB"/>
    <w:rsid w:val="0008110E"/>
    <w:rsid w:val="00081B93"/>
    <w:rsid w:val="000838BB"/>
    <w:rsid w:val="000844D5"/>
    <w:rsid w:val="0008524C"/>
    <w:rsid w:val="000857BA"/>
    <w:rsid w:val="00087F39"/>
    <w:rsid w:val="00097430"/>
    <w:rsid w:val="000A1B6F"/>
    <w:rsid w:val="000A4FE5"/>
    <w:rsid w:val="000A61C1"/>
    <w:rsid w:val="000A70C9"/>
    <w:rsid w:val="000B167B"/>
    <w:rsid w:val="000B4D00"/>
    <w:rsid w:val="000C1C43"/>
    <w:rsid w:val="000C312C"/>
    <w:rsid w:val="000C4734"/>
    <w:rsid w:val="000C6160"/>
    <w:rsid w:val="000D1320"/>
    <w:rsid w:val="000D24C4"/>
    <w:rsid w:val="000D3741"/>
    <w:rsid w:val="000D4EB4"/>
    <w:rsid w:val="000D6DC6"/>
    <w:rsid w:val="000E0EF2"/>
    <w:rsid w:val="000E1475"/>
    <w:rsid w:val="000E2235"/>
    <w:rsid w:val="000E28F6"/>
    <w:rsid w:val="000E5EE1"/>
    <w:rsid w:val="000F25B4"/>
    <w:rsid w:val="000F2827"/>
    <w:rsid w:val="000F7BB8"/>
    <w:rsid w:val="00100639"/>
    <w:rsid w:val="00104701"/>
    <w:rsid w:val="001109E3"/>
    <w:rsid w:val="0011416F"/>
    <w:rsid w:val="00115F7A"/>
    <w:rsid w:val="00116B89"/>
    <w:rsid w:val="001218C6"/>
    <w:rsid w:val="00125760"/>
    <w:rsid w:val="00135442"/>
    <w:rsid w:val="00136EE7"/>
    <w:rsid w:val="00151819"/>
    <w:rsid w:val="00154021"/>
    <w:rsid w:val="00161D31"/>
    <w:rsid w:val="00162418"/>
    <w:rsid w:val="00164BE6"/>
    <w:rsid w:val="001653C6"/>
    <w:rsid w:val="001675B4"/>
    <w:rsid w:val="00171083"/>
    <w:rsid w:val="00173A9C"/>
    <w:rsid w:val="00175578"/>
    <w:rsid w:val="00176C90"/>
    <w:rsid w:val="00185731"/>
    <w:rsid w:val="00185D11"/>
    <w:rsid w:val="00190124"/>
    <w:rsid w:val="001902A7"/>
    <w:rsid w:val="00190F92"/>
    <w:rsid w:val="00194662"/>
    <w:rsid w:val="00194943"/>
    <w:rsid w:val="00196976"/>
    <w:rsid w:val="001A0DE9"/>
    <w:rsid w:val="001A139F"/>
    <w:rsid w:val="001A1CAC"/>
    <w:rsid w:val="001A26EC"/>
    <w:rsid w:val="001A2C03"/>
    <w:rsid w:val="001A5149"/>
    <w:rsid w:val="001B1CEE"/>
    <w:rsid w:val="001B288E"/>
    <w:rsid w:val="001B4872"/>
    <w:rsid w:val="001B7222"/>
    <w:rsid w:val="001C049D"/>
    <w:rsid w:val="001C0668"/>
    <w:rsid w:val="001C21CA"/>
    <w:rsid w:val="001C61B9"/>
    <w:rsid w:val="001D01C1"/>
    <w:rsid w:val="001D3550"/>
    <w:rsid w:val="001D6A6C"/>
    <w:rsid w:val="001E4208"/>
    <w:rsid w:val="001F214F"/>
    <w:rsid w:val="001F22E4"/>
    <w:rsid w:val="001F3A33"/>
    <w:rsid w:val="001F46CA"/>
    <w:rsid w:val="001F5884"/>
    <w:rsid w:val="001F7FF3"/>
    <w:rsid w:val="00203548"/>
    <w:rsid w:val="00203B4E"/>
    <w:rsid w:val="002041B7"/>
    <w:rsid w:val="002056F8"/>
    <w:rsid w:val="00212BF5"/>
    <w:rsid w:val="0021426E"/>
    <w:rsid w:val="002205E0"/>
    <w:rsid w:val="002224D0"/>
    <w:rsid w:val="00223AB9"/>
    <w:rsid w:val="002249A5"/>
    <w:rsid w:val="002250F4"/>
    <w:rsid w:val="0022758A"/>
    <w:rsid w:val="002275F0"/>
    <w:rsid w:val="00227BAC"/>
    <w:rsid w:val="00233C8F"/>
    <w:rsid w:val="002367A6"/>
    <w:rsid w:val="00236991"/>
    <w:rsid w:val="00237A7F"/>
    <w:rsid w:val="00240351"/>
    <w:rsid w:val="0025115C"/>
    <w:rsid w:val="00251FFB"/>
    <w:rsid w:val="00262865"/>
    <w:rsid w:val="00263B60"/>
    <w:rsid w:val="0027353C"/>
    <w:rsid w:val="00275DC2"/>
    <w:rsid w:val="0029002C"/>
    <w:rsid w:val="00294EA8"/>
    <w:rsid w:val="002A1E8C"/>
    <w:rsid w:val="002A24A4"/>
    <w:rsid w:val="002A769D"/>
    <w:rsid w:val="002B03CA"/>
    <w:rsid w:val="002B26B6"/>
    <w:rsid w:val="002B34DA"/>
    <w:rsid w:val="002B5BCC"/>
    <w:rsid w:val="002C02FF"/>
    <w:rsid w:val="002C0540"/>
    <w:rsid w:val="002C2D1F"/>
    <w:rsid w:val="002C2DAE"/>
    <w:rsid w:val="002C33A6"/>
    <w:rsid w:val="002C3E16"/>
    <w:rsid w:val="002C43C2"/>
    <w:rsid w:val="002C4C3A"/>
    <w:rsid w:val="002C5555"/>
    <w:rsid w:val="002D0965"/>
    <w:rsid w:val="002D37C1"/>
    <w:rsid w:val="002D4890"/>
    <w:rsid w:val="002D51B4"/>
    <w:rsid w:val="002D79F3"/>
    <w:rsid w:val="002E0693"/>
    <w:rsid w:val="002E15D4"/>
    <w:rsid w:val="002E2419"/>
    <w:rsid w:val="002E5E84"/>
    <w:rsid w:val="002F2C6C"/>
    <w:rsid w:val="002F7634"/>
    <w:rsid w:val="00301F4D"/>
    <w:rsid w:val="003063C0"/>
    <w:rsid w:val="00307E36"/>
    <w:rsid w:val="00310C19"/>
    <w:rsid w:val="00310F18"/>
    <w:rsid w:val="003117E3"/>
    <w:rsid w:val="003139D4"/>
    <w:rsid w:val="00313FDF"/>
    <w:rsid w:val="00314CA3"/>
    <w:rsid w:val="00315F41"/>
    <w:rsid w:val="00316985"/>
    <w:rsid w:val="00321FB3"/>
    <w:rsid w:val="00323A9A"/>
    <w:rsid w:val="00323DD6"/>
    <w:rsid w:val="00324D5C"/>
    <w:rsid w:val="00324FDC"/>
    <w:rsid w:val="0033307C"/>
    <w:rsid w:val="003344A4"/>
    <w:rsid w:val="003355EE"/>
    <w:rsid w:val="00337CFF"/>
    <w:rsid w:val="00347D07"/>
    <w:rsid w:val="0035303F"/>
    <w:rsid w:val="00357157"/>
    <w:rsid w:val="0035763E"/>
    <w:rsid w:val="00360885"/>
    <w:rsid w:val="00360977"/>
    <w:rsid w:val="00361F8F"/>
    <w:rsid w:val="00364902"/>
    <w:rsid w:val="003654D3"/>
    <w:rsid w:val="00370BC0"/>
    <w:rsid w:val="00370DA4"/>
    <w:rsid w:val="003718BE"/>
    <w:rsid w:val="00375444"/>
    <w:rsid w:val="00375683"/>
    <w:rsid w:val="0037587D"/>
    <w:rsid w:val="00380AA4"/>
    <w:rsid w:val="0038345A"/>
    <w:rsid w:val="00383E45"/>
    <w:rsid w:val="003930D5"/>
    <w:rsid w:val="003A3A04"/>
    <w:rsid w:val="003B026D"/>
    <w:rsid w:val="003C008C"/>
    <w:rsid w:val="003C0AAE"/>
    <w:rsid w:val="003C1251"/>
    <w:rsid w:val="003C38C3"/>
    <w:rsid w:val="003C45BA"/>
    <w:rsid w:val="003D1781"/>
    <w:rsid w:val="003D1F31"/>
    <w:rsid w:val="003D24C5"/>
    <w:rsid w:val="003D2AAF"/>
    <w:rsid w:val="003D5076"/>
    <w:rsid w:val="003D683B"/>
    <w:rsid w:val="003D68CF"/>
    <w:rsid w:val="003E1650"/>
    <w:rsid w:val="003E178B"/>
    <w:rsid w:val="003E21E8"/>
    <w:rsid w:val="003E322F"/>
    <w:rsid w:val="003E3674"/>
    <w:rsid w:val="003E3E60"/>
    <w:rsid w:val="003F0218"/>
    <w:rsid w:val="003F0924"/>
    <w:rsid w:val="003F301E"/>
    <w:rsid w:val="003F39B9"/>
    <w:rsid w:val="003F76C9"/>
    <w:rsid w:val="00401B78"/>
    <w:rsid w:val="00402E98"/>
    <w:rsid w:val="00403FB5"/>
    <w:rsid w:val="00410A12"/>
    <w:rsid w:val="004143DF"/>
    <w:rsid w:val="0041599B"/>
    <w:rsid w:val="004166FD"/>
    <w:rsid w:val="004212AF"/>
    <w:rsid w:val="004252A4"/>
    <w:rsid w:val="0043009C"/>
    <w:rsid w:val="0043223A"/>
    <w:rsid w:val="004347E1"/>
    <w:rsid w:val="00440DC7"/>
    <w:rsid w:val="00447451"/>
    <w:rsid w:val="00447637"/>
    <w:rsid w:val="00447BFC"/>
    <w:rsid w:val="0045014B"/>
    <w:rsid w:val="0045255D"/>
    <w:rsid w:val="00452C3B"/>
    <w:rsid w:val="00453202"/>
    <w:rsid w:val="00454C33"/>
    <w:rsid w:val="004551B7"/>
    <w:rsid w:val="0045697A"/>
    <w:rsid w:val="00457DB2"/>
    <w:rsid w:val="00457F9A"/>
    <w:rsid w:val="00461469"/>
    <w:rsid w:val="00464881"/>
    <w:rsid w:val="004657C3"/>
    <w:rsid w:val="004671A0"/>
    <w:rsid w:val="00473159"/>
    <w:rsid w:val="00473F84"/>
    <w:rsid w:val="00475164"/>
    <w:rsid w:val="00477E4D"/>
    <w:rsid w:val="004843C3"/>
    <w:rsid w:val="004861AE"/>
    <w:rsid w:val="0048778C"/>
    <w:rsid w:val="00487B78"/>
    <w:rsid w:val="00490ED6"/>
    <w:rsid w:val="004955FA"/>
    <w:rsid w:val="004A258E"/>
    <w:rsid w:val="004B0CD4"/>
    <w:rsid w:val="004B2206"/>
    <w:rsid w:val="004B34C9"/>
    <w:rsid w:val="004B41E2"/>
    <w:rsid w:val="004C240D"/>
    <w:rsid w:val="004C57E2"/>
    <w:rsid w:val="004D0B15"/>
    <w:rsid w:val="004D174C"/>
    <w:rsid w:val="004D2AAB"/>
    <w:rsid w:val="004D7B16"/>
    <w:rsid w:val="004D7F22"/>
    <w:rsid w:val="004E6FF0"/>
    <w:rsid w:val="004E75DE"/>
    <w:rsid w:val="004F050A"/>
    <w:rsid w:val="004F6607"/>
    <w:rsid w:val="00500152"/>
    <w:rsid w:val="00504712"/>
    <w:rsid w:val="00504E08"/>
    <w:rsid w:val="00506D4F"/>
    <w:rsid w:val="005079AD"/>
    <w:rsid w:val="00510AD8"/>
    <w:rsid w:val="00515E41"/>
    <w:rsid w:val="00517A35"/>
    <w:rsid w:val="00517F36"/>
    <w:rsid w:val="005206F9"/>
    <w:rsid w:val="005238FB"/>
    <w:rsid w:val="00524341"/>
    <w:rsid w:val="00525B09"/>
    <w:rsid w:val="00533CFC"/>
    <w:rsid w:val="00540491"/>
    <w:rsid w:val="00540AE6"/>
    <w:rsid w:val="005432A4"/>
    <w:rsid w:val="0054363F"/>
    <w:rsid w:val="00543D0B"/>
    <w:rsid w:val="00544EDC"/>
    <w:rsid w:val="005453E5"/>
    <w:rsid w:val="00547055"/>
    <w:rsid w:val="00552534"/>
    <w:rsid w:val="005557D7"/>
    <w:rsid w:val="005575C1"/>
    <w:rsid w:val="00560732"/>
    <w:rsid w:val="00567A48"/>
    <w:rsid w:val="0057304E"/>
    <w:rsid w:val="00584AE1"/>
    <w:rsid w:val="005A0401"/>
    <w:rsid w:val="005A10ED"/>
    <w:rsid w:val="005A26AA"/>
    <w:rsid w:val="005A611C"/>
    <w:rsid w:val="005B06E9"/>
    <w:rsid w:val="005B0B6B"/>
    <w:rsid w:val="005B2728"/>
    <w:rsid w:val="005B2BE4"/>
    <w:rsid w:val="005B535F"/>
    <w:rsid w:val="005B6258"/>
    <w:rsid w:val="005C0E7F"/>
    <w:rsid w:val="005C4E9A"/>
    <w:rsid w:val="005D18E8"/>
    <w:rsid w:val="005D1DEE"/>
    <w:rsid w:val="005D27C2"/>
    <w:rsid w:val="005E1B55"/>
    <w:rsid w:val="005E731B"/>
    <w:rsid w:val="005F552F"/>
    <w:rsid w:val="006007E3"/>
    <w:rsid w:val="00604920"/>
    <w:rsid w:val="00605402"/>
    <w:rsid w:val="00612BE5"/>
    <w:rsid w:val="0061640C"/>
    <w:rsid w:val="0061769F"/>
    <w:rsid w:val="00625162"/>
    <w:rsid w:val="00630550"/>
    <w:rsid w:val="00636257"/>
    <w:rsid w:val="00641140"/>
    <w:rsid w:val="00642C36"/>
    <w:rsid w:val="00646330"/>
    <w:rsid w:val="00647A58"/>
    <w:rsid w:val="00652D09"/>
    <w:rsid w:val="00654AAD"/>
    <w:rsid w:val="00654D3B"/>
    <w:rsid w:val="00657C94"/>
    <w:rsid w:val="00661BAA"/>
    <w:rsid w:val="0066419B"/>
    <w:rsid w:val="006648B2"/>
    <w:rsid w:val="00665D95"/>
    <w:rsid w:val="006735A1"/>
    <w:rsid w:val="0067370B"/>
    <w:rsid w:val="006745BD"/>
    <w:rsid w:val="00675881"/>
    <w:rsid w:val="00677457"/>
    <w:rsid w:val="00685312"/>
    <w:rsid w:val="006853B5"/>
    <w:rsid w:val="00686A18"/>
    <w:rsid w:val="006876FD"/>
    <w:rsid w:val="00690FC3"/>
    <w:rsid w:val="006928BE"/>
    <w:rsid w:val="00692A46"/>
    <w:rsid w:val="00693DE8"/>
    <w:rsid w:val="00696EE8"/>
    <w:rsid w:val="006A1A42"/>
    <w:rsid w:val="006A1FBC"/>
    <w:rsid w:val="006A40F4"/>
    <w:rsid w:val="006A47C6"/>
    <w:rsid w:val="006A67A3"/>
    <w:rsid w:val="006A7AFF"/>
    <w:rsid w:val="006B102E"/>
    <w:rsid w:val="006B167B"/>
    <w:rsid w:val="006B6C7D"/>
    <w:rsid w:val="006B757E"/>
    <w:rsid w:val="006C1C0E"/>
    <w:rsid w:val="006C279A"/>
    <w:rsid w:val="006C2E19"/>
    <w:rsid w:val="006C4998"/>
    <w:rsid w:val="006C551A"/>
    <w:rsid w:val="006C64B8"/>
    <w:rsid w:val="006C6549"/>
    <w:rsid w:val="006D63C2"/>
    <w:rsid w:val="006E79A6"/>
    <w:rsid w:val="006F2875"/>
    <w:rsid w:val="006F3FCE"/>
    <w:rsid w:val="006F527A"/>
    <w:rsid w:val="006F5597"/>
    <w:rsid w:val="006F794F"/>
    <w:rsid w:val="0070058F"/>
    <w:rsid w:val="00703D5F"/>
    <w:rsid w:val="00713564"/>
    <w:rsid w:val="00714765"/>
    <w:rsid w:val="00714F5E"/>
    <w:rsid w:val="00715768"/>
    <w:rsid w:val="007212B9"/>
    <w:rsid w:val="00722B9D"/>
    <w:rsid w:val="007312C9"/>
    <w:rsid w:val="007375B1"/>
    <w:rsid w:val="007432FB"/>
    <w:rsid w:val="00743476"/>
    <w:rsid w:val="007437F3"/>
    <w:rsid w:val="00743990"/>
    <w:rsid w:val="00746706"/>
    <w:rsid w:val="00747B0F"/>
    <w:rsid w:val="0075072E"/>
    <w:rsid w:val="00752954"/>
    <w:rsid w:val="00760AFC"/>
    <w:rsid w:val="00760CF3"/>
    <w:rsid w:val="007631AE"/>
    <w:rsid w:val="007664E0"/>
    <w:rsid w:val="00771119"/>
    <w:rsid w:val="00773D64"/>
    <w:rsid w:val="00774FBE"/>
    <w:rsid w:val="007766DA"/>
    <w:rsid w:val="00783031"/>
    <w:rsid w:val="00793E17"/>
    <w:rsid w:val="007944FE"/>
    <w:rsid w:val="007951A1"/>
    <w:rsid w:val="007976BE"/>
    <w:rsid w:val="007A1352"/>
    <w:rsid w:val="007A40BC"/>
    <w:rsid w:val="007A4CCF"/>
    <w:rsid w:val="007A51D9"/>
    <w:rsid w:val="007A533E"/>
    <w:rsid w:val="007B33BE"/>
    <w:rsid w:val="007B5B9A"/>
    <w:rsid w:val="007B6EB3"/>
    <w:rsid w:val="007B72CE"/>
    <w:rsid w:val="007C359C"/>
    <w:rsid w:val="007C78DD"/>
    <w:rsid w:val="007D3C02"/>
    <w:rsid w:val="007D44B6"/>
    <w:rsid w:val="007D6D4D"/>
    <w:rsid w:val="007E2110"/>
    <w:rsid w:val="007E3BF9"/>
    <w:rsid w:val="007E714C"/>
    <w:rsid w:val="007F049B"/>
    <w:rsid w:val="007F132A"/>
    <w:rsid w:val="007F3277"/>
    <w:rsid w:val="00807402"/>
    <w:rsid w:val="008177D0"/>
    <w:rsid w:val="00820E68"/>
    <w:rsid w:val="00821955"/>
    <w:rsid w:val="00823793"/>
    <w:rsid w:val="008262D5"/>
    <w:rsid w:val="00832739"/>
    <w:rsid w:val="00832C10"/>
    <w:rsid w:val="008337EE"/>
    <w:rsid w:val="00836F24"/>
    <w:rsid w:val="0084063C"/>
    <w:rsid w:val="00840E6C"/>
    <w:rsid w:val="00841265"/>
    <w:rsid w:val="00845C84"/>
    <w:rsid w:val="008461BC"/>
    <w:rsid w:val="00852FE9"/>
    <w:rsid w:val="00864331"/>
    <w:rsid w:val="008647E7"/>
    <w:rsid w:val="00864F68"/>
    <w:rsid w:val="0087668B"/>
    <w:rsid w:val="00886407"/>
    <w:rsid w:val="008924F6"/>
    <w:rsid w:val="00894D98"/>
    <w:rsid w:val="008A3227"/>
    <w:rsid w:val="008A3D94"/>
    <w:rsid w:val="008A742B"/>
    <w:rsid w:val="008A7B1A"/>
    <w:rsid w:val="008B0122"/>
    <w:rsid w:val="008B26D1"/>
    <w:rsid w:val="008C185B"/>
    <w:rsid w:val="008C2CC2"/>
    <w:rsid w:val="008C2D3C"/>
    <w:rsid w:val="008C365D"/>
    <w:rsid w:val="008C4F0F"/>
    <w:rsid w:val="008C5BEB"/>
    <w:rsid w:val="008C7663"/>
    <w:rsid w:val="008D08A4"/>
    <w:rsid w:val="008D1AD3"/>
    <w:rsid w:val="008D4013"/>
    <w:rsid w:val="008D4714"/>
    <w:rsid w:val="008D68E2"/>
    <w:rsid w:val="008E0A14"/>
    <w:rsid w:val="008E4C89"/>
    <w:rsid w:val="008E51E2"/>
    <w:rsid w:val="008E69EB"/>
    <w:rsid w:val="008E6CF8"/>
    <w:rsid w:val="008F01A1"/>
    <w:rsid w:val="008F5058"/>
    <w:rsid w:val="008F5C8A"/>
    <w:rsid w:val="008F6C07"/>
    <w:rsid w:val="008F77FA"/>
    <w:rsid w:val="00902611"/>
    <w:rsid w:val="00903016"/>
    <w:rsid w:val="00904B58"/>
    <w:rsid w:val="00911731"/>
    <w:rsid w:val="00913F63"/>
    <w:rsid w:val="00914D33"/>
    <w:rsid w:val="009250FB"/>
    <w:rsid w:val="00927D3D"/>
    <w:rsid w:val="00927FC7"/>
    <w:rsid w:val="00927FE2"/>
    <w:rsid w:val="00931242"/>
    <w:rsid w:val="0093341B"/>
    <w:rsid w:val="00934AB4"/>
    <w:rsid w:val="00936272"/>
    <w:rsid w:val="00936E01"/>
    <w:rsid w:val="009416C6"/>
    <w:rsid w:val="00942F78"/>
    <w:rsid w:val="009457F4"/>
    <w:rsid w:val="00946345"/>
    <w:rsid w:val="0095153E"/>
    <w:rsid w:val="0095209C"/>
    <w:rsid w:val="009520CE"/>
    <w:rsid w:val="00954028"/>
    <w:rsid w:val="009551D0"/>
    <w:rsid w:val="00955E87"/>
    <w:rsid w:val="009563E5"/>
    <w:rsid w:val="0096063D"/>
    <w:rsid w:val="009624ED"/>
    <w:rsid w:val="0096373D"/>
    <w:rsid w:val="00963FF3"/>
    <w:rsid w:val="00965159"/>
    <w:rsid w:val="00965731"/>
    <w:rsid w:val="009677C3"/>
    <w:rsid w:val="0097185B"/>
    <w:rsid w:val="009735D2"/>
    <w:rsid w:val="009754EB"/>
    <w:rsid w:val="00981968"/>
    <w:rsid w:val="00987D01"/>
    <w:rsid w:val="00990366"/>
    <w:rsid w:val="00990A6A"/>
    <w:rsid w:val="009A563E"/>
    <w:rsid w:val="009C0852"/>
    <w:rsid w:val="009C1471"/>
    <w:rsid w:val="009D374A"/>
    <w:rsid w:val="009D42BC"/>
    <w:rsid w:val="009D48EE"/>
    <w:rsid w:val="009D7373"/>
    <w:rsid w:val="009E0844"/>
    <w:rsid w:val="009E210D"/>
    <w:rsid w:val="009E3E3B"/>
    <w:rsid w:val="009F0945"/>
    <w:rsid w:val="009F10FB"/>
    <w:rsid w:val="009F38FF"/>
    <w:rsid w:val="009F423D"/>
    <w:rsid w:val="009F66B2"/>
    <w:rsid w:val="00A0104D"/>
    <w:rsid w:val="00A0624F"/>
    <w:rsid w:val="00A07548"/>
    <w:rsid w:val="00A07FF0"/>
    <w:rsid w:val="00A10CF5"/>
    <w:rsid w:val="00A15232"/>
    <w:rsid w:val="00A16DFD"/>
    <w:rsid w:val="00A21394"/>
    <w:rsid w:val="00A24B72"/>
    <w:rsid w:val="00A32DA1"/>
    <w:rsid w:val="00A433BC"/>
    <w:rsid w:val="00A5092A"/>
    <w:rsid w:val="00A51AD0"/>
    <w:rsid w:val="00A5578D"/>
    <w:rsid w:val="00A5618D"/>
    <w:rsid w:val="00A5766A"/>
    <w:rsid w:val="00A6148C"/>
    <w:rsid w:val="00A61F5B"/>
    <w:rsid w:val="00A67734"/>
    <w:rsid w:val="00A70E87"/>
    <w:rsid w:val="00A71EB3"/>
    <w:rsid w:val="00A7270D"/>
    <w:rsid w:val="00A75486"/>
    <w:rsid w:val="00A81534"/>
    <w:rsid w:val="00A83214"/>
    <w:rsid w:val="00A84F76"/>
    <w:rsid w:val="00A87ABD"/>
    <w:rsid w:val="00A90142"/>
    <w:rsid w:val="00A91330"/>
    <w:rsid w:val="00A91680"/>
    <w:rsid w:val="00A94473"/>
    <w:rsid w:val="00A95A2C"/>
    <w:rsid w:val="00A96E94"/>
    <w:rsid w:val="00AA183B"/>
    <w:rsid w:val="00AA1A2A"/>
    <w:rsid w:val="00AB1644"/>
    <w:rsid w:val="00AB3D1A"/>
    <w:rsid w:val="00AB4E52"/>
    <w:rsid w:val="00AB4F5B"/>
    <w:rsid w:val="00AB5750"/>
    <w:rsid w:val="00AB7E9C"/>
    <w:rsid w:val="00AC0EAC"/>
    <w:rsid w:val="00AC4183"/>
    <w:rsid w:val="00AC5F8A"/>
    <w:rsid w:val="00AC6694"/>
    <w:rsid w:val="00AD18B3"/>
    <w:rsid w:val="00AD205F"/>
    <w:rsid w:val="00AD6AE5"/>
    <w:rsid w:val="00AE132C"/>
    <w:rsid w:val="00AE4716"/>
    <w:rsid w:val="00AE4F46"/>
    <w:rsid w:val="00AE646D"/>
    <w:rsid w:val="00AF1E2F"/>
    <w:rsid w:val="00AF3E66"/>
    <w:rsid w:val="00AF4A0F"/>
    <w:rsid w:val="00B049F1"/>
    <w:rsid w:val="00B05C36"/>
    <w:rsid w:val="00B06BEB"/>
    <w:rsid w:val="00B21673"/>
    <w:rsid w:val="00B23488"/>
    <w:rsid w:val="00B25F4B"/>
    <w:rsid w:val="00B27BA7"/>
    <w:rsid w:val="00B31811"/>
    <w:rsid w:val="00B31F39"/>
    <w:rsid w:val="00B422E6"/>
    <w:rsid w:val="00B467E4"/>
    <w:rsid w:val="00B50A69"/>
    <w:rsid w:val="00B539E0"/>
    <w:rsid w:val="00B5491D"/>
    <w:rsid w:val="00B552DB"/>
    <w:rsid w:val="00B562B1"/>
    <w:rsid w:val="00B57221"/>
    <w:rsid w:val="00B6382E"/>
    <w:rsid w:val="00B71546"/>
    <w:rsid w:val="00B7432F"/>
    <w:rsid w:val="00B7682A"/>
    <w:rsid w:val="00B805FD"/>
    <w:rsid w:val="00B80FE8"/>
    <w:rsid w:val="00B81D97"/>
    <w:rsid w:val="00B83659"/>
    <w:rsid w:val="00B8444B"/>
    <w:rsid w:val="00B85E2F"/>
    <w:rsid w:val="00B93D6E"/>
    <w:rsid w:val="00B94152"/>
    <w:rsid w:val="00B94961"/>
    <w:rsid w:val="00B95F3E"/>
    <w:rsid w:val="00B95F44"/>
    <w:rsid w:val="00B96F09"/>
    <w:rsid w:val="00BA2DDB"/>
    <w:rsid w:val="00BA393E"/>
    <w:rsid w:val="00BA46CB"/>
    <w:rsid w:val="00BA6441"/>
    <w:rsid w:val="00BB085D"/>
    <w:rsid w:val="00BB480F"/>
    <w:rsid w:val="00BC0D8B"/>
    <w:rsid w:val="00BC5CD0"/>
    <w:rsid w:val="00BC5DDC"/>
    <w:rsid w:val="00BC657E"/>
    <w:rsid w:val="00BC6F89"/>
    <w:rsid w:val="00BD0322"/>
    <w:rsid w:val="00BD0952"/>
    <w:rsid w:val="00BD4206"/>
    <w:rsid w:val="00BD4419"/>
    <w:rsid w:val="00BD449B"/>
    <w:rsid w:val="00BD4C63"/>
    <w:rsid w:val="00BD6D03"/>
    <w:rsid w:val="00BD7D65"/>
    <w:rsid w:val="00BE33AE"/>
    <w:rsid w:val="00BE6412"/>
    <w:rsid w:val="00BE7246"/>
    <w:rsid w:val="00BF23C5"/>
    <w:rsid w:val="00BF5342"/>
    <w:rsid w:val="00BF7427"/>
    <w:rsid w:val="00C0086F"/>
    <w:rsid w:val="00C06CC6"/>
    <w:rsid w:val="00C07219"/>
    <w:rsid w:val="00C07B1A"/>
    <w:rsid w:val="00C07DDE"/>
    <w:rsid w:val="00C10F9B"/>
    <w:rsid w:val="00C1273E"/>
    <w:rsid w:val="00C14DD4"/>
    <w:rsid w:val="00C1642D"/>
    <w:rsid w:val="00C2594B"/>
    <w:rsid w:val="00C271CF"/>
    <w:rsid w:val="00C45406"/>
    <w:rsid w:val="00C45B75"/>
    <w:rsid w:val="00C46D85"/>
    <w:rsid w:val="00C47648"/>
    <w:rsid w:val="00C5569E"/>
    <w:rsid w:val="00C66DCF"/>
    <w:rsid w:val="00C66F59"/>
    <w:rsid w:val="00C67565"/>
    <w:rsid w:val="00C67C72"/>
    <w:rsid w:val="00C72299"/>
    <w:rsid w:val="00C724B9"/>
    <w:rsid w:val="00C77285"/>
    <w:rsid w:val="00C80518"/>
    <w:rsid w:val="00C8493E"/>
    <w:rsid w:val="00C854EB"/>
    <w:rsid w:val="00C87212"/>
    <w:rsid w:val="00C8744C"/>
    <w:rsid w:val="00C92F8F"/>
    <w:rsid w:val="00CA1D11"/>
    <w:rsid w:val="00CA1DEA"/>
    <w:rsid w:val="00CA2DF4"/>
    <w:rsid w:val="00CA4952"/>
    <w:rsid w:val="00CB0086"/>
    <w:rsid w:val="00CB07E4"/>
    <w:rsid w:val="00CB17D8"/>
    <w:rsid w:val="00CB32FE"/>
    <w:rsid w:val="00CB3426"/>
    <w:rsid w:val="00CB6F57"/>
    <w:rsid w:val="00CC46E6"/>
    <w:rsid w:val="00CC5609"/>
    <w:rsid w:val="00CC6A51"/>
    <w:rsid w:val="00CC706F"/>
    <w:rsid w:val="00CE044D"/>
    <w:rsid w:val="00CE0BD9"/>
    <w:rsid w:val="00CE156D"/>
    <w:rsid w:val="00CF7719"/>
    <w:rsid w:val="00D10B17"/>
    <w:rsid w:val="00D13AC4"/>
    <w:rsid w:val="00D15ED7"/>
    <w:rsid w:val="00D17B28"/>
    <w:rsid w:val="00D20384"/>
    <w:rsid w:val="00D2159E"/>
    <w:rsid w:val="00D23F1A"/>
    <w:rsid w:val="00D421E0"/>
    <w:rsid w:val="00D42C88"/>
    <w:rsid w:val="00D4332E"/>
    <w:rsid w:val="00D4389A"/>
    <w:rsid w:val="00D46E4B"/>
    <w:rsid w:val="00D4727B"/>
    <w:rsid w:val="00D515F3"/>
    <w:rsid w:val="00D53156"/>
    <w:rsid w:val="00D5799D"/>
    <w:rsid w:val="00D602FE"/>
    <w:rsid w:val="00D60485"/>
    <w:rsid w:val="00D61B62"/>
    <w:rsid w:val="00D65C89"/>
    <w:rsid w:val="00D70ABF"/>
    <w:rsid w:val="00D72266"/>
    <w:rsid w:val="00D73A4E"/>
    <w:rsid w:val="00D7523C"/>
    <w:rsid w:val="00D76C3A"/>
    <w:rsid w:val="00D7739F"/>
    <w:rsid w:val="00D777E6"/>
    <w:rsid w:val="00D804C3"/>
    <w:rsid w:val="00D83E93"/>
    <w:rsid w:val="00D867B3"/>
    <w:rsid w:val="00D93A80"/>
    <w:rsid w:val="00D94EEB"/>
    <w:rsid w:val="00D96E07"/>
    <w:rsid w:val="00DA1BBB"/>
    <w:rsid w:val="00DA28BB"/>
    <w:rsid w:val="00DA5553"/>
    <w:rsid w:val="00DB4A62"/>
    <w:rsid w:val="00DC0B88"/>
    <w:rsid w:val="00DC15CE"/>
    <w:rsid w:val="00DC6E80"/>
    <w:rsid w:val="00DC6F3A"/>
    <w:rsid w:val="00DC72B8"/>
    <w:rsid w:val="00DD67C1"/>
    <w:rsid w:val="00DD6E72"/>
    <w:rsid w:val="00DE17ED"/>
    <w:rsid w:val="00DE1E41"/>
    <w:rsid w:val="00DF1D8A"/>
    <w:rsid w:val="00DF43CB"/>
    <w:rsid w:val="00DF5EDC"/>
    <w:rsid w:val="00E013CB"/>
    <w:rsid w:val="00E01B38"/>
    <w:rsid w:val="00E07346"/>
    <w:rsid w:val="00E1459E"/>
    <w:rsid w:val="00E16E04"/>
    <w:rsid w:val="00E24614"/>
    <w:rsid w:val="00E252EB"/>
    <w:rsid w:val="00E258EE"/>
    <w:rsid w:val="00E36086"/>
    <w:rsid w:val="00E36CB0"/>
    <w:rsid w:val="00E374DF"/>
    <w:rsid w:val="00E40500"/>
    <w:rsid w:val="00E44D31"/>
    <w:rsid w:val="00E46135"/>
    <w:rsid w:val="00E46D8C"/>
    <w:rsid w:val="00E50654"/>
    <w:rsid w:val="00E523B5"/>
    <w:rsid w:val="00E55741"/>
    <w:rsid w:val="00E6408B"/>
    <w:rsid w:val="00E64A60"/>
    <w:rsid w:val="00E72929"/>
    <w:rsid w:val="00E75A02"/>
    <w:rsid w:val="00E80A23"/>
    <w:rsid w:val="00E81A8E"/>
    <w:rsid w:val="00E8204A"/>
    <w:rsid w:val="00E82D26"/>
    <w:rsid w:val="00E84DD5"/>
    <w:rsid w:val="00E85BD9"/>
    <w:rsid w:val="00E86B0F"/>
    <w:rsid w:val="00E87F83"/>
    <w:rsid w:val="00E93E8A"/>
    <w:rsid w:val="00E96E37"/>
    <w:rsid w:val="00E97BEE"/>
    <w:rsid w:val="00EA2E07"/>
    <w:rsid w:val="00EB227F"/>
    <w:rsid w:val="00EB2BEA"/>
    <w:rsid w:val="00EB3802"/>
    <w:rsid w:val="00EB4B72"/>
    <w:rsid w:val="00EB7053"/>
    <w:rsid w:val="00EC1BC4"/>
    <w:rsid w:val="00EC287D"/>
    <w:rsid w:val="00EC470B"/>
    <w:rsid w:val="00EC5B0A"/>
    <w:rsid w:val="00EC6534"/>
    <w:rsid w:val="00EC6CBC"/>
    <w:rsid w:val="00ED48C6"/>
    <w:rsid w:val="00ED78A0"/>
    <w:rsid w:val="00EE1F48"/>
    <w:rsid w:val="00EE3554"/>
    <w:rsid w:val="00EE5190"/>
    <w:rsid w:val="00EE70DA"/>
    <w:rsid w:val="00EE7301"/>
    <w:rsid w:val="00EF386A"/>
    <w:rsid w:val="00EF4B09"/>
    <w:rsid w:val="00EF4F2C"/>
    <w:rsid w:val="00EF537A"/>
    <w:rsid w:val="00F00FFF"/>
    <w:rsid w:val="00F102CB"/>
    <w:rsid w:val="00F136CA"/>
    <w:rsid w:val="00F23B0A"/>
    <w:rsid w:val="00F24C96"/>
    <w:rsid w:val="00F303D1"/>
    <w:rsid w:val="00F32220"/>
    <w:rsid w:val="00F43E5B"/>
    <w:rsid w:val="00F4599F"/>
    <w:rsid w:val="00F5078D"/>
    <w:rsid w:val="00F55D92"/>
    <w:rsid w:val="00F57D41"/>
    <w:rsid w:val="00F630FB"/>
    <w:rsid w:val="00F646AC"/>
    <w:rsid w:val="00F6737D"/>
    <w:rsid w:val="00F67DCC"/>
    <w:rsid w:val="00F71D29"/>
    <w:rsid w:val="00F80083"/>
    <w:rsid w:val="00F8406E"/>
    <w:rsid w:val="00F84266"/>
    <w:rsid w:val="00F84381"/>
    <w:rsid w:val="00F847E4"/>
    <w:rsid w:val="00F8628E"/>
    <w:rsid w:val="00F94EC3"/>
    <w:rsid w:val="00F97AEE"/>
    <w:rsid w:val="00F97CB5"/>
    <w:rsid w:val="00FA44E8"/>
    <w:rsid w:val="00FA6DD9"/>
    <w:rsid w:val="00FA7ACD"/>
    <w:rsid w:val="00FB1D6B"/>
    <w:rsid w:val="00FB2438"/>
    <w:rsid w:val="00FB2439"/>
    <w:rsid w:val="00FC0B9A"/>
    <w:rsid w:val="00FC14E9"/>
    <w:rsid w:val="00FC3042"/>
    <w:rsid w:val="00FC419A"/>
    <w:rsid w:val="00FC6D67"/>
    <w:rsid w:val="00FC7AF9"/>
    <w:rsid w:val="00FD3FD0"/>
    <w:rsid w:val="00FD432E"/>
    <w:rsid w:val="00FE009B"/>
    <w:rsid w:val="00FE1405"/>
    <w:rsid w:val="00FE23FF"/>
    <w:rsid w:val="00FE4F67"/>
    <w:rsid w:val="00FE6733"/>
    <w:rsid w:val="00FF6BBA"/>
    <w:rsid w:val="2DA82846"/>
    <w:rsid w:val="3FC41E29"/>
    <w:rsid w:val="4C7E0384"/>
    <w:rsid w:val="4FF67577"/>
    <w:rsid w:val="56185964"/>
    <w:rsid w:val="5E405BB2"/>
    <w:rsid w:val="6C157962"/>
    <w:rsid w:val="79DE017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26E9D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86A"/>
    <w:rPr>
      <w:rFonts w:ascii="Calibri" w:eastAsia="Calibri" w:hAnsi="Calibri" w:cs="Arial"/>
    </w:rPr>
  </w:style>
  <w:style w:type="paragraph" w:styleId="Heading1">
    <w:name w:val="heading 1"/>
    <w:basedOn w:val="Normal"/>
    <w:next w:val="Normal"/>
    <w:link w:val="Heading1Char"/>
    <w:uiPriority w:val="9"/>
    <w:qFormat/>
    <w:rsid w:val="0057304E"/>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rPr>
  </w:style>
  <w:style w:type="paragraph" w:styleId="Heading2">
    <w:name w:val="heading 2"/>
    <w:basedOn w:val="Normal"/>
    <w:next w:val="Normal"/>
    <w:link w:val="Heading2Char"/>
    <w:uiPriority w:val="9"/>
    <w:unhideWhenUsed/>
    <w:qFormat/>
    <w:rsid w:val="0057304E"/>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rPr>
  </w:style>
  <w:style w:type="paragraph" w:styleId="Heading3">
    <w:name w:val="heading 3"/>
    <w:basedOn w:val="Normal"/>
    <w:next w:val="Normal"/>
    <w:link w:val="Heading3Char"/>
    <w:uiPriority w:val="9"/>
    <w:unhideWhenUsed/>
    <w:qFormat/>
    <w:rsid w:val="0057304E"/>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rPr>
  </w:style>
  <w:style w:type="paragraph" w:styleId="Heading4">
    <w:name w:val="heading 4"/>
    <w:basedOn w:val="Normal"/>
    <w:next w:val="Normal"/>
    <w:link w:val="Heading4Char"/>
    <w:uiPriority w:val="9"/>
    <w:semiHidden/>
    <w:unhideWhenUsed/>
    <w:qFormat/>
    <w:rsid w:val="0057304E"/>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8"/>
      <w:szCs w:val="22"/>
    </w:rPr>
  </w:style>
  <w:style w:type="paragraph" w:styleId="Heading5">
    <w:name w:val="heading 5"/>
    <w:basedOn w:val="Normal"/>
    <w:next w:val="Normal"/>
    <w:link w:val="Heading5Char"/>
    <w:uiPriority w:val="9"/>
    <w:semiHidden/>
    <w:unhideWhenUsed/>
    <w:qFormat/>
    <w:rsid w:val="0057304E"/>
    <w:pPr>
      <w:keepNext/>
      <w:keepLines/>
      <w:spacing w:before="80" w:after="40" w:line="259" w:lineRule="auto"/>
      <w:outlineLvl w:val="4"/>
    </w:pPr>
    <w:rPr>
      <w:rFonts w:asciiTheme="minorHAnsi" w:eastAsiaTheme="majorEastAsia" w:hAnsiTheme="minorHAnsi" w:cstheme="majorBidi"/>
      <w:color w:val="2E74B5" w:themeColor="accent1" w:themeShade="BF"/>
      <w:kern w:val="2"/>
      <w:sz w:val="28"/>
      <w:szCs w:val="22"/>
    </w:rPr>
  </w:style>
  <w:style w:type="paragraph" w:styleId="Heading6">
    <w:name w:val="heading 6"/>
    <w:basedOn w:val="Normal"/>
    <w:next w:val="Normal"/>
    <w:link w:val="Heading6Char"/>
    <w:uiPriority w:val="9"/>
    <w:semiHidden/>
    <w:unhideWhenUsed/>
    <w:qFormat/>
    <w:rsid w:val="0057304E"/>
    <w:pPr>
      <w:keepNext/>
      <w:keepLines/>
      <w:spacing w:before="40" w:line="259" w:lineRule="auto"/>
      <w:outlineLvl w:val="5"/>
    </w:pPr>
    <w:rPr>
      <w:rFonts w:asciiTheme="minorHAnsi" w:eastAsiaTheme="majorEastAsia" w:hAnsiTheme="minorHAnsi" w:cstheme="majorBidi"/>
      <w:i/>
      <w:iCs/>
      <w:color w:val="595959" w:themeColor="text1" w:themeTint="A6"/>
      <w:kern w:val="2"/>
      <w:sz w:val="28"/>
      <w:szCs w:val="22"/>
    </w:rPr>
  </w:style>
  <w:style w:type="paragraph" w:styleId="Heading7">
    <w:name w:val="heading 7"/>
    <w:basedOn w:val="Normal"/>
    <w:next w:val="Normal"/>
    <w:link w:val="Heading7Char"/>
    <w:uiPriority w:val="9"/>
    <w:semiHidden/>
    <w:unhideWhenUsed/>
    <w:qFormat/>
    <w:rsid w:val="0057304E"/>
    <w:pPr>
      <w:keepNext/>
      <w:keepLines/>
      <w:spacing w:before="40" w:line="259" w:lineRule="auto"/>
      <w:outlineLvl w:val="6"/>
    </w:pPr>
    <w:rPr>
      <w:rFonts w:asciiTheme="minorHAnsi" w:eastAsiaTheme="majorEastAsia" w:hAnsiTheme="minorHAnsi" w:cstheme="majorBidi"/>
      <w:color w:val="595959" w:themeColor="text1" w:themeTint="A6"/>
      <w:kern w:val="2"/>
      <w:sz w:val="28"/>
      <w:szCs w:val="22"/>
    </w:rPr>
  </w:style>
  <w:style w:type="paragraph" w:styleId="Heading8">
    <w:name w:val="heading 8"/>
    <w:basedOn w:val="Normal"/>
    <w:next w:val="Normal"/>
    <w:link w:val="Heading8Char"/>
    <w:uiPriority w:val="9"/>
    <w:semiHidden/>
    <w:unhideWhenUsed/>
    <w:qFormat/>
    <w:rsid w:val="0057304E"/>
    <w:pPr>
      <w:keepNext/>
      <w:keepLines/>
      <w:spacing w:line="259" w:lineRule="auto"/>
      <w:outlineLvl w:val="7"/>
    </w:pPr>
    <w:rPr>
      <w:rFonts w:asciiTheme="minorHAnsi" w:eastAsiaTheme="majorEastAsia" w:hAnsiTheme="minorHAnsi" w:cstheme="majorBidi"/>
      <w:i/>
      <w:iCs/>
      <w:color w:val="272727" w:themeColor="text1" w:themeTint="D8"/>
      <w:kern w:val="2"/>
      <w:sz w:val="28"/>
      <w:szCs w:val="22"/>
    </w:rPr>
  </w:style>
  <w:style w:type="paragraph" w:styleId="Heading9">
    <w:name w:val="heading 9"/>
    <w:basedOn w:val="Normal"/>
    <w:next w:val="Normal"/>
    <w:link w:val="Heading9Char"/>
    <w:uiPriority w:val="9"/>
    <w:semiHidden/>
    <w:unhideWhenUsed/>
    <w:qFormat/>
    <w:rsid w:val="0057304E"/>
    <w:pPr>
      <w:keepNext/>
      <w:keepLines/>
      <w:spacing w:line="259" w:lineRule="auto"/>
      <w:outlineLvl w:val="8"/>
    </w:pPr>
    <w:rPr>
      <w:rFonts w:asciiTheme="minorHAnsi" w:eastAsiaTheme="majorEastAsia" w:hAnsiTheme="minorHAnsi" w:cstheme="majorBidi"/>
      <w:color w:val="272727" w:themeColor="text1" w:themeTint="D8"/>
      <w:kern w:val="2"/>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EF386A"/>
    <w:rPr>
      <w:rFonts w:ascii="Segoe UI" w:hAnsi="Segoe UI" w:cs="Segoe UI"/>
      <w:sz w:val="18"/>
      <w:szCs w:val="18"/>
    </w:rPr>
  </w:style>
  <w:style w:type="paragraph" w:styleId="Footer">
    <w:name w:val="footer"/>
    <w:basedOn w:val="Normal"/>
    <w:link w:val="FooterChar"/>
    <w:uiPriority w:val="99"/>
    <w:unhideWhenUsed/>
    <w:qFormat/>
    <w:rsid w:val="00EF386A"/>
    <w:pPr>
      <w:tabs>
        <w:tab w:val="center" w:pos="4680"/>
        <w:tab w:val="right" w:pos="9360"/>
      </w:tabs>
    </w:pPr>
  </w:style>
  <w:style w:type="paragraph" w:styleId="Header">
    <w:name w:val="header"/>
    <w:basedOn w:val="Normal"/>
    <w:link w:val="HeaderChar"/>
    <w:uiPriority w:val="99"/>
    <w:unhideWhenUsed/>
    <w:qFormat/>
    <w:rsid w:val="00EF386A"/>
    <w:pPr>
      <w:tabs>
        <w:tab w:val="center" w:pos="4680"/>
        <w:tab w:val="right" w:pos="9360"/>
      </w:tabs>
    </w:pPr>
  </w:style>
  <w:style w:type="paragraph" w:styleId="NormalWeb">
    <w:name w:val="Normal (Web)"/>
    <w:qFormat/>
    <w:rsid w:val="00EF386A"/>
    <w:pPr>
      <w:spacing w:beforeAutospacing="1" w:afterAutospacing="1"/>
    </w:pPr>
    <w:rPr>
      <w:rFonts w:eastAsia="SimSun" w:cs="Times New Roman"/>
      <w:sz w:val="24"/>
      <w:szCs w:val="24"/>
      <w:lang w:eastAsia="zh-CN"/>
    </w:rPr>
  </w:style>
  <w:style w:type="character" w:customStyle="1" w:styleId="HeaderChar">
    <w:name w:val="Header Char"/>
    <w:basedOn w:val="DefaultParagraphFont"/>
    <w:link w:val="Header"/>
    <w:uiPriority w:val="99"/>
    <w:qFormat/>
    <w:rsid w:val="00EF386A"/>
    <w:rPr>
      <w:rFonts w:ascii="Calibri" w:eastAsia="Calibri" w:hAnsi="Calibri" w:cs="Arial"/>
      <w:sz w:val="20"/>
      <w:szCs w:val="20"/>
    </w:rPr>
  </w:style>
  <w:style w:type="character" w:customStyle="1" w:styleId="FooterChar">
    <w:name w:val="Footer Char"/>
    <w:basedOn w:val="DefaultParagraphFont"/>
    <w:link w:val="Footer"/>
    <w:uiPriority w:val="99"/>
    <w:qFormat/>
    <w:rsid w:val="00EF386A"/>
    <w:rPr>
      <w:rFonts w:ascii="Calibri" w:eastAsia="Calibri" w:hAnsi="Calibri" w:cs="Arial"/>
      <w:sz w:val="20"/>
      <w:szCs w:val="20"/>
    </w:rPr>
  </w:style>
  <w:style w:type="paragraph" w:styleId="ListParagraph">
    <w:name w:val="List Paragraph"/>
    <w:basedOn w:val="Normal"/>
    <w:uiPriority w:val="34"/>
    <w:qFormat/>
    <w:rsid w:val="00EF386A"/>
    <w:pPr>
      <w:ind w:left="720"/>
      <w:contextualSpacing/>
    </w:pPr>
  </w:style>
  <w:style w:type="paragraph" w:styleId="NoSpacing">
    <w:name w:val="No Spacing"/>
    <w:uiPriority w:val="1"/>
    <w:qFormat/>
    <w:rsid w:val="00EF386A"/>
    <w:rPr>
      <w:rFonts w:ascii="Calibri" w:eastAsia="Calibri" w:hAnsi="Calibri" w:cs="Arial"/>
    </w:rPr>
  </w:style>
  <w:style w:type="character" w:customStyle="1" w:styleId="BalloonTextChar">
    <w:name w:val="Balloon Text Char"/>
    <w:basedOn w:val="DefaultParagraphFont"/>
    <w:link w:val="BalloonText"/>
    <w:uiPriority w:val="99"/>
    <w:semiHidden/>
    <w:qFormat/>
    <w:rsid w:val="00EF386A"/>
    <w:rPr>
      <w:rFonts w:ascii="Segoe UI" w:eastAsia="Calibri" w:hAnsi="Segoe UI" w:cs="Segoe UI"/>
      <w:sz w:val="18"/>
      <w:szCs w:val="18"/>
    </w:rPr>
  </w:style>
  <w:style w:type="character" w:customStyle="1" w:styleId="BodyTextChar">
    <w:name w:val="Body Text Char"/>
    <w:basedOn w:val="DefaultParagraphFont"/>
    <w:link w:val="BodyText"/>
    <w:uiPriority w:val="99"/>
    <w:rsid w:val="002E0693"/>
    <w:rPr>
      <w:rFonts w:eastAsia="Times New Roman" w:cs="Times New Roman"/>
      <w:sz w:val="26"/>
      <w:szCs w:val="26"/>
    </w:rPr>
  </w:style>
  <w:style w:type="paragraph" w:styleId="BodyText">
    <w:name w:val="Body Text"/>
    <w:basedOn w:val="Normal"/>
    <w:link w:val="BodyTextChar"/>
    <w:uiPriority w:val="99"/>
    <w:qFormat/>
    <w:rsid w:val="002E0693"/>
    <w:pPr>
      <w:widowControl w:val="0"/>
      <w:spacing w:after="100" w:line="257" w:lineRule="auto"/>
      <w:ind w:firstLine="400"/>
    </w:pPr>
    <w:rPr>
      <w:rFonts w:ascii="Times New Roman" w:eastAsia="Times New Roman" w:hAnsi="Times New Roman" w:cs="Times New Roman"/>
      <w:sz w:val="26"/>
      <w:szCs w:val="26"/>
    </w:rPr>
  </w:style>
  <w:style w:type="character" w:customStyle="1" w:styleId="BodyTextChar1">
    <w:name w:val="Body Text Char1"/>
    <w:basedOn w:val="DefaultParagraphFont"/>
    <w:uiPriority w:val="99"/>
    <w:semiHidden/>
    <w:rsid w:val="002E0693"/>
    <w:rPr>
      <w:rFonts w:ascii="Calibri" w:eastAsia="Calibri" w:hAnsi="Calibri" w:cs="Arial"/>
    </w:rPr>
  </w:style>
  <w:style w:type="character" w:customStyle="1" w:styleId="fontstyle01">
    <w:name w:val="fontstyle01"/>
    <w:rsid w:val="005453E5"/>
    <w:rPr>
      <w:rFonts w:ascii="Times New Roman" w:hAnsi="Times New Roman" w:cs="Times New Roman" w:hint="default"/>
      <w:b w:val="0"/>
      <w:bCs w:val="0"/>
      <w:i/>
      <w:iCs/>
      <w:color w:val="000000"/>
      <w:sz w:val="28"/>
      <w:szCs w:val="28"/>
    </w:rPr>
  </w:style>
  <w:style w:type="character" w:customStyle="1" w:styleId="Bodytext2">
    <w:name w:val="Body text (2)_"/>
    <w:link w:val="Bodytext20"/>
    <w:rsid w:val="005B2728"/>
    <w:rPr>
      <w:sz w:val="26"/>
      <w:szCs w:val="26"/>
      <w:shd w:val="clear" w:color="auto" w:fill="FFFFFF"/>
    </w:rPr>
  </w:style>
  <w:style w:type="paragraph" w:customStyle="1" w:styleId="Bodytext20">
    <w:name w:val="Body text (2)"/>
    <w:basedOn w:val="Normal"/>
    <w:link w:val="Bodytext2"/>
    <w:rsid w:val="005B2728"/>
    <w:pPr>
      <w:widowControl w:val="0"/>
      <w:shd w:val="clear" w:color="auto" w:fill="FFFFFF"/>
      <w:spacing w:line="0" w:lineRule="atLeast"/>
    </w:pPr>
    <w:rPr>
      <w:rFonts w:ascii="Times New Roman" w:eastAsiaTheme="minorHAnsi" w:hAnsi="Times New Roman" w:cstheme="minorBidi"/>
      <w:sz w:val="26"/>
      <w:szCs w:val="26"/>
    </w:rPr>
  </w:style>
  <w:style w:type="character" w:customStyle="1" w:styleId="Heading1Char">
    <w:name w:val="Heading 1 Char"/>
    <w:basedOn w:val="DefaultParagraphFont"/>
    <w:link w:val="Heading1"/>
    <w:uiPriority w:val="9"/>
    <w:rsid w:val="0057304E"/>
    <w:rPr>
      <w:rFonts w:asciiTheme="majorHAnsi" w:eastAsiaTheme="majorEastAsia" w:hAnsiTheme="majorHAnsi" w:cstheme="majorBidi"/>
      <w:color w:val="2E74B5" w:themeColor="accent1" w:themeShade="BF"/>
      <w:kern w:val="2"/>
      <w:sz w:val="40"/>
      <w:szCs w:val="40"/>
    </w:rPr>
  </w:style>
  <w:style w:type="character" w:customStyle="1" w:styleId="Heading2Char">
    <w:name w:val="Heading 2 Char"/>
    <w:basedOn w:val="DefaultParagraphFont"/>
    <w:link w:val="Heading2"/>
    <w:uiPriority w:val="9"/>
    <w:rsid w:val="0057304E"/>
    <w:rPr>
      <w:rFonts w:asciiTheme="majorHAnsi" w:eastAsiaTheme="majorEastAsia" w:hAnsiTheme="majorHAnsi" w:cstheme="majorBidi"/>
      <w:color w:val="2E74B5" w:themeColor="accent1" w:themeShade="BF"/>
      <w:kern w:val="2"/>
      <w:sz w:val="32"/>
      <w:szCs w:val="32"/>
    </w:rPr>
  </w:style>
  <w:style w:type="character" w:customStyle="1" w:styleId="Heading3Char">
    <w:name w:val="Heading 3 Char"/>
    <w:basedOn w:val="DefaultParagraphFont"/>
    <w:link w:val="Heading3"/>
    <w:uiPriority w:val="9"/>
    <w:rsid w:val="0057304E"/>
    <w:rPr>
      <w:rFonts w:asciiTheme="minorHAnsi" w:eastAsiaTheme="majorEastAsia" w:hAnsiTheme="minorHAnsi" w:cstheme="majorBidi"/>
      <w:color w:val="2E74B5" w:themeColor="accent1" w:themeShade="BF"/>
      <w:kern w:val="2"/>
      <w:sz w:val="28"/>
      <w:szCs w:val="28"/>
    </w:rPr>
  </w:style>
  <w:style w:type="character" w:customStyle="1" w:styleId="Heading4Char">
    <w:name w:val="Heading 4 Char"/>
    <w:basedOn w:val="DefaultParagraphFont"/>
    <w:link w:val="Heading4"/>
    <w:uiPriority w:val="9"/>
    <w:semiHidden/>
    <w:rsid w:val="0057304E"/>
    <w:rPr>
      <w:rFonts w:asciiTheme="minorHAnsi" w:eastAsiaTheme="majorEastAsia" w:hAnsiTheme="minorHAnsi" w:cstheme="majorBidi"/>
      <w:i/>
      <w:iCs/>
      <w:color w:val="2E74B5" w:themeColor="accent1" w:themeShade="BF"/>
      <w:kern w:val="2"/>
      <w:sz w:val="28"/>
      <w:szCs w:val="22"/>
    </w:rPr>
  </w:style>
  <w:style w:type="character" w:customStyle="1" w:styleId="Heading5Char">
    <w:name w:val="Heading 5 Char"/>
    <w:basedOn w:val="DefaultParagraphFont"/>
    <w:link w:val="Heading5"/>
    <w:uiPriority w:val="9"/>
    <w:semiHidden/>
    <w:rsid w:val="0057304E"/>
    <w:rPr>
      <w:rFonts w:asciiTheme="minorHAnsi" w:eastAsiaTheme="majorEastAsia" w:hAnsiTheme="minorHAnsi" w:cstheme="majorBidi"/>
      <w:color w:val="2E74B5" w:themeColor="accent1" w:themeShade="BF"/>
      <w:kern w:val="2"/>
      <w:sz w:val="28"/>
      <w:szCs w:val="22"/>
    </w:rPr>
  </w:style>
  <w:style w:type="character" w:customStyle="1" w:styleId="Heading6Char">
    <w:name w:val="Heading 6 Char"/>
    <w:basedOn w:val="DefaultParagraphFont"/>
    <w:link w:val="Heading6"/>
    <w:uiPriority w:val="9"/>
    <w:semiHidden/>
    <w:rsid w:val="0057304E"/>
    <w:rPr>
      <w:rFonts w:asciiTheme="minorHAnsi" w:eastAsiaTheme="majorEastAsia" w:hAnsiTheme="minorHAnsi" w:cstheme="majorBidi"/>
      <w:i/>
      <w:iCs/>
      <w:color w:val="595959" w:themeColor="text1" w:themeTint="A6"/>
      <w:kern w:val="2"/>
      <w:sz w:val="28"/>
      <w:szCs w:val="22"/>
    </w:rPr>
  </w:style>
  <w:style w:type="character" w:customStyle="1" w:styleId="Heading7Char">
    <w:name w:val="Heading 7 Char"/>
    <w:basedOn w:val="DefaultParagraphFont"/>
    <w:link w:val="Heading7"/>
    <w:uiPriority w:val="9"/>
    <w:semiHidden/>
    <w:rsid w:val="0057304E"/>
    <w:rPr>
      <w:rFonts w:asciiTheme="minorHAnsi" w:eastAsiaTheme="majorEastAsia" w:hAnsiTheme="minorHAnsi" w:cstheme="majorBidi"/>
      <w:color w:val="595959" w:themeColor="text1" w:themeTint="A6"/>
      <w:kern w:val="2"/>
      <w:sz w:val="28"/>
      <w:szCs w:val="22"/>
    </w:rPr>
  </w:style>
  <w:style w:type="character" w:customStyle="1" w:styleId="Heading8Char">
    <w:name w:val="Heading 8 Char"/>
    <w:basedOn w:val="DefaultParagraphFont"/>
    <w:link w:val="Heading8"/>
    <w:uiPriority w:val="9"/>
    <w:semiHidden/>
    <w:rsid w:val="0057304E"/>
    <w:rPr>
      <w:rFonts w:asciiTheme="minorHAnsi" w:eastAsiaTheme="majorEastAsia" w:hAnsiTheme="minorHAnsi" w:cstheme="majorBidi"/>
      <w:i/>
      <w:iCs/>
      <w:color w:val="272727" w:themeColor="text1" w:themeTint="D8"/>
      <w:kern w:val="2"/>
      <w:sz w:val="28"/>
      <w:szCs w:val="22"/>
    </w:rPr>
  </w:style>
  <w:style w:type="character" w:customStyle="1" w:styleId="Heading9Char">
    <w:name w:val="Heading 9 Char"/>
    <w:basedOn w:val="DefaultParagraphFont"/>
    <w:link w:val="Heading9"/>
    <w:uiPriority w:val="9"/>
    <w:semiHidden/>
    <w:rsid w:val="0057304E"/>
    <w:rPr>
      <w:rFonts w:asciiTheme="minorHAnsi" w:eastAsiaTheme="majorEastAsia" w:hAnsiTheme="minorHAnsi" w:cstheme="majorBidi"/>
      <w:color w:val="272727" w:themeColor="text1" w:themeTint="D8"/>
      <w:kern w:val="2"/>
      <w:sz w:val="28"/>
      <w:szCs w:val="22"/>
    </w:rPr>
  </w:style>
  <w:style w:type="paragraph" w:styleId="Title">
    <w:name w:val="Title"/>
    <w:basedOn w:val="Normal"/>
    <w:next w:val="Normal"/>
    <w:link w:val="TitleChar"/>
    <w:uiPriority w:val="10"/>
    <w:qFormat/>
    <w:rsid w:val="005730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0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04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57304E"/>
    <w:rPr>
      <w:rFonts w:asciiTheme="minorHAnsi" w:eastAsiaTheme="majorEastAsia" w:hAnsiTheme="minorHAnsi" w:cstheme="majorBidi"/>
      <w:color w:val="595959" w:themeColor="text1" w:themeTint="A6"/>
      <w:spacing w:val="15"/>
      <w:kern w:val="2"/>
      <w:sz w:val="28"/>
      <w:szCs w:val="28"/>
    </w:rPr>
  </w:style>
  <w:style w:type="paragraph" w:styleId="Quote">
    <w:name w:val="Quote"/>
    <w:basedOn w:val="Normal"/>
    <w:next w:val="Normal"/>
    <w:link w:val="QuoteChar"/>
    <w:uiPriority w:val="29"/>
    <w:qFormat/>
    <w:rsid w:val="0057304E"/>
    <w:pPr>
      <w:spacing w:before="160" w:after="160" w:line="259" w:lineRule="auto"/>
      <w:jc w:val="center"/>
    </w:pPr>
    <w:rPr>
      <w:rFonts w:ascii="Times New Roman" w:eastAsiaTheme="minorHAnsi" w:hAnsi="Times New Roman" w:cstheme="minorBidi"/>
      <w:i/>
      <w:iCs/>
      <w:color w:val="404040" w:themeColor="text1" w:themeTint="BF"/>
      <w:kern w:val="2"/>
      <w:sz w:val="28"/>
      <w:szCs w:val="22"/>
    </w:rPr>
  </w:style>
  <w:style w:type="character" w:customStyle="1" w:styleId="QuoteChar">
    <w:name w:val="Quote Char"/>
    <w:basedOn w:val="DefaultParagraphFont"/>
    <w:link w:val="Quote"/>
    <w:uiPriority w:val="29"/>
    <w:rsid w:val="0057304E"/>
    <w:rPr>
      <w:i/>
      <w:iCs/>
      <w:color w:val="404040" w:themeColor="text1" w:themeTint="BF"/>
      <w:kern w:val="2"/>
      <w:sz w:val="28"/>
      <w:szCs w:val="22"/>
    </w:rPr>
  </w:style>
  <w:style w:type="character" w:styleId="IntenseEmphasis">
    <w:name w:val="Intense Emphasis"/>
    <w:basedOn w:val="DefaultParagraphFont"/>
    <w:uiPriority w:val="21"/>
    <w:qFormat/>
    <w:rsid w:val="0057304E"/>
    <w:rPr>
      <w:i/>
      <w:iCs/>
      <w:color w:val="2E74B5" w:themeColor="accent1" w:themeShade="BF"/>
    </w:rPr>
  </w:style>
  <w:style w:type="paragraph" w:styleId="IntenseQuote">
    <w:name w:val="Intense Quote"/>
    <w:basedOn w:val="Normal"/>
    <w:next w:val="Normal"/>
    <w:link w:val="IntenseQuoteChar"/>
    <w:uiPriority w:val="30"/>
    <w:qFormat/>
    <w:rsid w:val="0057304E"/>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imes New Roman" w:eastAsiaTheme="minorHAnsi" w:hAnsi="Times New Roman" w:cstheme="minorBidi"/>
      <w:i/>
      <w:iCs/>
      <w:color w:val="2E74B5" w:themeColor="accent1" w:themeShade="BF"/>
      <w:kern w:val="2"/>
      <w:sz w:val="28"/>
      <w:szCs w:val="22"/>
    </w:rPr>
  </w:style>
  <w:style w:type="character" w:customStyle="1" w:styleId="IntenseQuoteChar">
    <w:name w:val="Intense Quote Char"/>
    <w:basedOn w:val="DefaultParagraphFont"/>
    <w:link w:val="IntenseQuote"/>
    <w:uiPriority w:val="30"/>
    <w:rsid w:val="0057304E"/>
    <w:rPr>
      <w:i/>
      <w:iCs/>
      <w:color w:val="2E74B5" w:themeColor="accent1" w:themeShade="BF"/>
      <w:kern w:val="2"/>
      <w:sz w:val="28"/>
      <w:szCs w:val="22"/>
    </w:rPr>
  </w:style>
  <w:style w:type="character" w:styleId="IntenseReference">
    <w:name w:val="Intense Reference"/>
    <w:basedOn w:val="DefaultParagraphFont"/>
    <w:uiPriority w:val="32"/>
    <w:qFormat/>
    <w:rsid w:val="0057304E"/>
    <w:rPr>
      <w:b/>
      <w:bCs/>
      <w:smallCaps/>
      <w:color w:val="2E74B5" w:themeColor="accent1" w:themeShade="BF"/>
      <w:spacing w:val="5"/>
    </w:rPr>
  </w:style>
  <w:style w:type="character" w:styleId="Hyperlink">
    <w:name w:val="Hyperlink"/>
    <w:basedOn w:val="DefaultParagraphFont"/>
    <w:uiPriority w:val="99"/>
    <w:semiHidden/>
    <w:unhideWhenUsed/>
    <w:rsid w:val="0057304E"/>
    <w:rPr>
      <w:color w:val="467886"/>
      <w:u w:val="single"/>
    </w:rPr>
  </w:style>
  <w:style w:type="character" w:styleId="FollowedHyperlink">
    <w:name w:val="FollowedHyperlink"/>
    <w:basedOn w:val="DefaultParagraphFont"/>
    <w:uiPriority w:val="99"/>
    <w:semiHidden/>
    <w:unhideWhenUsed/>
    <w:rsid w:val="0057304E"/>
    <w:rPr>
      <w:color w:val="96607D"/>
      <w:u w:val="single"/>
    </w:rPr>
  </w:style>
  <w:style w:type="paragraph" w:customStyle="1" w:styleId="msonormal0">
    <w:name w:val="msonormal"/>
    <w:basedOn w:val="Normal"/>
    <w:rsid w:val="0057304E"/>
    <w:pPr>
      <w:spacing w:before="100" w:beforeAutospacing="1" w:after="100" w:afterAutospacing="1"/>
    </w:pPr>
    <w:rPr>
      <w:rFonts w:ascii="Times New Roman" w:eastAsia="Times New Roman" w:hAnsi="Times New Roman" w:cs="Times New Roman"/>
      <w:sz w:val="24"/>
      <w:szCs w:val="24"/>
    </w:rPr>
  </w:style>
  <w:style w:type="paragraph" w:customStyle="1" w:styleId="xl65">
    <w:name w:val="xl65"/>
    <w:basedOn w:val="Normal"/>
    <w:rsid w:val="0057304E"/>
    <w:pPr>
      <w:spacing w:before="100" w:beforeAutospacing="1" w:after="100" w:afterAutospacing="1"/>
      <w:jc w:val="center"/>
      <w:textAlignment w:val="center"/>
    </w:pPr>
    <w:rPr>
      <w:rFonts w:ascii="Times New Roman" w:eastAsia="Times New Roman" w:hAnsi="Times New Roman" w:cs="Times New Roman"/>
      <w:sz w:val="28"/>
      <w:szCs w:val="28"/>
    </w:rPr>
  </w:style>
  <w:style w:type="paragraph" w:customStyle="1" w:styleId="xl66">
    <w:name w:val="xl66"/>
    <w:basedOn w:val="Normal"/>
    <w:rsid w:val="0057304E"/>
    <w:pPr>
      <w:spacing w:before="100" w:beforeAutospacing="1" w:after="100" w:afterAutospacing="1"/>
      <w:textAlignment w:val="center"/>
    </w:pPr>
    <w:rPr>
      <w:rFonts w:ascii="Times New Roman" w:eastAsia="Times New Roman" w:hAnsi="Times New Roman" w:cs="Times New Roman"/>
      <w:sz w:val="28"/>
      <w:szCs w:val="28"/>
    </w:rPr>
  </w:style>
  <w:style w:type="paragraph" w:customStyle="1" w:styleId="xl67">
    <w:name w:val="xl67"/>
    <w:basedOn w:val="Normal"/>
    <w:rsid w:val="005730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8"/>
      <w:szCs w:val="28"/>
    </w:rPr>
  </w:style>
  <w:style w:type="paragraph" w:customStyle="1" w:styleId="xl68">
    <w:name w:val="xl68"/>
    <w:basedOn w:val="Normal"/>
    <w:rsid w:val="005730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8"/>
      <w:szCs w:val="28"/>
    </w:rPr>
  </w:style>
  <w:style w:type="paragraph" w:customStyle="1" w:styleId="xl69">
    <w:name w:val="xl69"/>
    <w:basedOn w:val="Normal"/>
    <w:rsid w:val="005730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8"/>
      <w:szCs w:val="28"/>
    </w:rPr>
  </w:style>
  <w:style w:type="paragraph" w:customStyle="1" w:styleId="xl70">
    <w:name w:val="xl70"/>
    <w:basedOn w:val="Normal"/>
    <w:rsid w:val="005730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8"/>
      <w:szCs w:val="28"/>
    </w:rPr>
  </w:style>
  <w:style w:type="paragraph" w:customStyle="1" w:styleId="xl71">
    <w:name w:val="xl71"/>
    <w:basedOn w:val="Normal"/>
    <w:rsid w:val="005730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8"/>
      <w:szCs w:val="28"/>
    </w:rPr>
  </w:style>
  <w:style w:type="paragraph" w:customStyle="1" w:styleId="xl72">
    <w:name w:val="xl72"/>
    <w:basedOn w:val="Normal"/>
    <w:rsid w:val="005730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8"/>
      <w:szCs w:val="28"/>
    </w:rPr>
  </w:style>
  <w:style w:type="paragraph" w:customStyle="1" w:styleId="xl73">
    <w:name w:val="xl73"/>
    <w:basedOn w:val="Normal"/>
    <w:rsid w:val="005730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8"/>
      <w:szCs w:val="28"/>
    </w:rPr>
  </w:style>
  <w:style w:type="paragraph" w:customStyle="1" w:styleId="xl74">
    <w:name w:val="xl74"/>
    <w:basedOn w:val="Normal"/>
    <w:rsid w:val="0057304E"/>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jc w:val="center"/>
      <w:textAlignment w:val="center"/>
    </w:pPr>
    <w:rPr>
      <w:rFonts w:ascii="Times New Roman" w:eastAsia="Times New Roman" w:hAnsi="Times New Roman" w:cs="Times New Roman"/>
      <w:sz w:val="28"/>
      <w:szCs w:val="28"/>
    </w:rPr>
  </w:style>
  <w:style w:type="paragraph" w:customStyle="1" w:styleId="xl75">
    <w:name w:val="xl75"/>
    <w:basedOn w:val="Normal"/>
    <w:rsid w:val="000A4FE5"/>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0A4FE5"/>
    <w:pPr>
      <w:spacing w:before="100" w:beforeAutospacing="1" w:after="100" w:afterAutospacing="1"/>
      <w:jc w:val="center"/>
      <w:textAlignment w:val="center"/>
    </w:pPr>
    <w:rPr>
      <w:rFonts w:ascii="Times New Roman" w:eastAsia="Times New Roman" w:hAnsi="Times New Roman" w:cs="Times New Roman"/>
      <w:i/>
      <w:iCs/>
      <w:sz w:val="24"/>
      <w:szCs w:val="24"/>
    </w:rPr>
  </w:style>
  <w:style w:type="paragraph" w:customStyle="1" w:styleId="xl77">
    <w:name w:val="xl77"/>
    <w:basedOn w:val="Normal"/>
    <w:rsid w:val="000A4F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0A4F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9">
    <w:name w:val="xl79"/>
    <w:basedOn w:val="Normal"/>
    <w:rsid w:val="000A4FE5"/>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80">
    <w:name w:val="xl80"/>
    <w:basedOn w:val="Normal"/>
    <w:rsid w:val="000A4FE5"/>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81">
    <w:name w:val="xl81"/>
    <w:basedOn w:val="Normal"/>
    <w:rsid w:val="000A4FE5"/>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82">
    <w:name w:val="xl82"/>
    <w:basedOn w:val="Normal"/>
    <w:rsid w:val="000A4FE5"/>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63">
    <w:name w:val="xl63"/>
    <w:basedOn w:val="Normal"/>
    <w:rsid w:val="003930D5"/>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Normal"/>
    <w:rsid w:val="003930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styleId="BodyText21">
    <w:name w:val="Body Text 2"/>
    <w:basedOn w:val="Normal"/>
    <w:link w:val="BodyText2Char"/>
    <w:uiPriority w:val="99"/>
    <w:unhideWhenUsed/>
    <w:rsid w:val="000250BC"/>
    <w:pPr>
      <w:spacing w:after="120" w:line="480" w:lineRule="auto"/>
    </w:pPr>
    <w:rPr>
      <w:rFonts w:ascii="Times New Roman" w:eastAsia="Times New Roman" w:hAnsi="Times New Roman" w:cstheme="minorBidi"/>
      <w:sz w:val="26"/>
      <w:szCs w:val="22"/>
    </w:rPr>
  </w:style>
  <w:style w:type="character" w:customStyle="1" w:styleId="BodyText2Char">
    <w:name w:val="Body Text 2 Char"/>
    <w:basedOn w:val="DefaultParagraphFont"/>
    <w:link w:val="BodyText21"/>
    <w:uiPriority w:val="99"/>
    <w:rsid w:val="000250BC"/>
    <w:rPr>
      <w:rFonts w:eastAsia="Times New Roman"/>
      <w:sz w:val="26"/>
      <w:szCs w:val="22"/>
    </w:rPr>
  </w:style>
  <w:style w:type="paragraph" w:styleId="BodyText3">
    <w:name w:val="Body Text 3"/>
    <w:basedOn w:val="Normal"/>
    <w:link w:val="BodyText3Char"/>
    <w:uiPriority w:val="99"/>
    <w:unhideWhenUsed/>
    <w:rsid w:val="000250BC"/>
    <w:pPr>
      <w:spacing w:after="120" w:line="276" w:lineRule="auto"/>
    </w:pPr>
    <w:rPr>
      <w:rFonts w:ascii="Times New Roman" w:eastAsia="Times New Roman" w:hAnsi="Times New Roman" w:cstheme="minorBidi"/>
      <w:sz w:val="16"/>
      <w:szCs w:val="16"/>
    </w:rPr>
  </w:style>
  <w:style w:type="character" w:customStyle="1" w:styleId="BodyText3Char">
    <w:name w:val="Body Text 3 Char"/>
    <w:basedOn w:val="DefaultParagraphFont"/>
    <w:link w:val="BodyText3"/>
    <w:uiPriority w:val="99"/>
    <w:rsid w:val="000250BC"/>
    <w:rPr>
      <w:rFonts w:eastAsia="Times New Roman"/>
      <w:sz w:val="16"/>
      <w:szCs w:val="16"/>
    </w:rPr>
  </w:style>
  <w:style w:type="paragraph" w:styleId="List">
    <w:name w:val="List"/>
    <w:basedOn w:val="Normal"/>
    <w:uiPriority w:val="99"/>
    <w:unhideWhenUsed/>
    <w:rsid w:val="000250BC"/>
    <w:pPr>
      <w:spacing w:after="200" w:line="276" w:lineRule="auto"/>
      <w:ind w:left="360" w:hanging="360"/>
      <w:contextualSpacing/>
    </w:pPr>
    <w:rPr>
      <w:rFonts w:ascii="Times New Roman" w:eastAsia="Times New Roman" w:hAnsi="Times New Roman" w:cstheme="minorBidi"/>
      <w:sz w:val="26"/>
      <w:szCs w:val="22"/>
    </w:rPr>
  </w:style>
  <w:style w:type="paragraph" w:styleId="List2">
    <w:name w:val="List 2"/>
    <w:basedOn w:val="Normal"/>
    <w:uiPriority w:val="99"/>
    <w:unhideWhenUsed/>
    <w:rsid w:val="000250BC"/>
    <w:pPr>
      <w:spacing w:after="200" w:line="276" w:lineRule="auto"/>
      <w:ind w:left="720" w:hanging="360"/>
      <w:contextualSpacing/>
    </w:pPr>
    <w:rPr>
      <w:rFonts w:ascii="Times New Roman" w:eastAsia="Times New Roman" w:hAnsi="Times New Roman" w:cstheme="minorBidi"/>
      <w:sz w:val="26"/>
      <w:szCs w:val="22"/>
    </w:rPr>
  </w:style>
  <w:style w:type="paragraph" w:styleId="List3">
    <w:name w:val="List 3"/>
    <w:basedOn w:val="Normal"/>
    <w:uiPriority w:val="99"/>
    <w:unhideWhenUsed/>
    <w:rsid w:val="000250BC"/>
    <w:pPr>
      <w:spacing w:after="200" w:line="276" w:lineRule="auto"/>
      <w:ind w:left="1080" w:hanging="360"/>
      <w:contextualSpacing/>
    </w:pPr>
    <w:rPr>
      <w:rFonts w:ascii="Times New Roman" w:eastAsia="Times New Roman" w:hAnsi="Times New Roman" w:cstheme="minorBidi"/>
      <w:sz w:val="26"/>
      <w:szCs w:val="22"/>
    </w:rPr>
  </w:style>
  <w:style w:type="paragraph" w:styleId="ListBullet">
    <w:name w:val="List Bullet"/>
    <w:basedOn w:val="Normal"/>
    <w:uiPriority w:val="99"/>
    <w:unhideWhenUsed/>
    <w:rsid w:val="000250BC"/>
    <w:pPr>
      <w:numPr>
        <w:numId w:val="6"/>
      </w:numPr>
      <w:tabs>
        <w:tab w:val="clear" w:pos="360"/>
      </w:tabs>
      <w:spacing w:after="200" w:line="276" w:lineRule="auto"/>
      <w:ind w:left="0" w:firstLine="0"/>
      <w:contextualSpacing/>
    </w:pPr>
    <w:rPr>
      <w:rFonts w:ascii="Times New Roman" w:eastAsia="Times New Roman" w:hAnsi="Times New Roman" w:cstheme="minorBidi"/>
      <w:sz w:val="26"/>
      <w:szCs w:val="22"/>
    </w:rPr>
  </w:style>
  <w:style w:type="paragraph" w:styleId="ListBullet2">
    <w:name w:val="List Bullet 2"/>
    <w:basedOn w:val="Normal"/>
    <w:uiPriority w:val="99"/>
    <w:unhideWhenUsed/>
    <w:rsid w:val="000250BC"/>
    <w:pPr>
      <w:numPr>
        <w:numId w:val="7"/>
      </w:numPr>
      <w:tabs>
        <w:tab w:val="clear" w:pos="720"/>
      </w:tabs>
      <w:spacing w:after="200" w:line="276" w:lineRule="auto"/>
      <w:ind w:left="0" w:firstLine="0"/>
      <w:contextualSpacing/>
    </w:pPr>
    <w:rPr>
      <w:rFonts w:ascii="Times New Roman" w:eastAsia="Times New Roman" w:hAnsi="Times New Roman" w:cstheme="minorBidi"/>
      <w:sz w:val="26"/>
      <w:szCs w:val="22"/>
    </w:rPr>
  </w:style>
  <w:style w:type="paragraph" w:styleId="ListBullet3">
    <w:name w:val="List Bullet 3"/>
    <w:basedOn w:val="Normal"/>
    <w:uiPriority w:val="99"/>
    <w:unhideWhenUsed/>
    <w:rsid w:val="000250BC"/>
    <w:pPr>
      <w:numPr>
        <w:numId w:val="8"/>
      </w:numPr>
      <w:tabs>
        <w:tab w:val="clear" w:pos="1080"/>
      </w:tabs>
      <w:spacing w:after="200" w:line="276" w:lineRule="auto"/>
      <w:ind w:left="0" w:firstLine="0"/>
      <w:contextualSpacing/>
    </w:pPr>
    <w:rPr>
      <w:rFonts w:ascii="Times New Roman" w:eastAsia="Times New Roman" w:hAnsi="Times New Roman" w:cstheme="minorBidi"/>
      <w:sz w:val="26"/>
      <w:szCs w:val="22"/>
    </w:rPr>
  </w:style>
  <w:style w:type="paragraph" w:styleId="ListNumber">
    <w:name w:val="List Number"/>
    <w:basedOn w:val="Normal"/>
    <w:uiPriority w:val="99"/>
    <w:unhideWhenUsed/>
    <w:rsid w:val="000250BC"/>
    <w:pPr>
      <w:numPr>
        <w:numId w:val="10"/>
      </w:numPr>
      <w:tabs>
        <w:tab w:val="clear" w:pos="360"/>
      </w:tabs>
      <w:spacing w:after="200" w:line="276" w:lineRule="auto"/>
      <w:ind w:left="0" w:firstLine="0"/>
      <w:contextualSpacing/>
    </w:pPr>
    <w:rPr>
      <w:rFonts w:ascii="Times New Roman" w:eastAsia="Times New Roman" w:hAnsi="Times New Roman" w:cstheme="minorBidi"/>
      <w:sz w:val="26"/>
      <w:szCs w:val="22"/>
    </w:rPr>
  </w:style>
  <w:style w:type="paragraph" w:styleId="ListNumber2">
    <w:name w:val="List Number 2"/>
    <w:basedOn w:val="Normal"/>
    <w:uiPriority w:val="99"/>
    <w:unhideWhenUsed/>
    <w:rsid w:val="000250BC"/>
    <w:pPr>
      <w:numPr>
        <w:numId w:val="11"/>
      </w:numPr>
      <w:tabs>
        <w:tab w:val="clear" w:pos="720"/>
      </w:tabs>
      <w:spacing w:after="200" w:line="276" w:lineRule="auto"/>
      <w:ind w:left="0" w:firstLine="0"/>
      <w:contextualSpacing/>
    </w:pPr>
    <w:rPr>
      <w:rFonts w:ascii="Times New Roman" w:eastAsia="Times New Roman" w:hAnsi="Times New Roman" w:cstheme="minorBidi"/>
      <w:sz w:val="26"/>
      <w:szCs w:val="22"/>
    </w:rPr>
  </w:style>
  <w:style w:type="paragraph" w:styleId="ListNumber3">
    <w:name w:val="List Number 3"/>
    <w:basedOn w:val="Normal"/>
    <w:uiPriority w:val="99"/>
    <w:unhideWhenUsed/>
    <w:rsid w:val="000250BC"/>
    <w:pPr>
      <w:numPr>
        <w:numId w:val="12"/>
      </w:numPr>
      <w:tabs>
        <w:tab w:val="clear" w:pos="1080"/>
      </w:tabs>
      <w:spacing w:after="200" w:line="276" w:lineRule="auto"/>
      <w:ind w:left="0" w:firstLine="0"/>
      <w:contextualSpacing/>
    </w:pPr>
    <w:rPr>
      <w:rFonts w:ascii="Times New Roman" w:eastAsia="Times New Roman" w:hAnsi="Times New Roman" w:cstheme="minorBidi"/>
      <w:sz w:val="26"/>
      <w:szCs w:val="22"/>
    </w:rPr>
  </w:style>
  <w:style w:type="paragraph" w:styleId="ListContinue">
    <w:name w:val="List Continue"/>
    <w:basedOn w:val="Normal"/>
    <w:uiPriority w:val="99"/>
    <w:unhideWhenUsed/>
    <w:rsid w:val="000250BC"/>
    <w:pPr>
      <w:spacing w:after="120" w:line="276" w:lineRule="auto"/>
      <w:ind w:left="360"/>
      <w:contextualSpacing/>
    </w:pPr>
    <w:rPr>
      <w:rFonts w:ascii="Times New Roman" w:eastAsia="Times New Roman" w:hAnsi="Times New Roman" w:cstheme="minorBidi"/>
      <w:sz w:val="26"/>
      <w:szCs w:val="22"/>
    </w:rPr>
  </w:style>
  <w:style w:type="paragraph" w:styleId="ListContinue2">
    <w:name w:val="List Continue 2"/>
    <w:basedOn w:val="Normal"/>
    <w:uiPriority w:val="99"/>
    <w:unhideWhenUsed/>
    <w:rsid w:val="000250BC"/>
    <w:pPr>
      <w:spacing w:after="120" w:line="276" w:lineRule="auto"/>
      <w:ind w:left="720"/>
      <w:contextualSpacing/>
    </w:pPr>
    <w:rPr>
      <w:rFonts w:ascii="Times New Roman" w:eastAsia="Times New Roman" w:hAnsi="Times New Roman" w:cstheme="minorBidi"/>
      <w:sz w:val="26"/>
      <w:szCs w:val="22"/>
    </w:rPr>
  </w:style>
  <w:style w:type="paragraph" w:styleId="ListContinue3">
    <w:name w:val="List Continue 3"/>
    <w:basedOn w:val="Normal"/>
    <w:uiPriority w:val="99"/>
    <w:unhideWhenUsed/>
    <w:rsid w:val="000250BC"/>
    <w:pPr>
      <w:spacing w:after="120" w:line="276" w:lineRule="auto"/>
      <w:ind w:left="1080"/>
      <w:contextualSpacing/>
    </w:pPr>
    <w:rPr>
      <w:rFonts w:ascii="Times New Roman" w:eastAsia="Times New Roman" w:hAnsi="Times New Roman" w:cstheme="minorBidi"/>
      <w:sz w:val="26"/>
      <w:szCs w:val="22"/>
    </w:rPr>
  </w:style>
  <w:style w:type="paragraph" w:styleId="MacroText">
    <w:name w:val="macro"/>
    <w:link w:val="MacroTextChar"/>
    <w:uiPriority w:val="99"/>
    <w:unhideWhenUsed/>
    <w:rsid w:val="000250BC"/>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rPr>
  </w:style>
  <w:style w:type="character" w:customStyle="1" w:styleId="MacroTextChar">
    <w:name w:val="Macro Text Char"/>
    <w:basedOn w:val="DefaultParagraphFont"/>
    <w:link w:val="MacroText"/>
    <w:uiPriority w:val="99"/>
    <w:rsid w:val="000250BC"/>
    <w:rPr>
      <w:rFonts w:ascii="Courier" w:eastAsiaTheme="minorEastAsia" w:hAnsi="Courier"/>
    </w:rPr>
  </w:style>
  <w:style w:type="paragraph" w:styleId="Caption">
    <w:name w:val="caption"/>
    <w:basedOn w:val="Normal"/>
    <w:next w:val="Normal"/>
    <w:uiPriority w:val="35"/>
    <w:semiHidden/>
    <w:unhideWhenUsed/>
    <w:qFormat/>
    <w:rsid w:val="000250BC"/>
    <w:pPr>
      <w:spacing w:after="200"/>
    </w:pPr>
    <w:rPr>
      <w:rFonts w:ascii="Times New Roman" w:eastAsia="Times New Roman" w:hAnsi="Times New Roman" w:cstheme="minorBidi"/>
      <w:b/>
      <w:bCs/>
      <w:color w:val="5B9BD5" w:themeColor="accent1"/>
      <w:sz w:val="18"/>
      <w:szCs w:val="18"/>
    </w:rPr>
  </w:style>
  <w:style w:type="character" w:styleId="Strong">
    <w:name w:val="Strong"/>
    <w:basedOn w:val="DefaultParagraphFont"/>
    <w:uiPriority w:val="22"/>
    <w:qFormat/>
    <w:rsid w:val="000250BC"/>
    <w:rPr>
      <w:b/>
      <w:bCs/>
    </w:rPr>
  </w:style>
  <w:style w:type="character" w:styleId="Emphasis">
    <w:name w:val="Emphasis"/>
    <w:basedOn w:val="DefaultParagraphFont"/>
    <w:uiPriority w:val="20"/>
    <w:qFormat/>
    <w:rsid w:val="000250BC"/>
    <w:rPr>
      <w:i/>
      <w:iCs/>
    </w:rPr>
  </w:style>
  <w:style w:type="character" w:styleId="SubtleEmphasis">
    <w:name w:val="Subtle Emphasis"/>
    <w:basedOn w:val="DefaultParagraphFont"/>
    <w:uiPriority w:val="19"/>
    <w:qFormat/>
    <w:rsid w:val="000250BC"/>
    <w:rPr>
      <w:i/>
      <w:iCs/>
      <w:color w:val="808080" w:themeColor="text1" w:themeTint="7F"/>
    </w:rPr>
  </w:style>
  <w:style w:type="character" w:styleId="SubtleReference">
    <w:name w:val="Subtle Reference"/>
    <w:basedOn w:val="DefaultParagraphFont"/>
    <w:uiPriority w:val="31"/>
    <w:qFormat/>
    <w:rsid w:val="000250BC"/>
    <w:rPr>
      <w:smallCaps/>
      <w:color w:val="ED7D31" w:themeColor="accent2"/>
      <w:u w:val="single"/>
    </w:rPr>
  </w:style>
  <w:style w:type="character" w:styleId="BookTitle">
    <w:name w:val="Book Title"/>
    <w:basedOn w:val="DefaultParagraphFont"/>
    <w:uiPriority w:val="33"/>
    <w:qFormat/>
    <w:rsid w:val="000250BC"/>
    <w:rPr>
      <w:b/>
      <w:bCs/>
      <w:smallCaps/>
      <w:spacing w:val="5"/>
    </w:rPr>
  </w:style>
  <w:style w:type="paragraph" w:styleId="TOCHeading">
    <w:name w:val="TOC Heading"/>
    <w:basedOn w:val="Heading1"/>
    <w:next w:val="Normal"/>
    <w:uiPriority w:val="39"/>
    <w:semiHidden/>
    <w:unhideWhenUsed/>
    <w:qFormat/>
    <w:rsid w:val="000250BC"/>
    <w:pPr>
      <w:spacing w:before="480" w:after="0" w:line="276" w:lineRule="auto"/>
      <w:outlineLvl w:val="9"/>
    </w:pPr>
    <w:rPr>
      <w:b/>
      <w:bCs/>
      <w:kern w:val="0"/>
      <w:sz w:val="28"/>
      <w:szCs w:val="28"/>
    </w:rPr>
  </w:style>
  <w:style w:type="table" w:styleId="TableGrid">
    <w:name w:val="Table Grid"/>
    <w:basedOn w:val="TableNormal"/>
    <w:uiPriority w:val="59"/>
    <w:rsid w:val="000250BC"/>
    <w:rPr>
      <w:rFonts w:asciiTheme="minorHAnsi" w:eastAsiaTheme="minorEastAsia"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0250BC"/>
    <w:rPr>
      <w:rFonts w:asciiTheme="minorHAnsi" w:eastAsiaTheme="minorEastAsia" w:hAnsiTheme="minorHAns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250BC"/>
    <w:rPr>
      <w:rFonts w:asciiTheme="minorHAnsi" w:eastAsiaTheme="minorEastAsia" w:hAnsiTheme="minorHAnsi"/>
      <w:color w:val="2E74B5" w:themeColor="accent1" w:themeShade="BF"/>
      <w:sz w:val="22"/>
      <w:szCs w:val="22"/>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rsid w:val="000250BC"/>
    <w:rPr>
      <w:rFonts w:asciiTheme="minorHAnsi" w:eastAsiaTheme="minorEastAsia" w:hAnsiTheme="minorHAnsi"/>
      <w:color w:val="C45911" w:themeColor="accent2" w:themeShade="BF"/>
      <w:sz w:val="22"/>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0250BC"/>
    <w:rPr>
      <w:rFonts w:asciiTheme="minorHAnsi" w:eastAsiaTheme="minorEastAsia" w:hAnsiTheme="minorHAnsi"/>
      <w:color w:val="7B7B7B" w:themeColor="accent3" w:themeShade="BF"/>
      <w:sz w:val="22"/>
      <w:szCs w:val="22"/>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0250BC"/>
    <w:rPr>
      <w:rFonts w:asciiTheme="minorHAnsi" w:eastAsiaTheme="minorEastAsia" w:hAnsiTheme="minorHAnsi"/>
      <w:color w:val="BF8F00" w:themeColor="accent4" w:themeShade="BF"/>
      <w:sz w:val="22"/>
      <w:szCs w:val="22"/>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0250BC"/>
    <w:rPr>
      <w:rFonts w:asciiTheme="minorHAnsi" w:eastAsiaTheme="minorEastAsia" w:hAnsiTheme="minorHAnsi"/>
      <w:color w:val="2F5496" w:themeColor="accent5" w:themeShade="BF"/>
      <w:sz w:val="22"/>
      <w:szCs w:val="22"/>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rsid w:val="000250BC"/>
    <w:rPr>
      <w:rFonts w:asciiTheme="minorHAnsi" w:eastAsiaTheme="minorEastAsia" w:hAnsiTheme="minorHAnsi"/>
      <w:color w:val="538135" w:themeColor="accent6" w:themeShade="BF"/>
      <w:sz w:val="22"/>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0250BC"/>
    <w:rPr>
      <w:rFonts w:asciiTheme="minorHAnsi" w:eastAsiaTheme="minorEastAsia" w:hAnsiTheme="minorHAnsi"/>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0250BC"/>
    <w:rPr>
      <w:rFonts w:asciiTheme="minorHAnsi" w:eastAsiaTheme="minorEastAsia" w:hAnsiTheme="minorHAnsi"/>
      <w:sz w:val="22"/>
      <w:szCs w:val="22"/>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rsid w:val="000250BC"/>
    <w:rPr>
      <w:rFonts w:asciiTheme="minorHAnsi" w:eastAsiaTheme="minorEastAsia" w:hAnsiTheme="minorHAnsi"/>
      <w:sz w:val="22"/>
      <w:szCs w:val="22"/>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0250BC"/>
    <w:rPr>
      <w:rFonts w:asciiTheme="minorHAnsi" w:eastAsiaTheme="minorEastAsia" w:hAnsiTheme="minorHAnsi"/>
      <w:sz w:val="22"/>
      <w:szCs w:val="22"/>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0250BC"/>
    <w:rPr>
      <w:rFonts w:asciiTheme="minorHAnsi" w:eastAsiaTheme="minorEastAsia" w:hAnsiTheme="minorHAnsi"/>
      <w:sz w:val="22"/>
      <w:szCs w:val="22"/>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0250BC"/>
    <w:rPr>
      <w:rFonts w:asciiTheme="minorHAnsi" w:eastAsiaTheme="minorEastAsia" w:hAnsiTheme="minorHAnsi"/>
      <w:sz w:val="22"/>
      <w:szCs w:val="22"/>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rsid w:val="000250BC"/>
    <w:rPr>
      <w:rFonts w:asciiTheme="minorHAnsi" w:eastAsiaTheme="minorEastAsia" w:hAnsiTheme="minorHAnsi"/>
      <w:sz w:val="22"/>
      <w:szCs w:val="22"/>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0250BC"/>
    <w:rPr>
      <w:rFonts w:asciiTheme="minorHAnsi" w:eastAsiaTheme="minorEastAsia" w:hAnsiTheme="minorHAnsi"/>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0250BC"/>
    <w:rPr>
      <w:rFonts w:asciiTheme="minorHAnsi" w:eastAsiaTheme="minorEastAsia" w:hAnsiTheme="minorHAnsi"/>
      <w:sz w:val="22"/>
      <w:szCs w:val="22"/>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rsid w:val="000250BC"/>
    <w:rPr>
      <w:rFonts w:asciiTheme="minorHAnsi" w:eastAsiaTheme="minorEastAsia" w:hAnsiTheme="minorHAnsi"/>
      <w:sz w:val="22"/>
      <w:szCs w:val="22"/>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0250BC"/>
    <w:rPr>
      <w:rFonts w:asciiTheme="minorHAnsi" w:eastAsiaTheme="minorEastAsia" w:hAnsiTheme="minorHAnsi"/>
      <w:sz w:val="22"/>
      <w:szCs w:val="22"/>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0250BC"/>
    <w:rPr>
      <w:rFonts w:asciiTheme="minorHAnsi" w:eastAsiaTheme="minorEastAsia" w:hAnsiTheme="minorHAnsi"/>
      <w:sz w:val="22"/>
      <w:szCs w:val="22"/>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0250BC"/>
    <w:rPr>
      <w:rFonts w:asciiTheme="minorHAnsi" w:eastAsiaTheme="minorEastAsia" w:hAnsiTheme="minorHAnsi"/>
      <w:sz w:val="22"/>
      <w:szCs w:val="22"/>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rsid w:val="000250BC"/>
    <w:rPr>
      <w:rFonts w:asciiTheme="minorHAnsi" w:eastAsiaTheme="minorEastAsia" w:hAnsiTheme="minorHAnsi"/>
      <w:sz w:val="22"/>
      <w:szCs w:val="22"/>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0250BC"/>
    <w:rPr>
      <w:rFonts w:asciiTheme="minorHAnsi" w:eastAsiaTheme="minorEastAsia" w:hAnsiTheme="minorHAnsi"/>
      <w:sz w:val="22"/>
      <w:szCs w:val="22"/>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0250BC"/>
    <w:rPr>
      <w:rFonts w:asciiTheme="minorHAnsi" w:eastAsiaTheme="minorEastAsia" w:hAnsiTheme="minorHAnsi"/>
      <w:sz w:val="22"/>
      <w:szCs w:val="22"/>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0250BC"/>
    <w:rPr>
      <w:rFonts w:asciiTheme="minorHAnsi" w:eastAsiaTheme="minorEastAsia" w:hAnsiTheme="minorHAnsi"/>
      <w:sz w:val="22"/>
      <w:szCs w:val="22"/>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0250BC"/>
    <w:rPr>
      <w:rFonts w:asciiTheme="minorHAnsi" w:eastAsiaTheme="minorEastAsia" w:hAnsiTheme="minorHAnsi"/>
      <w:sz w:val="22"/>
      <w:szCs w:val="22"/>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0250BC"/>
    <w:rPr>
      <w:rFonts w:asciiTheme="minorHAnsi" w:eastAsiaTheme="minorEastAsia" w:hAnsiTheme="minorHAnsi"/>
      <w:sz w:val="22"/>
      <w:szCs w:val="22"/>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0250BC"/>
    <w:rPr>
      <w:rFonts w:asciiTheme="minorHAnsi" w:eastAsiaTheme="minorEastAsia" w:hAnsiTheme="minorHAnsi"/>
      <w:sz w:val="22"/>
      <w:szCs w:val="22"/>
    </w:r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0250BC"/>
    <w:rPr>
      <w:rFonts w:asciiTheme="minorHAnsi" w:eastAsiaTheme="minorEastAsia" w:hAnsiTheme="minorHAnsi"/>
      <w:sz w:val="22"/>
      <w:szCs w:val="22"/>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0250BC"/>
    <w:rPr>
      <w:rFonts w:asciiTheme="minorHAnsi" w:eastAsiaTheme="minorEastAsia" w:hAnsiTheme="minorHAns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250BC"/>
    <w:rPr>
      <w:rFonts w:asciiTheme="minorHAnsi" w:eastAsiaTheme="minorEastAsia" w:hAnsiTheme="minorHAns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250BC"/>
    <w:rPr>
      <w:rFonts w:asciiTheme="minorHAnsi" w:eastAsiaTheme="minorEastAsia" w:hAnsiTheme="minorHAns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0250BC"/>
    <w:rPr>
      <w:rFonts w:asciiTheme="minorHAnsi" w:eastAsiaTheme="minorEastAsia" w:hAnsiTheme="minorHAns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0250BC"/>
    <w:rPr>
      <w:rFonts w:asciiTheme="minorHAnsi" w:eastAsiaTheme="minorEastAsia" w:hAnsiTheme="minorHAns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0250BC"/>
    <w:rPr>
      <w:rFonts w:asciiTheme="minorHAnsi" w:eastAsiaTheme="minorEastAsia" w:hAnsiTheme="minorHAns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0250BC"/>
    <w:rPr>
      <w:rFonts w:asciiTheme="minorHAnsi" w:eastAsiaTheme="minorEastAsia" w:hAnsiTheme="minorHAns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0250BC"/>
    <w:rPr>
      <w:rFonts w:asciiTheme="minorHAnsi" w:eastAsiaTheme="minorEastAsia" w:hAnsiTheme="minorHAnsi"/>
      <w:sz w:val="22"/>
      <w:szCs w:val="22"/>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0250BC"/>
    <w:rPr>
      <w:rFonts w:asciiTheme="minorHAnsi" w:eastAsiaTheme="minorEastAsia" w:hAnsiTheme="minorHAnsi"/>
      <w:sz w:val="22"/>
      <w:szCs w:val="22"/>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rsid w:val="000250BC"/>
    <w:rPr>
      <w:rFonts w:asciiTheme="minorHAnsi" w:eastAsiaTheme="minorEastAsia" w:hAnsiTheme="minorHAnsi"/>
      <w:sz w:val="22"/>
      <w:szCs w:val="22"/>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0250BC"/>
    <w:rPr>
      <w:rFonts w:asciiTheme="minorHAnsi" w:eastAsiaTheme="minorEastAsia" w:hAnsiTheme="minorHAnsi"/>
      <w:sz w:val="22"/>
      <w:szCs w:val="22"/>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0250BC"/>
    <w:rPr>
      <w:rFonts w:asciiTheme="minorHAnsi" w:eastAsiaTheme="minorEastAsia" w:hAnsiTheme="minorHAnsi"/>
      <w:sz w:val="22"/>
      <w:szCs w:val="22"/>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0250BC"/>
    <w:rPr>
      <w:rFonts w:asciiTheme="minorHAnsi" w:eastAsiaTheme="minorEastAsia" w:hAnsiTheme="minorHAnsi"/>
      <w:sz w:val="22"/>
      <w:szCs w:val="22"/>
    </w:r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rsid w:val="000250BC"/>
    <w:rPr>
      <w:rFonts w:asciiTheme="minorHAnsi" w:eastAsiaTheme="minorEastAsia" w:hAnsiTheme="minorHAnsi"/>
      <w:sz w:val="22"/>
      <w:szCs w:val="22"/>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0250BC"/>
    <w:rPr>
      <w:rFonts w:asciiTheme="minorHAnsi" w:eastAsiaTheme="minorEastAsia" w:hAnsiTheme="minorHAnsi"/>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0250BC"/>
    <w:rPr>
      <w:rFonts w:asciiTheme="minorHAnsi" w:eastAsiaTheme="minorEastAsia" w:hAnsiTheme="minorHAnsi"/>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rsid w:val="000250BC"/>
    <w:rPr>
      <w:rFonts w:asciiTheme="minorHAnsi" w:eastAsiaTheme="minorEastAsia" w:hAnsiTheme="minorHAnsi"/>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0250BC"/>
    <w:rPr>
      <w:rFonts w:asciiTheme="minorHAnsi" w:eastAsiaTheme="minorEastAsia" w:hAnsiTheme="minorHAnsi"/>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0250BC"/>
    <w:rPr>
      <w:rFonts w:asciiTheme="minorHAnsi" w:eastAsiaTheme="minorEastAsia" w:hAnsiTheme="minorHAnsi"/>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0250BC"/>
    <w:rPr>
      <w:rFonts w:asciiTheme="minorHAnsi" w:eastAsiaTheme="minorEastAsia" w:hAnsiTheme="minorHAnsi"/>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rsid w:val="000250BC"/>
    <w:rPr>
      <w:rFonts w:asciiTheme="minorHAnsi" w:eastAsiaTheme="minorEastAsia" w:hAnsiTheme="minorHAnsi"/>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0250BC"/>
    <w:rPr>
      <w:rFonts w:asciiTheme="minorHAnsi" w:eastAsiaTheme="minorEastAsia" w:hAnsiTheme="minorHAnsi"/>
      <w:color w:val="FFFFFF" w:themeColor="background1"/>
      <w:sz w:val="22"/>
      <w:szCs w:val="22"/>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0250BC"/>
    <w:rPr>
      <w:rFonts w:asciiTheme="minorHAnsi" w:eastAsiaTheme="minorEastAsia" w:hAnsiTheme="minorHAnsi"/>
      <w:color w:val="FFFFFF" w:themeColor="background1"/>
      <w:sz w:val="22"/>
      <w:szCs w:val="22"/>
    </w:rPr>
    <w:tblPr>
      <w:tblStyleRowBandSize w:val="1"/>
      <w:tblStyleColBandSize w:val="1"/>
      <w:tblInd w:w="0" w:type="dxa"/>
      <w:tblCellMar>
        <w:top w:w="0" w:type="dxa"/>
        <w:left w:w="108" w:type="dxa"/>
        <w:bottom w:w="0" w:type="dxa"/>
        <w:right w:w="108" w:type="dxa"/>
      </w:tblCellMar>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rsid w:val="000250BC"/>
    <w:rPr>
      <w:rFonts w:asciiTheme="minorHAnsi" w:eastAsiaTheme="minorEastAsia" w:hAnsiTheme="minorHAnsi"/>
      <w:color w:val="FFFFFF" w:themeColor="background1"/>
      <w:sz w:val="22"/>
      <w:szCs w:val="22"/>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0250BC"/>
    <w:rPr>
      <w:rFonts w:asciiTheme="minorHAnsi" w:eastAsiaTheme="minorEastAsia" w:hAnsiTheme="minorHAnsi"/>
      <w:color w:val="FFFFFF" w:themeColor="background1"/>
      <w:sz w:val="22"/>
      <w:szCs w:val="22"/>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0250BC"/>
    <w:rPr>
      <w:rFonts w:asciiTheme="minorHAnsi" w:eastAsiaTheme="minorEastAsia" w:hAnsiTheme="minorHAnsi"/>
      <w:color w:val="FFFFFF" w:themeColor="background1"/>
      <w:sz w:val="22"/>
      <w:szCs w:val="22"/>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0250BC"/>
    <w:rPr>
      <w:rFonts w:asciiTheme="minorHAnsi" w:eastAsiaTheme="minorEastAsia" w:hAnsiTheme="minorHAnsi"/>
      <w:color w:val="FFFFFF" w:themeColor="background1"/>
      <w:sz w:val="22"/>
      <w:szCs w:val="22"/>
    </w:rPr>
    <w:tblPr>
      <w:tblStyleRowBandSize w:val="1"/>
      <w:tblStyleColBandSize w:val="1"/>
      <w:tblInd w:w="0" w:type="dxa"/>
      <w:tblCellMar>
        <w:top w:w="0" w:type="dxa"/>
        <w:left w:w="108" w:type="dxa"/>
        <w:bottom w:w="0" w:type="dxa"/>
        <w:right w:w="108" w:type="dxa"/>
      </w:tblCellMar>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rsid w:val="000250BC"/>
    <w:rPr>
      <w:rFonts w:asciiTheme="minorHAnsi" w:eastAsiaTheme="minorEastAsia" w:hAnsiTheme="minorHAnsi"/>
      <w:color w:val="FFFFFF" w:themeColor="background1"/>
      <w:sz w:val="22"/>
      <w:szCs w:val="22"/>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0250BC"/>
    <w:rPr>
      <w:rFonts w:asciiTheme="minorHAnsi" w:eastAsiaTheme="minorEastAsia" w:hAnsiTheme="minorHAnsi"/>
      <w:color w:val="000000" w:themeColor="text1"/>
      <w:sz w:val="22"/>
      <w:szCs w:val="22"/>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0250BC"/>
    <w:rPr>
      <w:rFonts w:asciiTheme="minorHAnsi" w:eastAsiaTheme="minorEastAsia" w:hAnsiTheme="minorHAnsi"/>
      <w:color w:val="000000" w:themeColor="text1"/>
      <w:sz w:val="22"/>
      <w:szCs w:val="22"/>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rsid w:val="000250BC"/>
    <w:rPr>
      <w:rFonts w:asciiTheme="minorHAnsi" w:eastAsiaTheme="minorEastAsia" w:hAnsiTheme="minorHAnsi"/>
      <w:color w:val="000000" w:themeColor="text1"/>
      <w:sz w:val="22"/>
      <w:szCs w:val="22"/>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0250BC"/>
    <w:rPr>
      <w:rFonts w:asciiTheme="minorHAnsi" w:eastAsiaTheme="minorEastAsia" w:hAnsiTheme="minorHAnsi"/>
      <w:color w:val="000000" w:themeColor="text1"/>
      <w:sz w:val="22"/>
      <w:szCs w:val="22"/>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0250BC"/>
    <w:rPr>
      <w:rFonts w:asciiTheme="minorHAnsi" w:eastAsiaTheme="minorEastAsia" w:hAnsiTheme="minorHAnsi"/>
      <w:color w:val="000000" w:themeColor="text1"/>
      <w:sz w:val="22"/>
      <w:szCs w:val="22"/>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0250BC"/>
    <w:rPr>
      <w:rFonts w:asciiTheme="minorHAnsi" w:eastAsiaTheme="minorEastAsia" w:hAnsiTheme="minorHAnsi"/>
      <w:color w:val="000000" w:themeColor="text1"/>
      <w:sz w:val="22"/>
      <w:szCs w:val="22"/>
    </w:rPr>
    <w:tblPr>
      <w:tblStyleRowBandSize w:val="1"/>
      <w:tblStyleColBandSize w:val="1"/>
      <w:tblInd w:w="0" w:type="dxa"/>
      <w:tblCellMar>
        <w:top w:w="0" w:type="dxa"/>
        <w:left w:w="108" w:type="dxa"/>
        <w:bottom w:w="0" w:type="dxa"/>
        <w:right w:w="108" w:type="dxa"/>
      </w:tblCellMar>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rsid w:val="000250BC"/>
    <w:rPr>
      <w:rFonts w:asciiTheme="minorHAnsi" w:eastAsiaTheme="minorEastAsia" w:hAnsiTheme="minorHAnsi"/>
      <w:color w:val="000000" w:themeColor="text1"/>
      <w:sz w:val="22"/>
      <w:szCs w:val="22"/>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0250BC"/>
    <w:rPr>
      <w:rFonts w:asciiTheme="minorHAnsi" w:eastAsiaTheme="minorEastAsia" w:hAnsiTheme="minorHAnsi"/>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0250BC"/>
    <w:rPr>
      <w:rFonts w:asciiTheme="minorHAnsi" w:eastAsiaTheme="minorEastAsia" w:hAnsiTheme="minorHAnsi"/>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rsid w:val="000250BC"/>
    <w:rPr>
      <w:rFonts w:asciiTheme="minorHAnsi" w:eastAsiaTheme="minorEastAsia" w:hAnsiTheme="minorHAnsi"/>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0250BC"/>
    <w:rPr>
      <w:rFonts w:asciiTheme="minorHAnsi" w:eastAsiaTheme="minorEastAsia" w:hAnsiTheme="minorHAnsi"/>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0250BC"/>
    <w:rPr>
      <w:rFonts w:asciiTheme="minorHAnsi" w:eastAsiaTheme="minorEastAsia" w:hAnsiTheme="minorHAnsi"/>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0250BC"/>
    <w:rPr>
      <w:rFonts w:asciiTheme="minorHAnsi" w:eastAsiaTheme="minorEastAsia" w:hAnsiTheme="minorHAnsi"/>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rsid w:val="000250BC"/>
    <w:rPr>
      <w:rFonts w:asciiTheme="minorHAnsi" w:eastAsiaTheme="minorEastAsia" w:hAnsiTheme="minorHAnsi"/>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Normal Table"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86A"/>
    <w:rPr>
      <w:rFonts w:ascii="Calibri" w:eastAsia="Calibri" w:hAnsi="Calibri" w:cs="Arial"/>
    </w:rPr>
  </w:style>
  <w:style w:type="paragraph" w:styleId="Heading1">
    <w:name w:val="heading 1"/>
    <w:basedOn w:val="Normal"/>
    <w:next w:val="Normal"/>
    <w:link w:val="Heading1Char"/>
    <w:uiPriority w:val="9"/>
    <w:qFormat/>
    <w:rsid w:val="0057304E"/>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rPr>
  </w:style>
  <w:style w:type="paragraph" w:styleId="Heading2">
    <w:name w:val="heading 2"/>
    <w:basedOn w:val="Normal"/>
    <w:next w:val="Normal"/>
    <w:link w:val="Heading2Char"/>
    <w:uiPriority w:val="9"/>
    <w:unhideWhenUsed/>
    <w:qFormat/>
    <w:rsid w:val="0057304E"/>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rPr>
  </w:style>
  <w:style w:type="paragraph" w:styleId="Heading3">
    <w:name w:val="heading 3"/>
    <w:basedOn w:val="Normal"/>
    <w:next w:val="Normal"/>
    <w:link w:val="Heading3Char"/>
    <w:uiPriority w:val="9"/>
    <w:unhideWhenUsed/>
    <w:qFormat/>
    <w:rsid w:val="0057304E"/>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rPr>
  </w:style>
  <w:style w:type="paragraph" w:styleId="Heading4">
    <w:name w:val="heading 4"/>
    <w:basedOn w:val="Normal"/>
    <w:next w:val="Normal"/>
    <w:link w:val="Heading4Char"/>
    <w:uiPriority w:val="9"/>
    <w:semiHidden/>
    <w:unhideWhenUsed/>
    <w:qFormat/>
    <w:rsid w:val="0057304E"/>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8"/>
      <w:szCs w:val="22"/>
    </w:rPr>
  </w:style>
  <w:style w:type="paragraph" w:styleId="Heading5">
    <w:name w:val="heading 5"/>
    <w:basedOn w:val="Normal"/>
    <w:next w:val="Normal"/>
    <w:link w:val="Heading5Char"/>
    <w:uiPriority w:val="9"/>
    <w:semiHidden/>
    <w:unhideWhenUsed/>
    <w:qFormat/>
    <w:rsid w:val="0057304E"/>
    <w:pPr>
      <w:keepNext/>
      <w:keepLines/>
      <w:spacing w:before="80" w:after="40" w:line="259" w:lineRule="auto"/>
      <w:outlineLvl w:val="4"/>
    </w:pPr>
    <w:rPr>
      <w:rFonts w:asciiTheme="minorHAnsi" w:eastAsiaTheme="majorEastAsia" w:hAnsiTheme="minorHAnsi" w:cstheme="majorBidi"/>
      <w:color w:val="2E74B5" w:themeColor="accent1" w:themeShade="BF"/>
      <w:kern w:val="2"/>
      <w:sz w:val="28"/>
      <w:szCs w:val="22"/>
    </w:rPr>
  </w:style>
  <w:style w:type="paragraph" w:styleId="Heading6">
    <w:name w:val="heading 6"/>
    <w:basedOn w:val="Normal"/>
    <w:next w:val="Normal"/>
    <w:link w:val="Heading6Char"/>
    <w:uiPriority w:val="9"/>
    <w:semiHidden/>
    <w:unhideWhenUsed/>
    <w:qFormat/>
    <w:rsid w:val="0057304E"/>
    <w:pPr>
      <w:keepNext/>
      <w:keepLines/>
      <w:spacing w:before="40" w:line="259" w:lineRule="auto"/>
      <w:outlineLvl w:val="5"/>
    </w:pPr>
    <w:rPr>
      <w:rFonts w:asciiTheme="minorHAnsi" w:eastAsiaTheme="majorEastAsia" w:hAnsiTheme="minorHAnsi" w:cstheme="majorBidi"/>
      <w:i/>
      <w:iCs/>
      <w:color w:val="595959" w:themeColor="text1" w:themeTint="A6"/>
      <w:kern w:val="2"/>
      <w:sz w:val="28"/>
      <w:szCs w:val="22"/>
    </w:rPr>
  </w:style>
  <w:style w:type="paragraph" w:styleId="Heading7">
    <w:name w:val="heading 7"/>
    <w:basedOn w:val="Normal"/>
    <w:next w:val="Normal"/>
    <w:link w:val="Heading7Char"/>
    <w:uiPriority w:val="9"/>
    <w:semiHidden/>
    <w:unhideWhenUsed/>
    <w:qFormat/>
    <w:rsid w:val="0057304E"/>
    <w:pPr>
      <w:keepNext/>
      <w:keepLines/>
      <w:spacing w:before="40" w:line="259" w:lineRule="auto"/>
      <w:outlineLvl w:val="6"/>
    </w:pPr>
    <w:rPr>
      <w:rFonts w:asciiTheme="minorHAnsi" w:eastAsiaTheme="majorEastAsia" w:hAnsiTheme="minorHAnsi" w:cstheme="majorBidi"/>
      <w:color w:val="595959" w:themeColor="text1" w:themeTint="A6"/>
      <w:kern w:val="2"/>
      <w:sz w:val="28"/>
      <w:szCs w:val="22"/>
    </w:rPr>
  </w:style>
  <w:style w:type="paragraph" w:styleId="Heading8">
    <w:name w:val="heading 8"/>
    <w:basedOn w:val="Normal"/>
    <w:next w:val="Normal"/>
    <w:link w:val="Heading8Char"/>
    <w:uiPriority w:val="9"/>
    <w:semiHidden/>
    <w:unhideWhenUsed/>
    <w:qFormat/>
    <w:rsid w:val="0057304E"/>
    <w:pPr>
      <w:keepNext/>
      <w:keepLines/>
      <w:spacing w:line="259" w:lineRule="auto"/>
      <w:outlineLvl w:val="7"/>
    </w:pPr>
    <w:rPr>
      <w:rFonts w:asciiTheme="minorHAnsi" w:eastAsiaTheme="majorEastAsia" w:hAnsiTheme="minorHAnsi" w:cstheme="majorBidi"/>
      <w:i/>
      <w:iCs/>
      <w:color w:val="272727" w:themeColor="text1" w:themeTint="D8"/>
      <w:kern w:val="2"/>
      <w:sz w:val="28"/>
      <w:szCs w:val="22"/>
    </w:rPr>
  </w:style>
  <w:style w:type="paragraph" w:styleId="Heading9">
    <w:name w:val="heading 9"/>
    <w:basedOn w:val="Normal"/>
    <w:next w:val="Normal"/>
    <w:link w:val="Heading9Char"/>
    <w:uiPriority w:val="9"/>
    <w:semiHidden/>
    <w:unhideWhenUsed/>
    <w:qFormat/>
    <w:rsid w:val="0057304E"/>
    <w:pPr>
      <w:keepNext/>
      <w:keepLines/>
      <w:spacing w:line="259" w:lineRule="auto"/>
      <w:outlineLvl w:val="8"/>
    </w:pPr>
    <w:rPr>
      <w:rFonts w:asciiTheme="minorHAnsi" w:eastAsiaTheme="majorEastAsia" w:hAnsiTheme="minorHAnsi" w:cstheme="majorBidi"/>
      <w:color w:val="272727" w:themeColor="text1" w:themeTint="D8"/>
      <w:kern w:val="2"/>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EF386A"/>
    <w:rPr>
      <w:rFonts w:ascii="Segoe UI" w:hAnsi="Segoe UI" w:cs="Segoe UI"/>
      <w:sz w:val="18"/>
      <w:szCs w:val="18"/>
    </w:rPr>
  </w:style>
  <w:style w:type="paragraph" w:styleId="Footer">
    <w:name w:val="footer"/>
    <w:basedOn w:val="Normal"/>
    <w:link w:val="FooterChar"/>
    <w:uiPriority w:val="99"/>
    <w:unhideWhenUsed/>
    <w:qFormat/>
    <w:rsid w:val="00EF386A"/>
    <w:pPr>
      <w:tabs>
        <w:tab w:val="center" w:pos="4680"/>
        <w:tab w:val="right" w:pos="9360"/>
      </w:tabs>
    </w:pPr>
  </w:style>
  <w:style w:type="paragraph" w:styleId="Header">
    <w:name w:val="header"/>
    <w:basedOn w:val="Normal"/>
    <w:link w:val="HeaderChar"/>
    <w:uiPriority w:val="99"/>
    <w:unhideWhenUsed/>
    <w:qFormat/>
    <w:rsid w:val="00EF386A"/>
    <w:pPr>
      <w:tabs>
        <w:tab w:val="center" w:pos="4680"/>
        <w:tab w:val="right" w:pos="9360"/>
      </w:tabs>
    </w:pPr>
  </w:style>
  <w:style w:type="paragraph" w:styleId="NormalWeb">
    <w:name w:val="Normal (Web)"/>
    <w:qFormat/>
    <w:rsid w:val="00EF386A"/>
    <w:pPr>
      <w:spacing w:beforeAutospacing="1" w:afterAutospacing="1"/>
    </w:pPr>
    <w:rPr>
      <w:rFonts w:eastAsia="SimSun" w:cs="Times New Roman"/>
      <w:sz w:val="24"/>
      <w:szCs w:val="24"/>
      <w:lang w:eastAsia="zh-CN"/>
    </w:rPr>
  </w:style>
  <w:style w:type="character" w:customStyle="1" w:styleId="HeaderChar">
    <w:name w:val="Header Char"/>
    <w:basedOn w:val="DefaultParagraphFont"/>
    <w:link w:val="Header"/>
    <w:uiPriority w:val="99"/>
    <w:qFormat/>
    <w:rsid w:val="00EF386A"/>
    <w:rPr>
      <w:rFonts w:ascii="Calibri" w:eastAsia="Calibri" w:hAnsi="Calibri" w:cs="Arial"/>
      <w:sz w:val="20"/>
      <w:szCs w:val="20"/>
    </w:rPr>
  </w:style>
  <w:style w:type="character" w:customStyle="1" w:styleId="FooterChar">
    <w:name w:val="Footer Char"/>
    <w:basedOn w:val="DefaultParagraphFont"/>
    <w:link w:val="Footer"/>
    <w:uiPriority w:val="99"/>
    <w:qFormat/>
    <w:rsid w:val="00EF386A"/>
    <w:rPr>
      <w:rFonts w:ascii="Calibri" w:eastAsia="Calibri" w:hAnsi="Calibri" w:cs="Arial"/>
      <w:sz w:val="20"/>
      <w:szCs w:val="20"/>
    </w:rPr>
  </w:style>
  <w:style w:type="paragraph" w:styleId="ListParagraph">
    <w:name w:val="List Paragraph"/>
    <w:basedOn w:val="Normal"/>
    <w:uiPriority w:val="34"/>
    <w:qFormat/>
    <w:rsid w:val="00EF386A"/>
    <w:pPr>
      <w:ind w:left="720"/>
      <w:contextualSpacing/>
    </w:pPr>
  </w:style>
  <w:style w:type="paragraph" w:styleId="NoSpacing">
    <w:name w:val="No Spacing"/>
    <w:uiPriority w:val="1"/>
    <w:qFormat/>
    <w:rsid w:val="00EF386A"/>
    <w:rPr>
      <w:rFonts w:ascii="Calibri" w:eastAsia="Calibri" w:hAnsi="Calibri" w:cs="Arial"/>
    </w:rPr>
  </w:style>
  <w:style w:type="character" w:customStyle="1" w:styleId="BalloonTextChar">
    <w:name w:val="Balloon Text Char"/>
    <w:basedOn w:val="DefaultParagraphFont"/>
    <w:link w:val="BalloonText"/>
    <w:uiPriority w:val="99"/>
    <w:semiHidden/>
    <w:qFormat/>
    <w:rsid w:val="00EF386A"/>
    <w:rPr>
      <w:rFonts w:ascii="Segoe UI" w:eastAsia="Calibri" w:hAnsi="Segoe UI" w:cs="Segoe UI"/>
      <w:sz w:val="18"/>
      <w:szCs w:val="18"/>
    </w:rPr>
  </w:style>
  <w:style w:type="character" w:customStyle="1" w:styleId="BodyTextChar">
    <w:name w:val="Body Text Char"/>
    <w:basedOn w:val="DefaultParagraphFont"/>
    <w:link w:val="BodyText"/>
    <w:uiPriority w:val="99"/>
    <w:rsid w:val="002E0693"/>
    <w:rPr>
      <w:rFonts w:eastAsia="Times New Roman" w:cs="Times New Roman"/>
      <w:sz w:val="26"/>
      <w:szCs w:val="26"/>
    </w:rPr>
  </w:style>
  <w:style w:type="paragraph" w:styleId="BodyText">
    <w:name w:val="Body Text"/>
    <w:basedOn w:val="Normal"/>
    <w:link w:val="BodyTextChar"/>
    <w:uiPriority w:val="99"/>
    <w:qFormat/>
    <w:rsid w:val="002E0693"/>
    <w:pPr>
      <w:widowControl w:val="0"/>
      <w:spacing w:after="100" w:line="257" w:lineRule="auto"/>
      <w:ind w:firstLine="400"/>
    </w:pPr>
    <w:rPr>
      <w:rFonts w:ascii="Times New Roman" w:eastAsia="Times New Roman" w:hAnsi="Times New Roman" w:cs="Times New Roman"/>
      <w:sz w:val="26"/>
      <w:szCs w:val="26"/>
    </w:rPr>
  </w:style>
  <w:style w:type="character" w:customStyle="1" w:styleId="BodyTextChar1">
    <w:name w:val="Body Text Char1"/>
    <w:basedOn w:val="DefaultParagraphFont"/>
    <w:uiPriority w:val="99"/>
    <w:semiHidden/>
    <w:rsid w:val="002E0693"/>
    <w:rPr>
      <w:rFonts w:ascii="Calibri" w:eastAsia="Calibri" w:hAnsi="Calibri" w:cs="Arial"/>
    </w:rPr>
  </w:style>
  <w:style w:type="character" w:customStyle="1" w:styleId="fontstyle01">
    <w:name w:val="fontstyle01"/>
    <w:rsid w:val="005453E5"/>
    <w:rPr>
      <w:rFonts w:ascii="Times New Roman" w:hAnsi="Times New Roman" w:cs="Times New Roman" w:hint="default"/>
      <w:b w:val="0"/>
      <w:bCs w:val="0"/>
      <w:i/>
      <w:iCs/>
      <w:color w:val="000000"/>
      <w:sz w:val="28"/>
      <w:szCs w:val="28"/>
    </w:rPr>
  </w:style>
  <w:style w:type="character" w:customStyle="1" w:styleId="Bodytext2">
    <w:name w:val="Body text (2)_"/>
    <w:link w:val="Bodytext20"/>
    <w:rsid w:val="005B2728"/>
    <w:rPr>
      <w:sz w:val="26"/>
      <w:szCs w:val="26"/>
      <w:shd w:val="clear" w:color="auto" w:fill="FFFFFF"/>
    </w:rPr>
  </w:style>
  <w:style w:type="paragraph" w:customStyle="1" w:styleId="Bodytext20">
    <w:name w:val="Body text (2)"/>
    <w:basedOn w:val="Normal"/>
    <w:link w:val="Bodytext2"/>
    <w:rsid w:val="005B2728"/>
    <w:pPr>
      <w:widowControl w:val="0"/>
      <w:shd w:val="clear" w:color="auto" w:fill="FFFFFF"/>
      <w:spacing w:line="0" w:lineRule="atLeast"/>
    </w:pPr>
    <w:rPr>
      <w:rFonts w:ascii="Times New Roman" w:eastAsiaTheme="minorHAnsi" w:hAnsi="Times New Roman" w:cstheme="minorBidi"/>
      <w:sz w:val="26"/>
      <w:szCs w:val="26"/>
    </w:rPr>
  </w:style>
  <w:style w:type="character" w:customStyle="1" w:styleId="Heading1Char">
    <w:name w:val="Heading 1 Char"/>
    <w:basedOn w:val="DefaultParagraphFont"/>
    <w:link w:val="Heading1"/>
    <w:uiPriority w:val="9"/>
    <w:rsid w:val="0057304E"/>
    <w:rPr>
      <w:rFonts w:asciiTheme="majorHAnsi" w:eastAsiaTheme="majorEastAsia" w:hAnsiTheme="majorHAnsi" w:cstheme="majorBidi"/>
      <w:color w:val="2E74B5" w:themeColor="accent1" w:themeShade="BF"/>
      <w:kern w:val="2"/>
      <w:sz w:val="40"/>
      <w:szCs w:val="40"/>
    </w:rPr>
  </w:style>
  <w:style w:type="character" w:customStyle="1" w:styleId="Heading2Char">
    <w:name w:val="Heading 2 Char"/>
    <w:basedOn w:val="DefaultParagraphFont"/>
    <w:link w:val="Heading2"/>
    <w:uiPriority w:val="9"/>
    <w:rsid w:val="0057304E"/>
    <w:rPr>
      <w:rFonts w:asciiTheme="majorHAnsi" w:eastAsiaTheme="majorEastAsia" w:hAnsiTheme="majorHAnsi" w:cstheme="majorBidi"/>
      <w:color w:val="2E74B5" w:themeColor="accent1" w:themeShade="BF"/>
      <w:kern w:val="2"/>
      <w:sz w:val="32"/>
      <w:szCs w:val="32"/>
    </w:rPr>
  </w:style>
  <w:style w:type="character" w:customStyle="1" w:styleId="Heading3Char">
    <w:name w:val="Heading 3 Char"/>
    <w:basedOn w:val="DefaultParagraphFont"/>
    <w:link w:val="Heading3"/>
    <w:uiPriority w:val="9"/>
    <w:rsid w:val="0057304E"/>
    <w:rPr>
      <w:rFonts w:asciiTheme="minorHAnsi" w:eastAsiaTheme="majorEastAsia" w:hAnsiTheme="minorHAnsi" w:cstheme="majorBidi"/>
      <w:color w:val="2E74B5" w:themeColor="accent1" w:themeShade="BF"/>
      <w:kern w:val="2"/>
      <w:sz w:val="28"/>
      <w:szCs w:val="28"/>
    </w:rPr>
  </w:style>
  <w:style w:type="character" w:customStyle="1" w:styleId="Heading4Char">
    <w:name w:val="Heading 4 Char"/>
    <w:basedOn w:val="DefaultParagraphFont"/>
    <w:link w:val="Heading4"/>
    <w:uiPriority w:val="9"/>
    <w:semiHidden/>
    <w:rsid w:val="0057304E"/>
    <w:rPr>
      <w:rFonts w:asciiTheme="minorHAnsi" w:eastAsiaTheme="majorEastAsia" w:hAnsiTheme="minorHAnsi" w:cstheme="majorBidi"/>
      <w:i/>
      <w:iCs/>
      <w:color w:val="2E74B5" w:themeColor="accent1" w:themeShade="BF"/>
      <w:kern w:val="2"/>
      <w:sz w:val="28"/>
      <w:szCs w:val="22"/>
    </w:rPr>
  </w:style>
  <w:style w:type="character" w:customStyle="1" w:styleId="Heading5Char">
    <w:name w:val="Heading 5 Char"/>
    <w:basedOn w:val="DefaultParagraphFont"/>
    <w:link w:val="Heading5"/>
    <w:uiPriority w:val="9"/>
    <w:semiHidden/>
    <w:rsid w:val="0057304E"/>
    <w:rPr>
      <w:rFonts w:asciiTheme="minorHAnsi" w:eastAsiaTheme="majorEastAsia" w:hAnsiTheme="minorHAnsi" w:cstheme="majorBidi"/>
      <w:color w:val="2E74B5" w:themeColor="accent1" w:themeShade="BF"/>
      <w:kern w:val="2"/>
      <w:sz w:val="28"/>
      <w:szCs w:val="22"/>
    </w:rPr>
  </w:style>
  <w:style w:type="character" w:customStyle="1" w:styleId="Heading6Char">
    <w:name w:val="Heading 6 Char"/>
    <w:basedOn w:val="DefaultParagraphFont"/>
    <w:link w:val="Heading6"/>
    <w:uiPriority w:val="9"/>
    <w:semiHidden/>
    <w:rsid w:val="0057304E"/>
    <w:rPr>
      <w:rFonts w:asciiTheme="minorHAnsi" w:eastAsiaTheme="majorEastAsia" w:hAnsiTheme="minorHAnsi" w:cstheme="majorBidi"/>
      <w:i/>
      <w:iCs/>
      <w:color w:val="595959" w:themeColor="text1" w:themeTint="A6"/>
      <w:kern w:val="2"/>
      <w:sz w:val="28"/>
      <w:szCs w:val="22"/>
    </w:rPr>
  </w:style>
  <w:style w:type="character" w:customStyle="1" w:styleId="Heading7Char">
    <w:name w:val="Heading 7 Char"/>
    <w:basedOn w:val="DefaultParagraphFont"/>
    <w:link w:val="Heading7"/>
    <w:uiPriority w:val="9"/>
    <w:semiHidden/>
    <w:rsid w:val="0057304E"/>
    <w:rPr>
      <w:rFonts w:asciiTheme="minorHAnsi" w:eastAsiaTheme="majorEastAsia" w:hAnsiTheme="minorHAnsi" w:cstheme="majorBidi"/>
      <w:color w:val="595959" w:themeColor="text1" w:themeTint="A6"/>
      <w:kern w:val="2"/>
      <w:sz w:val="28"/>
      <w:szCs w:val="22"/>
    </w:rPr>
  </w:style>
  <w:style w:type="character" w:customStyle="1" w:styleId="Heading8Char">
    <w:name w:val="Heading 8 Char"/>
    <w:basedOn w:val="DefaultParagraphFont"/>
    <w:link w:val="Heading8"/>
    <w:uiPriority w:val="9"/>
    <w:semiHidden/>
    <w:rsid w:val="0057304E"/>
    <w:rPr>
      <w:rFonts w:asciiTheme="minorHAnsi" w:eastAsiaTheme="majorEastAsia" w:hAnsiTheme="minorHAnsi" w:cstheme="majorBidi"/>
      <w:i/>
      <w:iCs/>
      <w:color w:val="272727" w:themeColor="text1" w:themeTint="D8"/>
      <w:kern w:val="2"/>
      <w:sz w:val="28"/>
      <w:szCs w:val="22"/>
    </w:rPr>
  </w:style>
  <w:style w:type="character" w:customStyle="1" w:styleId="Heading9Char">
    <w:name w:val="Heading 9 Char"/>
    <w:basedOn w:val="DefaultParagraphFont"/>
    <w:link w:val="Heading9"/>
    <w:uiPriority w:val="9"/>
    <w:semiHidden/>
    <w:rsid w:val="0057304E"/>
    <w:rPr>
      <w:rFonts w:asciiTheme="minorHAnsi" w:eastAsiaTheme="majorEastAsia" w:hAnsiTheme="minorHAnsi" w:cstheme="majorBidi"/>
      <w:color w:val="272727" w:themeColor="text1" w:themeTint="D8"/>
      <w:kern w:val="2"/>
      <w:sz w:val="28"/>
      <w:szCs w:val="22"/>
    </w:rPr>
  </w:style>
  <w:style w:type="paragraph" w:styleId="Title">
    <w:name w:val="Title"/>
    <w:basedOn w:val="Normal"/>
    <w:next w:val="Normal"/>
    <w:link w:val="TitleChar"/>
    <w:uiPriority w:val="10"/>
    <w:qFormat/>
    <w:rsid w:val="005730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0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04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57304E"/>
    <w:rPr>
      <w:rFonts w:asciiTheme="minorHAnsi" w:eastAsiaTheme="majorEastAsia" w:hAnsiTheme="minorHAnsi" w:cstheme="majorBidi"/>
      <w:color w:val="595959" w:themeColor="text1" w:themeTint="A6"/>
      <w:spacing w:val="15"/>
      <w:kern w:val="2"/>
      <w:sz w:val="28"/>
      <w:szCs w:val="28"/>
    </w:rPr>
  </w:style>
  <w:style w:type="paragraph" w:styleId="Quote">
    <w:name w:val="Quote"/>
    <w:basedOn w:val="Normal"/>
    <w:next w:val="Normal"/>
    <w:link w:val="QuoteChar"/>
    <w:uiPriority w:val="29"/>
    <w:qFormat/>
    <w:rsid w:val="0057304E"/>
    <w:pPr>
      <w:spacing w:before="160" w:after="160" w:line="259" w:lineRule="auto"/>
      <w:jc w:val="center"/>
    </w:pPr>
    <w:rPr>
      <w:rFonts w:ascii="Times New Roman" w:eastAsiaTheme="minorHAnsi" w:hAnsi="Times New Roman" w:cstheme="minorBidi"/>
      <w:i/>
      <w:iCs/>
      <w:color w:val="404040" w:themeColor="text1" w:themeTint="BF"/>
      <w:kern w:val="2"/>
      <w:sz w:val="28"/>
      <w:szCs w:val="22"/>
    </w:rPr>
  </w:style>
  <w:style w:type="character" w:customStyle="1" w:styleId="QuoteChar">
    <w:name w:val="Quote Char"/>
    <w:basedOn w:val="DefaultParagraphFont"/>
    <w:link w:val="Quote"/>
    <w:uiPriority w:val="29"/>
    <w:rsid w:val="0057304E"/>
    <w:rPr>
      <w:i/>
      <w:iCs/>
      <w:color w:val="404040" w:themeColor="text1" w:themeTint="BF"/>
      <w:kern w:val="2"/>
      <w:sz w:val="28"/>
      <w:szCs w:val="22"/>
    </w:rPr>
  </w:style>
  <w:style w:type="character" w:styleId="IntenseEmphasis">
    <w:name w:val="Intense Emphasis"/>
    <w:basedOn w:val="DefaultParagraphFont"/>
    <w:uiPriority w:val="21"/>
    <w:qFormat/>
    <w:rsid w:val="0057304E"/>
    <w:rPr>
      <w:i/>
      <w:iCs/>
      <w:color w:val="2E74B5" w:themeColor="accent1" w:themeShade="BF"/>
    </w:rPr>
  </w:style>
  <w:style w:type="paragraph" w:styleId="IntenseQuote">
    <w:name w:val="Intense Quote"/>
    <w:basedOn w:val="Normal"/>
    <w:next w:val="Normal"/>
    <w:link w:val="IntenseQuoteChar"/>
    <w:uiPriority w:val="30"/>
    <w:qFormat/>
    <w:rsid w:val="0057304E"/>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imes New Roman" w:eastAsiaTheme="minorHAnsi" w:hAnsi="Times New Roman" w:cstheme="minorBidi"/>
      <w:i/>
      <w:iCs/>
      <w:color w:val="2E74B5" w:themeColor="accent1" w:themeShade="BF"/>
      <w:kern w:val="2"/>
      <w:sz w:val="28"/>
      <w:szCs w:val="22"/>
    </w:rPr>
  </w:style>
  <w:style w:type="character" w:customStyle="1" w:styleId="IntenseQuoteChar">
    <w:name w:val="Intense Quote Char"/>
    <w:basedOn w:val="DefaultParagraphFont"/>
    <w:link w:val="IntenseQuote"/>
    <w:uiPriority w:val="30"/>
    <w:rsid w:val="0057304E"/>
    <w:rPr>
      <w:i/>
      <w:iCs/>
      <w:color w:val="2E74B5" w:themeColor="accent1" w:themeShade="BF"/>
      <w:kern w:val="2"/>
      <w:sz w:val="28"/>
      <w:szCs w:val="22"/>
    </w:rPr>
  </w:style>
  <w:style w:type="character" w:styleId="IntenseReference">
    <w:name w:val="Intense Reference"/>
    <w:basedOn w:val="DefaultParagraphFont"/>
    <w:uiPriority w:val="32"/>
    <w:qFormat/>
    <w:rsid w:val="0057304E"/>
    <w:rPr>
      <w:b/>
      <w:bCs/>
      <w:smallCaps/>
      <w:color w:val="2E74B5" w:themeColor="accent1" w:themeShade="BF"/>
      <w:spacing w:val="5"/>
    </w:rPr>
  </w:style>
  <w:style w:type="character" w:styleId="Hyperlink">
    <w:name w:val="Hyperlink"/>
    <w:basedOn w:val="DefaultParagraphFont"/>
    <w:uiPriority w:val="99"/>
    <w:semiHidden/>
    <w:unhideWhenUsed/>
    <w:rsid w:val="0057304E"/>
    <w:rPr>
      <w:color w:val="467886"/>
      <w:u w:val="single"/>
    </w:rPr>
  </w:style>
  <w:style w:type="character" w:styleId="FollowedHyperlink">
    <w:name w:val="FollowedHyperlink"/>
    <w:basedOn w:val="DefaultParagraphFont"/>
    <w:uiPriority w:val="99"/>
    <w:semiHidden/>
    <w:unhideWhenUsed/>
    <w:rsid w:val="0057304E"/>
    <w:rPr>
      <w:color w:val="96607D"/>
      <w:u w:val="single"/>
    </w:rPr>
  </w:style>
  <w:style w:type="paragraph" w:customStyle="1" w:styleId="msonormal0">
    <w:name w:val="msonormal"/>
    <w:basedOn w:val="Normal"/>
    <w:rsid w:val="0057304E"/>
    <w:pPr>
      <w:spacing w:before="100" w:beforeAutospacing="1" w:after="100" w:afterAutospacing="1"/>
    </w:pPr>
    <w:rPr>
      <w:rFonts w:ascii="Times New Roman" w:eastAsia="Times New Roman" w:hAnsi="Times New Roman" w:cs="Times New Roman"/>
      <w:sz w:val="24"/>
      <w:szCs w:val="24"/>
    </w:rPr>
  </w:style>
  <w:style w:type="paragraph" w:customStyle="1" w:styleId="xl65">
    <w:name w:val="xl65"/>
    <w:basedOn w:val="Normal"/>
    <w:rsid w:val="0057304E"/>
    <w:pPr>
      <w:spacing w:before="100" w:beforeAutospacing="1" w:after="100" w:afterAutospacing="1"/>
      <w:jc w:val="center"/>
      <w:textAlignment w:val="center"/>
    </w:pPr>
    <w:rPr>
      <w:rFonts w:ascii="Times New Roman" w:eastAsia="Times New Roman" w:hAnsi="Times New Roman" w:cs="Times New Roman"/>
      <w:sz w:val="28"/>
      <w:szCs w:val="28"/>
    </w:rPr>
  </w:style>
  <w:style w:type="paragraph" w:customStyle="1" w:styleId="xl66">
    <w:name w:val="xl66"/>
    <w:basedOn w:val="Normal"/>
    <w:rsid w:val="0057304E"/>
    <w:pPr>
      <w:spacing w:before="100" w:beforeAutospacing="1" w:after="100" w:afterAutospacing="1"/>
      <w:textAlignment w:val="center"/>
    </w:pPr>
    <w:rPr>
      <w:rFonts w:ascii="Times New Roman" w:eastAsia="Times New Roman" w:hAnsi="Times New Roman" w:cs="Times New Roman"/>
      <w:sz w:val="28"/>
      <w:szCs w:val="28"/>
    </w:rPr>
  </w:style>
  <w:style w:type="paragraph" w:customStyle="1" w:styleId="xl67">
    <w:name w:val="xl67"/>
    <w:basedOn w:val="Normal"/>
    <w:rsid w:val="005730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8"/>
      <w:szCs w:val="28"/>
    </w:rPr>
  </w:style>
  <w:style w:type="paragraph" w:customStyle="1" w:styleId="xl68">
    <w:name w:val="xl68"/>
    <w:basedOn w:val="Normal"/>
    <w:rsid w:val="005730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8"/>
      <w:szCs w:val="28"/>
    </w:rPr>
  </w:style>
  <w:style w:type="paragraph" w:customStyle="1" w:styleId="xl69">
    <w:name w:val="xl69"/>
    <w:basedOn w:val="Normal"/>
    <w:rsid w:val="005730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8"/>
      <w:szCs w:val="28"/>
    </w:rPr>
  </w:style>
  <w:style w:type="paragraph" w:customStyle="1" w:styleId="xl70">
    <w:name w:val="xl70"/>
    <w:basedOn w:val="Normal"/>
    <w:rsid w:val="005730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8"/>
      <w:szCs w:val="28"/>
    </w:rPr>
  </w:style>
  <w:style w:type="paragraph" w:customStyle="1" w:styleId="xl71">
    <w:name w:val="xl71"/>
    <w:basedOn w:val="Normal"/>
    <w:rsid w:val="005730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8"/>
      <w:szCs w:val="28"/>
    </w:rPr>
  </w:style>
  <w:style w:type="paragraph" w:customStyle="1" w:styleId="xl72">
    <w:name w:val="xl72"/>
    <w:basedOn w:val="Normal"/>
    <w:rsid w:val="005730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8"/>
      <w:szCs w:val="28"/>
    </w:rPr>
  </w:style>
  <w:style w:type="paragraph" w:customStyle="1" w:styleId="xl73">
    <w:name w:val="xl73"/>
    <w:basedOn w:val="Normal"/>
    <w:rsid w:val="005730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8"/>
      <w:szCs w:val="28"/>
    </w:rPr>
  </w:style>
  <w:style w:type="paragraph" w:customStyle="1" w:styleId="xl74">
    <w:name w:val="xl74"/>
    <w:basedOn w:val="Normal"/>
    <w:rsid w:val="0057304E"/>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jc w:val="center"/>
      <w:textAlignment w:val="center"/>
    </w:pPr>
    <w:rPr>
      <w:rFonts w:ascii="Times New Roman" w:eastAsia="Times New Roman" w:hAnsi="Times New Roman" w:cs="Times New Roman"/>
      <w:sz w:val="28"/>
      <w:szCs w:val="28"/>
    </w:rPr>
  </w:style>
  <w:style w:type="paragraph" w:customStyle="1" w:styleId="xl75">
    <w:name w:val="xl75"/>
    <w:basedOn w:val="Normal"/>
    <w:rsid w:val="000A4FE5"/>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rPr>
  </w:style>
  <w:style w:type="paragraph" w:customStyle="1" w:styleId="xl76">
    <w:name w:val="xl76"/>
    <w:basedOn w:val="Normal"/>
    <w:rsid w:val="000A4FE5"/>
    <w:pPr>
      <w:spacing w:before="100" w:beforeAutospacing="1" w:after="100" w:afterAutospacing="1"/>
      <w:jc w:val="center"/>
      <w:textAlignment w:val="center"/>
    </w:pPr>
    <w:rPr>
      <w:rFonts w:ascii="Times New Roman" w:eastAsia="Times New Roman" w:hAnsi="Times New Roman" w:cs="Times New Roman"/>
      <w:i/>
      <w:iCs/>
      <w:sz w:val="24"/>
      <w:szCs w:val="24"/>
    </w:rPr>
  </w:style>
  <w:style w:type="paragraph" w:customStyle="1" w:styleId="xl77">
    <w:name w:val="xl77"/>
    <w:basedOn w:val="Normal"/>
    <w:rsid w:val="000A4F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0A4F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79">
    <w:name w:val="xl79"/>
    <w:basedOn w:val="Normal"/>
    <w:rsid w:val="000A4FE5"/>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80">
    <w:name w:val="xl80"/>
    <w:basedOn w:val="Normal"/>
    <w:rsid w:val="000A4FE5"/>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81">
    <w:name w:val="xl81"/>
    <w:basedOn w:val="Normal"/>
    <w:rsid w:val="000A4FE5"/>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82">
    <w:name w:val="xl82"/>
    <w:basedOn w:val="Normal"/>
    <w:rsid w:val="000A4FE5"/>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rPr>
  </w:style>
  <w:style w:type="paragraph" w:customStyle="1" w:styleId="xl63">
    <w:name w:val="xl63"/>
    <w:basedOn w:val="Normal"/>
    <w:rsid w:val="003930D5"/>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Normal"/>
    <w:rsid w:val="003930D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000000"/>
      <w:sz w:val="24"/>
      <w:szCs w:val="24"/>
    </w:rPr>
  </w:style>
  <w:style w:type="paragraph" w:styleId="BodyText21">
    <w:name w:val="Body Text 2"/>
    <w:basedOn w:val="Normal"/>
    <w:link w:val="BodyText2Char"/>
    <w:uiPriority w:val="99"/>
    <w:unhideWhenUsed/>
    <w:rsid w:val="000250BC"/>
    <w:pPr>
      <w:spacing w:after="120" w:line="480" w:lineRule="auto"/>
    </w:pPr>
    <w:rPr>
      <w:rFonts w:ascii="Times New Roman" w:eastAsia="Times New Roman" w:hAnsi="Times New Roman" w:cstheme="minorBidi"/>
      <w:sz w:val="26"/>
      <w:szCs w:val="22"/>
    </w:rPr>
  </w:style>
  <w:style w:type="character" w:customStyle="1" w:styleId="BodyText2Char">
    <w:name w:val="Body Text 2 Char"/>
    <w:basedOn w:val="DefaultParagraphFont"/>
    <w:link w:val="BodyText21"/>
    <w:uiPriority w:val="99"/>
    <w:rsid w:val="000250BC"/>
    <w:rPr>
      <w:rFonts w:eastAsia="Times New Roman"/>
      <w:sz w:val="26"/>
      <w:szCs w:val="22"/>
    </w:rPr>
  </w:style>
  <w:style w:type="paragraph" w:styleId="BodyText3">
    <w:name w:val="Body Text 3"/>
    <w:basedOn w:val="Normal"/>
    <w:link w:val="BodyText3Char"/>
    <w:uiPriority w:val="99"/>
    <w:unhideWhenUsed/>
    <w:rsid w:val="000250BC"/>
    <w:pPr>
      <w:spacing w:after="120" w:line="276" w:lineRule="auto"/>
    </w:pPr>
    <w:rPr>
      <w:rFonts w:ascii="Times New Roman" w:eastAsia="Times New Roman" w:hAnsi="Times New Roman" w:cstheme="minorBidi"/>
      <w:sz w:val="16"/>
      <w:szCs w:val="16"/>
    </w:rPr>
  </w:style>
  <w:style w:type="character" w:customStyle="1" w:styleId="BodyText3Char">
    <w:name w:val="Body Text 3 Char"/>
    <w:basedOn w:val="DefaultParagraphFont"/>
    <w:link w:val="BodyText3"/>
    <w:uiPriority w:val="99"/>
    <w:rsid w:val="000250BC"/>
    <w:rPr>
      <w:rFonts w:eastAsia="Times New Roman"/>
      <w:sz w:val="16"/>
      <w:szCs w:val="16"/>
    </w:rPr>
  </w:style>
  <w:style w:type="paragraph" w:styleId="List">
    <w:name w:val="List"/>
    <w:basedOn w:val="Normal"/>
    <w:uiPriority w:val="99"/>
    <w:unhideWhenUsed/>
    <w:rsid w:val="000250BC"/>
    <w:pPr>
      <w:spacing w:after="200" w:line="276" w:lineRule="auto"/>
      <w:ind w:left="360" w:hanging="360"/>
      <w:contextualSpacing/>
    </w:pPr>
    <w:rPr>
      <w:rFonts w:ascii="Times New Roman" w:eastAsia="Times New Roman" w:hAnsi="Times New Roman" w:cstheme="minorBidi"/>
      <w:sz w:val="26"/>
      <w:szCs w:val="22"/>
    </w:rPr>
  </w:style>
  <w:style w:type="paragraph" w:styleId="List2">
    <w:name w:val="List 2"/>
    <w:basedOn w:val="Normal"/>
    <w:uiPriority w:val="99"/>
    <w:unhideWhenUsed/>
    <w:rsid w:val="000250BC"/>
    <w:pPr>
      <w:spacing w:after="200" w:line="276" w:lineRule="auto"/>
      <w:ind w:left="720" w:hanging="360"/>
      <w:contextualSpacing/>
    </w:pPr>
    <w:rPr>
      <w:rFonts w:ascii="Times New Roman" w:eastAsia="Times New Roman" w:hAnsi="Times New Roman" w:cstheme="minorBidi"/>
      <w:sz w:val="26"/>
      <w:szCs w:val="22"/>
    </w:rPr>
  </w:style>
  <w:style w:type="paragraph" w:styleId="List3">
    <w:name w:val="List 3"/>
    <w:basedOn w:val="Normal"/>
    <w:uiPriority w:val="99"/>
    <w:unhideWhenUsed/>
    <w:rsid w:val="000250BC"/>
    <w:pPr>
      <w:spacing w:after="200" w:line="276" w:lineRule="auto"/>
      <w:ind w:left="1080" w:hanging="360"/>
      <w:contextualSpacing/>
    </w:pPr>
    <w:rPr>
      <w:rFonts w:ascii="Times New Roman" w:eastAsia="Times New Roman" w:hAnsi="Times New Roman" w:cstheme="minorBidi"/>
      <w:sz w:val="26"/>
      <w:szCs w:val="22"/>
    </w:rPr>
  </w:style>
  <w:style w:type="paragraph" w:styleId="ListBullet">
    <w:name w:val="List Bullet"/>
    <w:basedOn w:val="Normal"/>
    <w:uiPriority w:val="99"/>
    <w:unhideWhenUsed/>
    <w:rsid w:val="000250BC"/>
    <w:pPr>
      <w:numPr>
        <w:numId w:val="6"/>
      </w:numPr>
      <w:tabs>
        <w:tab w:val="clear" w:pos="360"/>
      </w:tabs>
      <w:spacing w:after="200" w:line="276" w:lineRule="auto"/>
      <w:ind w:left="0" w:firstLine="0"/>
      <w:contextualSpacing/>
    </w:pPr>
    <w:rPr>
      <w:rFonts w:ascii="Times New Roman" w:eastAsia="Times New Roman" w:hAnsi="Times New Roman" w:cstheme="minorBidi"/>
      <w:sz w:val="26"/>
      <w:szCs w:val="22"/>
    </w:rPr>
  </w:style>
  <w:style w:type="paragraph" w:styleId="ListBullet2">
    <w:name w:val="List Bullet 2"/>
    <w:basedOn w:val="Normal"/>
    <w:uiPriority w:val="99"/>
    <w:unhideWhenUsed/>
    <w:rsid w:val="000250BC"/>
    <w:pPr>
      <w:numPr>
        <w:numId w:val="7"/>
      </w:numPr>
      <w:tabs>
        <w:tab w:val="clear" w:pos="720"/>
      </w:tabs>
      <w:spacing w:after="200" w:line="276" w:lineRule="auto"/>
      <w:ind w:left="0" w:firstLine="0"/>
      <w:contextualSpacing/>
    </w:pPr>
    <w:rPr>
      <w:rFonts w:ascii="Times New Roman" w:eastAsia="Times New Roman" w:hAnsi="Times New Roman" w:cstheme="minorBidi"/>
      <w:sz w:val="26"/>
      <w:szCs w:val="22"/>
    </w:rPr>
  </w:style>
  <w:style w:type="paragraph" w:styleId="ListBullet3">
    <w:name w:val="List Bullet 3"/>
    <w:basedOn w:val="Normal"/>
    <w:uiPriority w:val="99"/>
    <w:unhideWhenUsed/>
    <w:rsid w:val="000250BC"/>
    <w:pPr>
      <w:numPr>
        <w:numId w:val="8"/>
      </w:numPr>
      <w:tabs>
        <w:tab w:val="clear" w:pos="1080"/>
      </w:tabs>
      <w:spacing w:after="200" w:line="276" w:lineRule="auto"/>
      <w:ind w:left="0" w:firstLine="0"/>
      <w:contextualSpacing/>
    </w:pPr>
    <w:rPr>
      <w:rFonts w:ascii="Times New Roman" w:eastAsia="Times New Roman" w:hAnsi="Times New Roman" w:cstheme="minorBidi"/>
      <w:sz w:val="26"/>
      <w:szCs w:val="22"/>
    </w:rPr>
  </w:style>
  <w:style w:type="paragraph" w:styleId="ListNumber">
    <w:name w:val="List Number"/>
    <w:basedOn w:val="Normal"/>
    <w:uiPriority w:val="99"/>
    <w:unhideWhenUsed/>
    <w:rsid w:val="000250BC"/>
    <w:pPr>
      <w:numPr>
        <w:numId w:val="10"/>
      </w:numPr>
      <w:tabs>
        <w:tab w:val="clear" w:pos="360"/>
      </w:tabs>
      <w:spacing w:after="200" w:line="276" w:lineRule="auto"/>
      <w:ind w:left="0" w:firstLine="0"/>
      <w:contextualSpacing/>
    </w:pPr>
    <w:rPr>
      <w:rFonts w:ascii="Times New Roman" w:eastAsia="Times New Roman" w:hAnsi="Times New Roman" w:cstheme="minorBidi"/>
      <w:sz w:val="26"/>
      <w:szCs w:val="22"/>
    </w:rPr>
  </w:style>
  <w:style w:type="paragraph" w:styleId="ListNumber2">
    <w:name w:val="List Number 2"/>
    <w:basedOn w:val="Normal"/>
    <w:uiPriority w:val="99"/>
    <w:unhideWhenUsed/>
    <w:rsid w:val="000250BC"/>
    <w:pPr>
      <w:numPr>
        <w:numId w:val="11"/>
      </w:numPr>
      <w:tabs>
        <w:tab w:val="clear" w:pos="720"/>
      </w:tabs>
      <w:spacing w:after="200" w:line="276" w:lineRule="auto"/>
      <w:ind w:left="0" w:firstLine="0"/>
      <w:contextualSpacing/>
    </w:pPr>
    <w:rPr>
      <w:rFonts w:ascii="Times New Roman" w:eastAsia="Times New Roman" w:hAnsi="Times New Roman" w:cstheme="minorBidi"/>
      <w:sz w:val="26"/>
      <w:szCs w:val="22"/>
    </w:rPr>
  </w:style>
  <w:style w:type="paragraph" w:styleId="ListNumber3">
    <w:name w:val="List Number 3"/>
    <w:basedOn w:val="Normal"/>
    <w:uiPriority w:val="99"/>
    <w:unhideWhenUsed/>
    <w:rsid w:val="000250BC"/>
    <w:pPr>
      <w:numPr>
        <w:numId w:val="12"/>
      </w:numPr>
      <w:tabs>
        <w:tab w:val="clear" w:pos="1080"/>
      </w:tabs>
      <w:spacing w:after="200" w:line="276" w:lineRule="auto"/>
      <w:ind w:left="0" w:firstLine="0"/>
      <w:contextualSpacing/>
    </w:pPr>
    <w:rPr>
      <w:rFonts w:ascii="Times New Roman" w:eastAsia="Times New Roman" w:hAnsi="Times New Roman" w:cstheme="minorBidi"/>
      <w:sz w:val="26"/>
      <w:szCs w:val="22"/>
    </w:rPr>
  </w:style>
  <w:style w:type="paragraph" w:styleId="ListContinue">
    <w:name w:val="List Continue"/>
    <w:basedOn w:val="Normal"/>
    <w:uiPriority w:val="99"/>
    <w:unhideWhenUsed/>
    <w:rsid w:val="000250BC"/>
    <w:pPr>
      <w:spacing w:after="120" w:line="276" w:lineRule="auto"/>
      <w:ind w:left="360"/>
      <w:contextualSpacing/>
    </w:pPr>
    <w:rPr>
      <w:rFonts w:ascii="Times New Roman" w:eastAsia="Times New Roman" w:hAnsi="Times New Roman" w:cstheme="minorBidi"/>
      <w:sz w:val="26"/>
      <w:szCs w:val="22"/>
    </w:rPr>
  </w:style>
  <w:style w:type="paragraph" w:styleId="ListContinue2">
    <w:name w:val="List Continue 2"/>
    <w:basedOn w:val="Normal"/>
    <w:uiPriority w:val="99"/>
    <w:unhideWhenUsed/>
    <w:rsid w:val="000250BC"/>
    <w:pPr>
      <w:spacing w:after="120" w:line="276" w:lineRule="auto"/>
      <w:ind w:left="720"/>
      <w:contextualSpacing/>
    </w:pPr>
    <w:rPr>
      <w:rFonts w:ascii="Times New Roman" w:eastAsia="Times New Roman" w:hAnsi="Times New Roman" w:cstheme="minorBidi"/>
      <w:sz w:val="26"/>
      <w:szCs w:val="22"/>
    </w:rPr>
  </w:style>
  <w:style w:type="paragraph" w:styleId="ListContinue3">
    <w:name w:val="List Continue 3"/>
    <w:basedOn w:val="Normal"/>
    <w:uiPriority w:val="99"/>
    <w:unhideWhenUsed/>
    <w:rsid w:val="000250BC"/>
    <w:pPr>
      <w:spacing w:after="120" w:line="276" w:lineRule="auto"/>
      <w:ind w:left="1080"/>
      <w:contextualSpacing/>
    </w:pPr>
    <w:rPr>
      <w:rFonts w:ascii="Times New Roman" w:eastAsia="Times New Roman" w:hAnsi="Times New Roman" w:cstheme="minorBidi"/>
      <w:sz w:val="26"/>
      <w:szCs w:val="22"/>
    </w:rPr>
  </w:style>
  <w:style w:type="paragraph" w:styleId="MacroText">
    <w:name w:val="macro"/>
    <w:link w:val="MacroTextChar"/>
    <w:uiPriority w:val="99"/>
    <w:unhideWhenUsed/>
    <w:rsid w:val="000250BC"/>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rPr>
  </w:style>
  <w:style w:type="character" w:customStyle="1" w:styleId="MacroTextChar">
    <w:name w:val="Macro Text Char"/>
    <w:basedOn w:val="DefaultParagraphFont"/>
    <w:link w:val="MacroText"/>
    <w:uiPriority w:val="99"/>
    <w:rsid w:val="000250BC"/>
    <w:rPr>
      <w:rFonts w:ascii="Courier" w:eastAsiaTheme="minorEastAsia" w:hAnsi="Courier"/>
    </w:rPr>
  </w:style>
  <w:style w:type="paragraph" w:styleId="Caption">
    <w:name w:val="caption"/>
    <w:basedOn w:val="Normal"/>
    <w:next w:val="Normal"/>
    <w:uiPriority w:val="35"/>
    <w:semiHidden/>
    <w:unhideWhenUsed/>
    <w:qFormat/>
    <w:rsid w:val="000250BC"/>
    <w:pPr>
      <w:spacing w:after="200"/>
    </w:pPr>
    <w:rPr>
      <w:rFonts w:ascii="Times New Roman" w:eastAsia="Times New Roman" w:hAnsi="Times New Roman" w:cstheme="minorBidi"/>
      <w:b/>
      <w:bCs/>
      <w:color w:val="5B9BD5" w:themeColor="accent1"/>
      <w:sz w:val="18"/>
      <w:szCs w:val="18"/>
    </w:rPr>
  </w:style>
  <w:style w:type="character" w:styleId="Strong">
    <w:name w:val="Strong"/>
    <w:basedOn w:val="DefaultParagraphFont"/>
    <w:uiPriority w:val="22"/>
    <w:qFormat/>
    <w:rsid w:val="000250BC"/>
    <w:rPr>
      <w:b/>
      <w:bCs/>
    </w:rPr>
  </w:style>
  <w:style w:type="character" w:styleId="Emphasis">
    <w:name w:val="Emphasis"/>
    <w:basedOn w:val="DefaultParagraphFont"/>
    <w:uiPriority w:val="20"/>
    <w:qFormat/>
    <w:rsid w:val="000250BC"/>
    <w:rPr>
      <w:i/>
      <w:iCs/>
    </w:rPr>
  </w:style>
  <w:style w:type="character" w:styleId="SubtleEmphasis">
    <w:name w:val="Subtle Emphasis"/>
    <w:basedOn w:val="DefaultParagraphFont"/>
    <w:uiPriority w:val="19"/>
    <w:qFormat/>
    <w:rsid w:val="000250BC"/>
    <w:rPr>
      <w:i/>
      <w:iCs/>
      <w:color w:val="808080" w:themeColor="text1" w:themeTint="7F"/>
    </w:rPr>
  </w:style>
  <w:style w:type="character" w:styleId="SubtleReference">
    <w:name w:val="Subtle Reference"/>
    <w:basedOn w:val="DefaultParagraphFont"/>
    <w:uiPriority w:val="31"/>
    <w:qFormat/>
    <w:rsid w:val="000250BC"/>
    <w:rPr>
      <w:smallCaps/>
      <w:color w:val="ED7D31" w:themeColor="accent2"/>
      <w:u w:val="single"/>
    </w:rPr>
  </w:style>
  <w:style w:type="character" w:styleId="BookTitle">
    <w:name w:val="Book Title"/>
    <w:basedOn w:val="DefaultParagraphFont"/>
    <w:uiPriority w:val="33"/>
    <w:qFormat/>
    <w:rsid w:val="000250BC"/>
    <w:rPr>
      <w:b/>
      <w:bCs/>
      <w:smallCaps/>
      <w:spacing w:val="5"/>
    </w:rPr>
  </w:style>
  <w:style w:type="paragraph" w:styleId="TOCHeading">
    <w:name w:val="TOC Heading"/>
    <w:basedOn w:val="Heading1"/>
    <w:next w:val="Normal"/>
    <w:uiPriority w:val="39"/>
    <w:semiHidden/>
    <w:unhideWhenUsed/>
    <w:qFormat/>
    <w:rsid w:val="000250BC"/>
    <w:pPr>
      <w:spacing w:before="480" w:after="0" w:line="276" w:lineRule="auto"/>
      <w:outlineLvl w:val="9"/>
    </w:pPr>
    <w:rPr>
      <w:b/>
      <w:bCs/>
      <w:kern w:val="0"/>
      <w:sz w:val="28"/>
      <w:szCs w:val="28"/>
    </w:rPr>
  </w:style>
  <w:style w:type="table" w:styleId="TableGrid">
    <w:name w:val="Table Grid"/>
    <w:basedOn w:val="TableNormal"/>
    <w:uiPriority w:val="59"/>
    <w:rsid w:val="000250BC"/>
    <w:rPr>
      <w:rFonts w:asciiTheme="minorHAnsi" w:eastAsiaTheme="minorEastAsia"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0250BC"/>
    <w:rPr>
      <w:rFonts w:asciiTheme="minorHAnsi" w:eastAsiaTheme="minorEastAsia" w:hAnsiTheme="minorHAnsi"/>
      <w:color w:val="000000" w:themeColor="text1" w:themeShade="BF"/>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250BC"/>
    <w:rPr>
      <w:rFonts w:asciiTheme="minorHAnsi" w:eastAsiaTheme="minorEastAsia" w:hAnsiTheme="minorHAnsi"/>
      <w:color w:val="2E74B5" w:themeColor="accent1" w:themeShade="BF"/>
      <w:sz w:val="22"/>
      <w:szCs w:val="22"/>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rsid w:val="000250BC"/>
    <w:rPr>
      <w:rFonts w:asciiTheme="minorHAnsi" w:eastAsiaTheme="minorEastAsia" w:hAnsiTheme="minorHAnsi"/>
      <w:color w:val="C45911" w:themeColor="accent2" w:themeShade="BF"/>
      <w:sz w:val="22"/>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0250BC"/>
    <w:rPr>
      <w:rFonts w:asciiTheme="minorHAnsi" w:eastAsiaTheme="minorEastAsia" w:hAnsiTheme="minorHAnsi"/>
      <w:color w:val="7B7B7B" w:themeColor="accent3" w:themeShade="BF"/>
      <w:sz w:val="22"/>
      <w:szCs w:val="22"/>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0250BC"/>
    <w:rPr>
      <w:rFonts w:asciiTheme="minorHAnsi" w:eastAsiaTheme="minorEastAsia" w:hAnsiTheme="minorHAnsi"/>
      <w:color w:val="BF8F00" w:themeColor="accent4" w:themeShade="BF"/>
      <w:sz w:val="22"/>
      <w:szCs w:val="22"/>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0250BC"/>
    <w:rPr>
      <w:rFonts w:asciiTheme="minorHAnsi" w:eastAsiaTheme="minorEastAsia" w:hAnsiTheme="minorHAnsi"/>
      <w:color w:val="2F5496" w:themeColor="accent5" w:themeShade="BF"/>
      <w:sz w:val="22"/>
      <w:szCs w:val="22"/>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rsid w:val="000250BC"/>
    <w:rPr>
      <w:rFonts w:asciiTheme="minorHAnsi" w:eastAsiaTheme="minorEastAsia" w:hAnsiTheme="minorHAnsi"/>
      <w:color w:val="538135" w:themeColor="accent6" w:themeShade="BF"/>
      <w:sz w:val="22"/>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0250BC"/>
    <w:rPr>
      <w:rFonts w:asciiTheme="minorHAnsi" w:eastAsiaTheme="minorEastAsia" w:hAnsiTheme="minorHAnsi"/>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0250BC"/>
    <w:rPr>
      <w:rFonts w:asciiTheme="minorHAnsi" w:eastAsiaTheme="minorEastAsia" w:hAnsiTheme="minorHAnsi"/>
      <w:sz w:val="22"/>
      <w:szCs w:val="22"/>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rsid w:val="000250BC"/>
    <w:rPr>
      <w:rFonts w:asciiTheme="minorHAnsi" w:eastAsiaTheme="minorEastAsia" w:hAnsiTheme="minorHAnsi"/>
      <w:sz w:val="22"/>
      <w:szCs w:val="22"/>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0250BC"/>
    <w:rPr>
      <w:rFonts w:asciiTheme="minorHAnsi" w:eastAsiaTheme="minorEastAsia" w:hAnsiTheme="minorHAnsi"/>
      <w:sz w:val="22"/>
      <w:szCs w:val="22"/>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0250BC"/>
    <w:rPr>
      <w:rFonts w:asciiTheme="minorHAnsi" w:eastAsiaTheme="minorEastAsia" w:hAnsiTheme="minorHAnsi"/>
      <w:sz w:val="22"/>
      <w:szCs w:val="22"/>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0250BC"/>
    <w:rPr>
      <w:rFonts w:asciiTheme="minorHAnsi" w:eastAsiaTheme="minorEastAsia" w:hAnsiTheme="minorHAnsi"/>
      <w:sz w:val="22"/>
      <w:szCs w:val="22"/>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rsid w:val="000250BC"/>
    <w:rPr>
      <w:rFonts w:asciiTheme="minorHAnsi" w:eastAsiaTheme="minorEastAsia" w:hAnsiTheme="minorHAnsi"/>
      <w:sz w:val="22"/>
      <w:szCs w:val="22"/>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0250BC"/>
    <w:rPr>
      <w:rFonts w:asciiTheme="minorHAnsi" w:eastAsiaTheme="minorEastAsia" w:hAnsiTheme="minorHAnsi"/>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0250BC"/>
    <w:rPr>
      <w:rFonts w:asciiTheme="minorHAnsi" w:eastAsiaTheme="minorEastAsia" w:hAnsiTheme="minorHAnsi"/>
      <w:sz w:val="22"/>
      <w:szCs w:val="22"/>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rsid w:val="000250BC"/>
    <w:rPr>
      <w:rFonts w:asciiTheme="minorHAnsi" w:eastAsiaTheme="minorEastAsia" w:hAnsiTheme="minorHAnsi"/>
      <w:sz w:val="22"/>
      <w:szCs w:val="22"/>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0250BC"/>
    <w:rPr>
      <w:rFonts w:asciiTheme="minorHAnsi" w:eastAsiaTheme="minorEastAsia" w:hAnsiTheme="minorHAnsi"/>
      <w:sz w:val="22"/>
      <w:szCs w:val="22"/>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0250BC"/>
    <w:rPr>
      <w:rFonts w:asciiTheme="minorHAnsi" w:eastAsiaTheme="minorEastAsia" w:hAnsiTheme="minorHAnsi"/>
      <w:sz w:val="22"/>
      <w:szCs w:val="22"/>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0250BC"/>
    <w:rPr>
      <w:rFonts w:asciiTheme="minorHAnsi" w:eastAsiaTheme="minorEastAsia" w:hAnsiTheme="minorHAnsi"/>
      <w:sz w:val="22"/>
      <w:szCs w:val="22"/>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rsid w:val="000250BC"/>
    <w:rPr>
      <w:rFonts w:asciiTheme="minorHAnsi" w:eastAsiaTheme="minorEastAsia" w:hAnsiTheme="minorHAnsi"/>
      <w:sz w:val="22"/>
      <w:szCs w:val="22"/>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0250BC"/>
    <w:rPr>
      <w:rFonts w:asciiTheme="minorHAnsi" w:eastAsiaTheme="minorEastAsia" w:hAnsiTheme="minorHAnsi"/>
      <w:sz w:val="22"/>
      <w:szCs w:val="22"/>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0250BC"/>
    <w:rPr>
      <w:rFonts w:asciiTheme="minorHAnsi" w:eastAsiaTheme="minorEastAsia" w:hAnsiTheme="minorHAnsi"/>
      <w:sz w:val="22"/>
      <w:szCs w:val="22"/>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0250BC"/>
    <w:rPr>
      <w:rFonts w:asciiTheme="minorHAnsi" w:eastAsiaTheme="minorEastAsia" w:hAnsiTheme="minorHAnsi"/>
      <w:sz w:val="22"/>
      <w:szCs w:val="22"/>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0250BC"/>
    <w:rPr>
      <w:rFonts w:asciiTheme="minorHAnsi" w:eastAsiaTheme="minorEastAsia" w:hAnsiTheme="minorHAnsi"/>
      <w:sz w:val="22"/>
      <w:szCs w:val="22"/>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0250BC"/>
    <w:rPr>
      <w:rFonts w:asciiTheme="minorHAnsi" w:eastAsiaTheme="minorEastAsia" w:hAnsiTheme="minorHAnsi"/>
      <w:sz w:val="22"/>
      <w:szCs w:val="22"/>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0250BC"/>
    <w:rPr>
      <w:rFonts w:asciiTheme="minorHAnsi" w:eastAsiaTheme="minorEastAsia" w:hAnsiTheme="minorHAnsi"/>
      <w:sz w:val="22"/>
      <w:szCs w:val="22"/>
    </w:r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0250BC"/>
    <w:rPr>
      <w:rFonts w:asciiTheme="minorHAnsi" w:eastAsiaTheme="minorEastAsia" w:hAnsiTheme="minorHAnsi"/>
      <w:sz w:val="22"/>
      <w:szCs w:val="22"/>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0250BC"/>
    <w:rPr>
      <w:rFonts w:asciiTheme="minorHAnsi" w:eastAsiaTheme="minorEastAsia" w:hAnsiTheme="minorHAns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0250BC"/>
    <w:rPr>
      <w:rFonts w:asciiTheme="minorHAnsi" w:eastAsiaTheme="minorEastAsia" w:hAnsiTheme="minorHAns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250BC"/>
    <w:rPr>
      <w:rFonts w:asciiTheme="minorHAnsi" w:eastAsiaTheme="minorEastAsia" w:hAnsiTheme="minorHAns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0250BC"/>
    <w:rPr>
      <w:rFonts w:asciiTheme="minorHAnsi" w:eastAsiaTheme="minorEastAsia" w:hAnsiTheme="minorHAns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0250BC"/>
    <w:rPr>
      <w:rFonts w:asciiTheme="minorHAnsi" w:eastAsiaTheme="minorEastAsia" w:hAnsiTheme="minorHAns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0250BC"/>
    <w:rPr>
      <w:rFonts w:asciiTheme="minorHAnsi" w:eastAsiaTheme="minorEastAsia" w:hAnsiTheme="minorHAns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0250BC"/>
    <w:rPr>
      <w:rFonts w:asciiTheme="minorHAnsi" w:eastAsiaTheme="minorEastAsia" w:hAnsiTheme="minorHAns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0250BC"/>
    <w:rPr>
      <w:rFonts w:asciiTheme="minorHAnsi" w:eastAsiaTheme="minorEastAsia" w:hAnsiTheme="minorHAnsi"/>
      <w:sz w:val="22"/>
      <w:szCs w:val="22"/>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0250BC"/>
    <w:rPr>
      <w:rFonts w:asciiTheme="minorHAnsi" w:eastAsiaTheme="minorEastAsia" w:hAnsiTheme="minorHAnsi"/>
      <w:sz w:val="22"/>
      <w:szCs w:val="22"/>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rsid w:val="000250BC"/>
    <w:rPr>
      <w:rFonts w:asciiTheme="minorHAnsi" w:eastAsiaTheme="minorEastAsia" w:hAnsiTheme="minorHAnsi"/>
      <w:sz w:val="22"/>
      <w:szCs w:val="22"/>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0250BC"/>
    <w:rPr>
      <w:rFonts w:asciiTheme="minorHAnsi" w:eastAsiaTheme="minorEastAsia" w:hAnsiTheme="minorHAnsi"/>
      <w:sz w:val="22"/>
      <w:szCs w:val="22"/>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0250BC"/>
    <w:rPr>
      <w:rFonts w:asciiTheme="minorHAnsi" w:eastAsiaTheme="minorEastAsia" w:hAnsiTheme="minorHAnsi"/>
      <w:sz w:val="22"/>
      <w:szCs w:val="22"/>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0250BC"/>
    <w:rPr>
      <w:rFonts w:asciiTheme="minorHAnsi" w:eastAsiaTheme="minorEastAsia" w:hAnsiTheme="minorHAnsi"/>
      <w:sz w:val="22"/>
      <w:szCs w:val="22"/>
    </w:r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rsid w:val="000250BC"/>
    <w:rPr>
      <w:rFonts w:asciiTheme="minorHAnsi" w:eastAsiaTheme="minorEastAsia" w:hAnsiTheme="minorHAnsi"/>
      <w:sz w:val="22"/>
      <w:szCs w:val="22"/>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0250BC"/>
    <w:rPr>
      <w:rFonts w:asciiTheme="majorHAnsi" w:eastAsiaTheme="majorEastAsia" w:hAnsiTheme="majorHAnsi" w:cstheme="majorBidi"/>
      <w:color w:val="000000" w:themeColor="text1"/>
      <w:sz w:val="22"/>
      <w:szCs w:val="22"/>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0250BC"/>
    <w:rPr>
      <w:rFonts w:asciiTheme="minorHAnsi" w:eastAsiaTheme="minorEastAsia" w:hAnsiTheme="minorHAnsi"/>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0250BC"/>
    <w:rPr>
      <w:rFonts w:asciiTheme="minorHAnsi" w:eastAsiaTheme="minorEastAsia" w:hAnsiTheme="minorHAnsi"/>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rsid w:val="000250BC"/>
    <w:rPr>
      <w:rFonts w:asciiTheme="minorHAnsi" w:eastAsiaTheme="minorEastAsia" w:hAnsiTheme="minorHAnsi"/>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0250BC"/>
    <w:rPr>
      <w:rFonts w:asciiTheme="minorHAnsi" w:eastAsiaTheme="minorEastAsia" w:hAnsiTheme="minorHAnsi"/>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0250BC"/>
    <w:rPr>
      <w:rFonts w:asciiTheme="minorHAnsi" w:eastAsiaTheme="minorEastAsia" w:hAnsiTheme="minorHAnsi"/>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0250BC"/>
    <w:rPr>
      <w:rFonts w:asciiTheme="minorHAnsi" w:eastAsiaTheme="minorEastAsia" w:hAnsiTheme="minorHAnsi"/>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rsid w:val="000250BC"/>
    <w:rPr>
      <w:rFonts w:asciiTheme="minorHAnsi" w:eastAsiaTheme="minorEastAsia" w:hAnsiTheme="minorHAnsi"/>
      <w:sz w:val="22"/>
      <w:szCs w:val="22"/>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0250BC"/>
    <w:rPr>
      <w:rFonts w:asciiTheme="minorHAnsi" w:eastAsiaTheme="minorEastAsia" w:hAnsiTheme="minorHAnsi"/>
      <w:color w:val="FFFFFF" w:themeColor="background1"/>
      <w:sz w:val="22"/>
      <w:szCs w:val="22"/>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0250BC"/>
    <w:rPr>
      <w:rFonts w:asciiTheme="minorHAnsi" w:eastAsiaTheme="minorEastAsia" w:hAnsiTheme="minorHAnsi"/>
      <w:color w:val="FFFFFF" w:themeColor="background1"/>
      <w:sz w:val="22"/>
      <w:szCs w:val="22"/>
    </w:rPr>
    <w:tblPr>
      <w:tblStyleRowBandSize w:val="1"/>
      <w:tblStyleColBandSize w:val="1"/>
      <w:tblInd w:w="0" w:type="dxa"/>
      <w:tblCellMar>
        <w:top w:w="0" w:type="dxa"/>
        <w:left w:w="108" w:type="dxa"/>
        <w:bottom w:w="0" w:type="dxa"/>
        <w:right w:w="108" w:type="dxa"/>
      </w:tblCellMar>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rsid w:val="000250BC"/>
    <w:rPr>
      <w:rFonts w:asciiTheme="minorHAnsi" w:eastAsiaTheme="minorEastAsia" w:hAnsiTheme="minorHAnsi"/>
      <w:color w:val="FFFFFF" w:themeColor="background1"/>
      <w:sz w:val="22"/>
      <w:szCs w:val="22"/>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0250BC"/>
    <w:rPr>
      <w:rFonts w:asciiTheme="minorHAnsi" w:eastAsiaTheme="minorEastAsia" w:hAnsiTheme="minorHAnsi"/>
      <w:color w:val="FFFFFF" w:themeColor="background1"/>
      <w:sz w:val="22"/>
      <w:szCs w:val="22"/>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0250BC"/>
    <w:rPr>
      <w:rFonts w:asciiTheme="minorHAnsi" w:eastAsiaTheme="minorEastAsia" w:hAnsiTheme="minorHAnsi"/>
      <w:color w:val="FFFFFF" w:themeColor="background1"/>
      <w:sz w:val="22"/>
      <w:szCs w:val="22"/>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0250BC"/>
    <w:rPr>
      <w:rFonts w:asciiTheme="minorHAnsi" w:eastAsiaTheme="minorEastAsia" w:hAnsiTheme="minorHAnsi"/>
      <w:color w:val="FFFFFF" w:themeColor="background1"/>
      <w:sz w:val="22"/>
      <w:szCs w:val="22"/>
    </w:rPr>
    <w:tblPr>
      <w:tblStyleRowBandSize w:val="1"/>
      <w:tblStyleColBandSize w:val="1"/>
      <w:tblInd w:w="0" w:type="dxa"/>
      <w:tblCellMar>
        <w:top w:w="0" w:type="dxa"/>
        <w:left w:w="108" w:type="dxa"/>
        <w:bottom w:w="0" w:type="dxa"/>
        <w:right w:w="108" w:type="dxa"/>
      </w:tblCellMar>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rsid w:val="000250BC"/>
    <w:rPr>
      <w:rFonts w:asciiTheme="minorHAnsi" w:eastAsiaTheme="minorEastAsia" w:hAnsiTheme="minorHAnsi"/>
      <w:color w:val="FFFFFF" w:themeColor="background1"/>
      <w:sz w:val="22"/>
      <w:szCs w:val="22"/>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0250BC"/>
    <w:rPr>
      <w:rFonts w:asciiTheme="minorHAnsi" w:eastAsiaTheme="minorEastAsia" w:hAnsiTheme="minorHAnsi"/>
      <w:color w:val="000000" w:themeColor="text1"/>
      <w:sz w:val="22"/>
      <w:szCs w:val="22"/>
    </w:rPr>
    <w:tblPr>
      <w:tblStyleRowBandSize w:val="1"/>
      <w:tblStyleColBandSize w:val="1"/>
      <w:tblInd w:w="0" w:type="dxa"/>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0250BC"/>
    <w:rPr>
      <w:rFonts w:asciiTheme="minorHAnsi" w:eastAsiaTheme="minorEastAsia" w:hAnsiTheme="minorHAnsi"/>
      <w:color w:val="000000" w:themeColor="text1"/>
      <w:sz w:val="22"/>
      <w:szCs w:val="22"/>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0250BC"/>
    <w:rPr>
      <w:rFonts w:asciiTheme="minorHAnsi" w:eastAsiaTheme="minorEastAsia" w:hAnsiTheme="minorHAnsi"/>
      <w:color w:val="000000" w:themeColor="text1"/>
      <w:sz w:val="22"/>
      <w:szCs w:val="22"/>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rsid w:val="000250BC"/>
    <w:rPr>
      <w:rFonts w:asciiTheme="minorHAnsi" w:eastAsiaTheme="minorEastAsia" w:hAnsiTheme="minorHAnsi"/>
      <w:color w:val="000000" w:themeColor="text1"/>
      <w:sz w:val="22"/>
      <w:szCs w:val="22"/>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0250BC"/>
    <w:rPr>
      <w:rFonts w:asciiTheme="minorHAnsi" w:eastAsiaTheme="minorEastAsia" w:hAnsiTheme="minorHAnsi"/>
      <w:color w:val="000000" w:themeColor="text1"/>
      <w:sz w:val="22"/>
      <w:szCs w:val="22"/>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0250BC"/>
    <w:rPr>
      <w:rFonts w:asciiTheme="minorHAnsi" w:eastAsiaTheme="minorEastAsia" w:hAnsiTheme="minorHAnsi"/>
      <w:color w:val="000000" w:themeColor="text1"/>
      <w:sz w:val="22"/>
      <w:szCs w:val="22"/>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0250BC"/>
    <w:rPr>
      <w:rFonts w:asciiTheme="minorHAnsi" w:eastAsiaTheme="minorEastAsia" w:hAnsiTheme="minorHAnsi"/>
      <w:color w:val="000000" w:themeColor="text1"/>
      <w:sz w:val="22"/>
      <w:szCs w:val="22"/>
    </w:rPr>
    <w:tblPr>
      <w:tblStyleRowBandSize w:val="1"/>
      <w:tblStyleColBandSize w:val="1"/>
      <w:tblInd w:w="0" w:type="dxa"/>
      <w:tblCellMar>
        <w:top w:w="0" w:type="dxa"/>
        <w:left w:w="108" w:type="dxa"/>
        <w:bottom w:w="0" w:type="dxa"/>
        <w:right w:w="108" w:type="dxa"/>
      </w:tblCellMar>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rsid w:val="000250BC"/>
    <w:rPr>
      <w:rFonts w:asciiTheme="minorHAnsi" w:eastAsiaTheme="minorEastAsia" w:hAnsiTheme="minorHAnsi"/>
      <w:color w:val="000000" w:themeColor="text1"/>
      <w:sz w:val="22"/>
      <w:szCs w:val="22"/>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0250BC"/>
    <w:rPr>
      <w:rFonts w:asciiTheme="minorHAnsi" w:eastAsiaTheme="minorEastAsia" w:hAnsiTheme="minorHAnsi"/>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0250BC"/>
    <w:rPr>
      <w:rFonts w:asciiTheme="minorHAnsi" w:eastAsiaTheme="minorEastAsia" w:hAnsiTheme="minorHAnsi"/>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rsid w:val="000250BC"/>
    <w:rPr>
      <w:rFonts w:asciiTheme="minorHAnsi" w:eastAsiaTheme="minorEastAsia" w:hAnsiTheme="minorHAnsi"/>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0250BC"/>
    <w:rPr>
      <w:rFonts w:asciiTheme="minorHAnsi" w:eastAsiaTheme="minorEastAsia" w:hAnsiTheme="minorHAnsi"/>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0250BC"/>
    <w:rPr>
      <w:rFonts w:asciiTheme="minorHAnsi" w:eastAsiaTheme="minorEastAsia" w:hAnsiTheme="minorHAnsi"/>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0250BC"/>
    <w:rPr>
      <w:rFonts w:asciiTheme="minorHAnsi" w:eastAsiaTheme="minorEastAsia" w:hAnsiTheme="minorHAnsi"/>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rsid w:val="000250BC"/>
    <w:rPr>
      <w:rFonts w:asciiTheme="minorHAnsi" w:eastAsiaTheme="minorEastAsia" w:hAnsiTheme="minorHAnsi"/>
      <w:color w:val="000000" w:themeColor="text1"/>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5003241">
      <w:bodyDiv w:val="1"/>
      <w:marLeft w:val="0"/>
      <w:marRight w:val="0"/>
      <w:marTop w:val="0"/>
      <w:marBottom w:val="0"/>
      <w:divBdr>
        <w:top w:val="none" w:sz="0" w:space="0" w:color="auto"/>
        <w:left w:val="none" w:sz="0" w:space="0" w:color="auto"/>
        <w:bottom w:val="none" w:sz="0" w:space="0" w:color="auto"/>
        <w:right w:val="none" w:sz="0" w:space="0" w:color="auto"/>
      </w:divBdr>
    </w:div>
    <w:div w:id="737441154">
      <w:bodyDiv w:val="1"/>
      <w:marLeft w:val="0"/>
      <w:marRight w:val="0"/>
      <w:marTop w:val="0"/>
      <w:marBottom w:val="0"/>
      <w:divBdr>
        <w:top w:val="none" w:sz="0" w:space="0" w:color="auto"/>
        <w:left w:val="none" w:sz="0" w:space="0" w:color="auto"/>
        <w:bottom w:val="none" w:sz="0" w:space="0" w:color="auto"/>
        <w:right w:val="none" w:sz="0" w:space="0" w:color="auto"/>
      </w:divBdr>
    </w:div>
    <w:div w:id="1258244832">
      <w:bodyDiv w:val="1"/>
      <w:marLeft w:val="0"/>
      <w:marRight w:val="0"/>
      <w:marTop w:val="0"/>
      <w:marBottom w:val="0"/>
      <w:divBdr>
        <w:top w:val="none" w:sz="0" w:space="0" w:color="auto"/>
        <w:left w:val="none" w:sz="0" w:space="0" w:color="auto"/>
        <w:bottom w:val="none" w:sz="0" w:space="0" w:color="auto"/>
        <w:right w:val="none" w:sz="0" w:space="0" w:color="auto"/>
      </w:divBdr>
    </w:div>
    <w:div w:id="1931770607">
      <w:bodyDiv w:val="1"/>
      <w:marLeft w:val="0"/>
      <w:marRight w:val="0"/>
      <w:marTop w:val="0"/>
      <w:marBottom w:val="0"/>
      <w:divBdr>
        <w:top w:val="none" w:sz="0" w:space="0" w:color="auto"/>
        <w:left w:val="none" w:sz="0" w:space="0" w:color="auto"/>
        <w:bottom w:val="none" w:sz="0" w:space="0" w:color="auto"/>
        <w:right w:val="none" w:sz="0" w:space="0" w:color="auto"/>
      </w:divBdr>
    </w:div>
    <w:div w:id="20215405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DD1F0-ECF5-4383-86D6-408D530C0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2</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HTGLONG</dc:creator>
  <cp:lastModifiedBy>Administrator</cp:lastModifiedBy>
  <cp:revision>109</cp:revision>
  <cp:lastPrinted>2026-07-17T07:14:00Z</cp:lastPrinted>
  <dcterms:created xsi:type="dcterms:W3CDTF">2026-05-13T09:22:00Z</dcterms:created>
  <dcterms:modified xsi:type="dcterms:W3CDTF">2026-07-17T07:16:00Z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81E955B1C1F64C5ABB76CB4173A92612_13</vt:lpwstr>
  </property>
</Properties>
</file>