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03"/>
        <w:gridCol w:w="5985"/>
      </w:tblGrid>
      <w:tr w:rsidR="001E0E0E" w:rsidRPr="005B7EFD" w:rsidTr="000273D8">
        <w:trPr>
          <w:trHeight w:val="709"/>
        </w:trPr>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1E0E0E" w:rsidRPr="005B7EFD" w:rsidRDefault="009C4E7B" w:rsidP="00197B9C">
            <w:pPr>
              <w:jc w:val="center"/>
              <w:rPr>
                <w:sz w:val="26"/>
                <w:szCs w:val="26"/>
              </w:rPr>
            </w:pPr>
            <w:r>
              <w:rPr>
                <w:b/>
                <w:bCs/>
                <w:noProof/>
                <w:sz w:val="26"/>
                <w:szCs w:val="26"/>
                <w:lang w:val="vi-VN" w:eastAsia="vi-VN"/>
              </w:rPr>
              <mc:AlternateContent>
                <mc:Choice Requires="wps">
                  <w:drawing>
                    <wp:anchor distT="0" distB="0" distL="114300" distR="114300" simplePos="0" relativeHeight="251657216" behindDoc="0" locked="0" layoutInCell="1" allowOverlap="1" wp14:anchorId="2DCDC0A2" wp14:editId="4963E2CA">
                      <wp:simplePos x="0" y="0"/>
                      <wp:positionH relativeFrom="column">
                        <wp:posOffset>634365</wp:posOffset>
                      </wp:positionH>
                      <wp:positionV relativeFrom="paragraph">
                        <wp:posOffset>434340</wp:posOffset>
                      </wp:positionV>
                      <wp:extent cx="714375" cy="0"/>
                      <wp:effectExtent l="0" t="0" r="28575"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9EE993" id="_x0000_t32" coordsize="21600,21600" o:spt="32" o:oned="t" path="m,l21600,21600e" filled="f">
                      <v:path arrowok="t" fillok="f" o:connecttype="none"/>
                      <o:lock v:ext="edit" shapetype="t"/>
                    </v:shapetype>
                    <v:shape id="AutoShape 2" o:spid="_x0000_s1026" type="#_x0000_t32" style="position:absolute;margin-left:49.95pt;margin-top:34.2pt;width:5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"/>
                  </w:pict>
                </mc:Fallback>
              </mc:AlternateContent>
            </w:r>
            <w:r w:rsidR="001E0E0E" w:rsidRPr="005B7EFD">
              <w:rPr>
                <w:b/>
                <w:bCs/>
                <w:sz w:val="26"/>
                <w:szCs w:val="26"/>
              </w:rPr>
              <w:t>HỘI ĐỒNG</w:t>
            </w:r>
            <w:r w:rsidR="001E0E0E" w:rsidRPr="005B7EFD">
              <w:rPr>
                <w:b/>
                <w:bCs/>
                <w:sz w:val="26"/>
                <w:szCs w:val="26"/>
                <w:lang w:val="vi-VN"/>
              </w:rPr>
              <w:t xml:space="preserve"> NHÂN DÂN</w:t>
            </w:r>
            <w:r w:rsidR="001E0E0E" w:rsidRPr="005B7EFD">
              <w:rPr>
                <w:b/>
                <w:bCs/>
                <w:sz w:val="26"/>
                <w:szCs w:val="26"/>
                <w:lang w:val="vi-VN"/>
              </w:rPr>
              <w:br/>
              <w:t>TỈNH HÀ T</w:t>
            </w:r>
            <w:r w:rsidR="001E0E0E" w:rsidRPr="005B7EFD">
              <w:rPr>
                <w:b/>
                <w:bCs/>
                <w:sz w:val="26"/>
                <w:szCs w:val="26"/>
              </w:rPr>
              <w:t>Ĩ</w:t>
            </w:r>
            <w:r w:rsidR="001E0E0E" w:rsidRPr="005B7EFD">
              <w:rPr>
                <w:b/>
                <w:bCs/>
                <w:sz w:val="26"/>
                <w:szCs w:val="26"/>
                <w:lang w:val="vi-VN"/>
              </w:rPr>
              <w:t>NH</w:t>
            </w:r>
            <w:r w:rsidR="001E0E0E" w:rsidRPr="005B7EFD">
              <w:rPr>
                <w:b/>
                <w:bCs/>
                <w:sz w:val="26"/>
                <w:szCs w:val="26"/>
                <w:lang w:val="vi-VN"/>
              </w:rPr>
              <w:br/>
            </w: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rsidR="001E0E0E" w:rsidRPr="005B7EFD" w:rsidRDefault="009C4E7B" w:rsidP="00197B9C">
            <w:pPr>
              <w:jc w:val="center"/>
              <w:rPr>
                <w:sz w:val="26"/>
                <w:szCs w:val="26"/>
              </w:rPr>
            </w:pPr>
            <w:r>
              <w:rPr>
                <w:b/>
                <w:bCs/>
                <w:noProof/>
                <w:sz w:val="26"/>
                <w:szCs w:val="26"/>
                <w:lang w:val="vi-VN" w:eastAsia="vi-VN"/>
              </w:rPr>
              <mc:AlternateContent>
                <mc:Choice Requires="wps">
                  <w:drawing>
                    <wp:anchor distT="0" distB="0" distL="114300" distR="114300" simplePos="0" relativeHeight="251659264" behindDoc="0" locked="0" layoutInCell="1" allowOverlap="1" wp14:anchorId="1800345B" wp14:editId="5AE539C9">
                      <wp:simplePos x="0" y="0"/>
                      <wp:positionH relativeFrom="column">
                        <wp:posOffset>864235</wp:posOffset>
                      </wp:positionH>
                      <wp:positionV relativeFrom="paragraph">
                        <wp:posOffset>433387</wp:posOffset>
                      </wp:positionV>
                      <wp:extent cx="1938064" cy="0"/>
                      <wp:effectExtent l="0" t="0" r="2413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806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D184E" id="AutoShape 3" o:spid="_x0000_s1026" type="#_x0000_t32" style="position:absolute;margin-left:68.05pt;margin-top:34.1pt;width:152.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w76HgIAADs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"/>
                  </w:pict>
                </mc:Fallback>
              </mc:AlternateContent>
            </w:r>
            <w:r w:rsidR="001E0E0E" w:rsidRPr="005B7EFD">
              <w:rPr>
                <w:b/>
                <w:bCs/>
                <w:sz w:val="26"/>
                <w:szCs w:val="26"/>
                <w:lang w:val="vi-VN"/>
              </w:rPr>
              <w:t>CỘNG HÒA XÃ HỘI CHỦ NGHĨA VIỆT NAM</w:t>
            </w:r>
            <w:r w:rsidR="001E0E0E" w:rsidRPr="005B7EFD">
              <w:rPr>
                <w:b/>
                <w:bCs/>
                <w:sz w:val="26"/>
                <w:szCs w:val="26"/>
                <w:lang w:val="vi-VN"/>
              </w:rPr>
              <w:br/>
            </w:r>
            <w:r w:rsidR="001E0E0E" w:rsidRPr="0092210D">
              <w:rPr>
                <w:b/>
                <w:bCs/>
                <w:sz w:val="28"/>
                <w:szCs w:val="28"/>
                <w:lang w:val="vi-VN"/>
              </w:rPr>
              <w:t>Độc lập - Tự do - Hạnh phúc</w:t>
            </w:r>
            <w:r w:rsidR="001E0E0E" w:rsidRPr="005B7EFD">
              <w:rPr>
                <w:b/>
                <w:bCs/>
                <w:sz w:val="26"/>
                <w:szCs w:val="26"/>
                <w:lang w:val="vi-VN"/>
              </w:rPr>
              <w:t xml:space="preserve"> </w:t>
            </w:r>
            <w:r w:rsidR="001E0E0E" w:rsidRPr="005B7EFD">
              <w:rPr>
                <w:b/>
                <w:bCs/>
                <w:sz w:val="26"/>
                <w:szCs w:val="26"/>
                <w:lang w:val="vi-VN"/>
              </w:rPr>
              <w:br/>
            </w:r>
          </w:p>
        </w:tc>
      </w:tr>
      <w:tr w:rsidR="001E0E0E" w:rsidRPr="005B7EFD" w:rsidTr="005B7EFD">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1E0E0E" w:rsidRPr="005B7EFD" w:rsidRDefault="001E0E0E" w:rsidP="000273D8">
            <w:pPr>
              <w:jc w:val="center"/>
              <w:rPr>
                <w:sz w:val="26"/>
                <w:szCs w:val="26"/>
              </w:rPr>
            </w:pPr>
            <w:r w:rsidRPr="005B7EFD">
              <w:rPr>
                <w:sz w:val="26"/>
                <w:szCs w:val="26"/>
                <w:lang w:val="vi-VN"/>
              </w:rPr>
              <w:t>Số:</w:t>
            </w:r>
            <w:r w:rsidR="002D242E">
              <w:rPr>
                <w:sz w:val="26"/>
                <w:szCs w:val="26"/>
              </w:rPr>
              <w:t xml:space="preserve"> </w:t>
            </w:r>
            <w:r w:rsidR="00197B9C">
              <w:rPr>
                <w:sz w:val="26"/>
                <w:szCs w:val="26"/>
              </w:rPr>
              <w:t>65</w:t>
            </w:r>
            <w:r w:rsidR="0037293B" w:rsidRPr="005B7EFD">
              <w:rPr>
                <w:sz w:val="26"/>
                <w:szCs w:val="26"/>
              </w:rPr>
              <w:t>/</w:t>
            </w:r>
            <w:r w:rsidR="0037293B" w:rsidRPr="005B7EFD">
              <w:rPr>
                <w:sz w:val="26"/>
                <w:szCs w:val="26"/>
                <w:lang w:val="vi-VN"/>
              </w:rPr>
              <w:t>20</w:t>
            </w:r>
            <w:r w:rsidR="000B4830">
              <w:rPr>
                <w:sz w:val="26"/>
                <w:szCs w:val="26"/>
              </w:rPr>
              <w:t>22</w:t>
            </w:r>
            <w:r w:rsidRPr="005B7EFD">
              <w:rPr>
                <w:sz w:val="26"/>
                <w:szCs w:val="26"/>
                <w:lang w:val="vi-VN"/>
              </w:rPr>
              <w:t>/</w:t>
            </w:r>
            <w:r w:rsidRPr="005B7EFD">
              <w:rPr>
                <w:sz w:val="26"/>
                <w:szCs w:val="26"/>
              </w:rPr>
              <w:t>NQ-HĐND</w:t>
            </w: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rsidR="001E0E0E" w:rsidRPr="00ED16D7" w:rsidRDefault="00FB1D7E" w:rsidP="000273D8">
            <w:pPr>
              <w:jc w:val="center"/>
              <w:rPr>
                <w:sz w:val="26"/>
                <w:szCs w:val="26"/>
              </w:rPr>
            </w:pPr>
            <w:r>
              <w:rPr>
                <w:i/>
                <w:iCs/>
                <w:sz w:val="26"/>
                <w:szCs w:val="26"/>
              </w:rPr>
              <w:t xml:space="preserve">  </w:t>
            </w:r>
            <w:r w:rsidR="001E0E0E" w:rsidRPr="005B7EFD">
              <w:rPr>
                <w:i/>
                <w:iCs/>
                <w:sz w:val="26"/>
                <w:szCs w:val="26"/>
                <w:lang w:val="vi-VN"/>
              </w:rPr>
              <w:t xml:space="preserve">Hà Tĩnh, ngày </w:t>
            </w:r>
            <w:r w:rsidR="00CE6E45">
              <w:rPr>
                <w:i/>
                <w:iCs/>
                <w:sz w:val="26"/>
                <w:szCs w:val="26"/>
              </w:rPr>
              <w:t xml:space="preserve">29 </w:t>
            </w:r>
            <w:r w:rsidR="001E0E0E" w:rsidRPr="005B7EFD">
              <w:rPr>
                <w:i/>
                <w:iCs/>
                <w:sz w:val="26"/>
                <w:szCs w:val="26"/>
                <w:lang w:val="vi-VN"/>
              </w:rPr>
              <w:t xml:space="preserve">tháng </w:t>
            </w:r>
            <w:r w:rsidR="00CE6E45">
              <w:rPr>
                <w:i/>
                <w:iCs/>
                <w:sz w:val="26"/>
                <w:szCs w:val="26"/>
              </w:rPr>
              <w:t xml:space="preserve">4 </w:t>
            </w:r>
            <w:r w:rsidR="001E0E0E" w:rsidRPr="005B7EFD">
              <w:rPr>
                <w:i/>
                <w:iCs/>
                <w:sz w:val="26"/>
                <w:szCs w:val="26"/>
                <w:lang w:val="vi-VN"/>
              </w:rPr>
              <w:t>năm 20</w:t>
            </w:r>
            <w:r w:rsidR="00ED16D7">
              <w:rPr>
                <w:i/>
                <w:iCs/>
                <w:sz w:val="26"/>
                <w:szCs w:val="26"/>
              </w:rPr>
              <w:t>2</w:t>
            </w:r>
            <w:r>
              <w:rPr>
                <w:i/>
                <w:iCs/>
                <w:sz w:val="26"/>
                <w:szCs w:val="26"/>
              </w:rPr>
              <w:t>2</w:t>
            </w:r>
          </w:p>
        </w:tc>
      </w:tr>
    </w:tbl>
    <w:p w:rsidR="00FB1D7E" w:rsidRPr="001F598E" w:rsidRDefault="00FB1D7E" w:rsidP="005B7EFD">
      <w:pPr>
        <w:jc w:val="center"/>
        <w:rPr>
          <w:b/>
          <w:bCs/>
          <w:sz w:val="12"/>
          <w:szCs w:val="28"/>
          <w:lang w:val="vi-VN"/>
        </w:rPr>
      </w:pPr>
      <w:bookmarkStart w:id="0" w:name="loai_1"/>
    </w:p>
    <w:p w:rsidR="00CE6E45" w:rsidRDefault="00CE6E45" w:rsidP="005B7EFD">
      <w:pPr>
        <w:jc w:val="center"/>
        <w:rPr>
          <w:b/>
          <w:bCs/>
          <w:sz w:val="28"/>
          <w:szCs w:val="28"/>
          <w:lang w:val="vi-VN"/>
        </w:rPr>
      </w:pPr>
    </w:p>
    <w:p w:rsidR="001E0E0E" w:rsidRPr="00B6088D" w:rsidRDefault="001E0E0E" w:rsidP="005B7EFD">
      <w:pPr>
        <w:jc w:val="center"/>
        <w:rPr>
          <w:sz w:val="28"/>
          <w:szCs w:val="28"/>
          <w:lang w:val="vi-VN"/>
        </w:rPr>
      </w:pPr>
      <w:r w:rsidRPr="00294B02">
        <w:rPr>
          <w:b/>
          <w:bCs/>
          <w:sz w:val="28"/>
          <w:szCs w:val="28"/>
          <w:lang w:val="vi-VN"/>
        </w:rPr>
        <w:t>NGHỊ QUYẾT</w:t>
      </w:r>
      <w:bookmarkEnd w:id="0"/>
    </w:p>
    <w:p w:rsidR="00ED16D7" w:rsidRDefault="00ED16D7" w:rsidP="00ED16D7">
      <w:pPr>
        <w:jc w:val="center"/>
        <w:rPr>
          <w:b/>
          <w:sz w:val="28"/>
          <w:szCs w:val="28"/>
          <w:lang w:val="pt-BR"/>
        </w:rPr>
      </w:pPr>
      <w:r w:rsidRPr="00B6088D">
        <w:rPr>
          <w:b/>
          <w:sz w:val="28"/>
          <w:szCs w:val="28"/>
          <w:lang w:val="vi-VN"/>
        </w:rPr>
        <w:t xml:space="preserve">Quy định mức </w:t>
      </w:r>
      <w:r w:rsidRPr="008F0563">
        <w:rPr>
          <w:b/>
          <w:sz w:val="28"/>
          <w:szCs w:val="28"/>
          <w:lang w:val="pt-BR"/>
        </w:rPr>
        <w:t>giá dịch vụ xét nghiệm SARS-CoV-2 không thuộc phạm vi thanh toán của Quỹ bảo hiểm y tế</w:t>
      </w:r>
      <w:r w:rsidR="007D354A">
        <w:rPr>
          <w:b/>
          <w:sz w:val="28"/>
          <w:szCs w:val="28"/>
          <w:lang w:val="pt-BR"/>
        </w:rPr>
        <w:t xml:space="preserve"> (</w:t>
      </w:r>
      <w:r w:rsidRPr="008F0563">
        <w:rPr>
          <w:b/>
          <w:sz w:val="28"/>
          <w:szCs w:val="28"/>
          <w:lang w:val="pt-BR"/>
        </w:rPr>
        <w:t>ch</w:t>
      </w:r>
      <w:r w:rsidRPr="008F0563">
        <w:rPr>
          <w:rFonts w:hint="eastAsia"/>
          <w:b/>
          <w:sz w:val="28"/>
          <w:szCs w:val="28"/>
          <w:lang w:val="pt-BR"/>
        </w:rPr>
        <w:t>ư</w:t>
      </w:r>
      <w:r w:rsidRPr="008F0563">
        <w:rPr>
          <w:b/>
          <w:sz w:val="28"/>
          <w:szCs w:val="28"/>
          <w:lang w:val="pt-BR"/>
        </w:rPr>
        <w:t>a bao gồm chi phí sinh phẩm xét nghiệm SARS-CoV-2</w:t>
      </w:r>
      <w:r w:rsidR="007D354A">
        <w:rPr>
          <w:b/>
          <w:sz w:val="28"/>
          <w:szCs w:val="28"/>
          <w:lang w:val="pt-BR"/>
        </w:rPr>
        <w:t>)</w:t>
      </w:r>
      <w:r w:rsidRPr="008F0563">
        <w:rPr>
          <w:b/>
          <w:sz w:val="28"/>
          <w:szCs w:val="28"/>
          <w:lang w:val="pt-BR"/>
        </w:rPr>
        <w:t xml:space="preserve"> tại c</w:t>
      </w:r>
      <w:r w:rsidRPr="008F0563">
        <w:rPr>
          <w:rFonts w:hint="eastAsia"/>
          <w:b/>
          <w:sz w:val="28"/>
          <w:szCs w:val="28"/>
          <w:lang w:val="pt-BR"/>
        </w:rPr>
        <w:t>ơ</w:t>
      </w:r>
      <w:r w:rsidRPr="008F0563">
        <w:rPr>
          <w:b/>
          <w:sz w:val="28"/>
          <w:szCs w:val="28"/>
          <w:lang w:val="pt-BR"/>
        </w:rPr>
        <w:t xml:space="preserve"> sở khám bệnh, chữa bệnh của Nhà n</w:t>
      </w:r>
      <w:r w:rsidRPr="008F0563">
        <w:rPr>
          <w:rFonts w:hint="eastAsia"/>
          <w:b/>
          <w:sz w:val="28"/>
          <w:szCs w:val="28"/>
          <w:lang w:val="pt-BR"/>
        </w:rPr>
        <w:t>ư</w:t>
      </w:r>
      <w:r w:rsidRPr="008F0563">
        <w:rPr>
          <w:b/>
          <w:sz w:val="28"/>
          <w:szCs w:val="28"/>
          <w:lang w:val="pt-BR"/>
        </w:rPr>
        <w:t xml:space="preserve">ớc </w:t>
      </w:r>
      <w:r w:rsidR="00C779EE">
        <w:rPr>
          <w:b/>
          <w:sz w:val="28"/>
          <w:szCs w:val="28"/>
          <w:lang w:val="pt-BR"/>
        </w:rPr>
        <w:t xml:space="preserve">            </w:t>
      </w:r>
      <w:r w:rsidRPr="008F0563">
        <w:rPr>
          <w:b/>
          <w:sz w:val="28"/>
          <w:szCs w:val="28"/>
          <w:lang w:val="pt-BR"/>
        </w:rPr>
        <w:t>trên địa bàn tỉnh Hà Tĩnh</w:t>
      </w:r>
    </w:p>
    <w:p w:rsidR="00E3027F" w:rsidRDefault="00C779EE" w:rsidP="00E3027F">
      <w:pPr>
        <w:jc w:val="center"/>
        <w:rPr>
          <w:b/>
          <w:bCs/>
          <w:sz w:val="28"/>
          <w:szCs w:val="28"/>
          <w:lang w:val="vi-VN"/>
        </w:rPr>
      </w:pPr>
      <w:r>
        <w:rPr>
          <w:b/>
          <w:bCs/>
          <w:noProof/>
          <w:sz w:val="28"/>
          <w:szCs w:val="28"/>
          <w:lang w:val="vi-VN" w:eastAsia="vi-VN"/>
        </w:rPr>
        <mc:AlternateContent>
          <mc:Choice Requires="wps">
            <w:drawing>
              <wp:anchor distT="0" distB="0" distL="114300" distR="114300" simplePos="0" relativeHeight="251662336" behindDoc="0" locked="0" layoutInCell="1" allowOverlap="1">
                <wp:simplePos x="0" y="0"/>
                <wp:positionH relativeFrom="column">
                  <wp:posOffset>2113915</wp:posOffset>
                </wp:positionH>
                <wp:positionV relativeFrom="paragraph">
                  <wp:posOffset>26225</wp:posOffset>
                </wp:positionV>
                <wp:extent cx="1496291" cy="0"/>
                <wp:effectExtent l="0" t="0" r="27940" b="19050"/>
                <wp:wrapNone/>
                <wp:docPr id="5" name="Straight Connector 5"/>
                <wp:cNvGraphicFramePr/>
                <a:graphic xmlns:a="http://schemas.openxmlformats.org/drawingml/2006/main">
                  <a:graphicData uri="http://schemas.microsoft.com/office/word/2010/wordprocessingShape">
                    <wps:wsp>
                      <wps:cNvCnPr/>
                      <wps:spPr>
                        <a:xfrm>
                          <a:off x="0" y="0"/>
                          <a:ext cx="14962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695E8F"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6.45pt,2.05pt" to="284.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" strokecolor="black [3040]"/>
            </w:pict>
          </mc:Fallback>
        </mc:AlternateContent>
      </w:r>
    </w:p>
    <w:p w:rsidR="001E0E0E" w:rsidRPr="0092210D" w:rsidRDefault="001E0E0E" w:rsidP="005B7EFD">
      <w:pPr>
        <w:spacing w:before="120" w:after="100" w:afterAutospacing="1"/>
        <w:jc w:val="center"/>
        <w:rPr>
          <w:b/>
          <w:sz w:val="28"/>
          <w:szCs w:val="28"/>
        </w:rPr>
      </w:pPr>
      <w:r w:rsidRPr="00A82D13">
        <w:rPr>
          <w:b/>
          <w:bCs/>
          <w:sz w:val="28"/>
          <w:szCs w:val="28"/>
          <w:lang w:val="vi-VN"/>
        </w:rPr>
        <w:t xml:space="preserve">HỘI ĐỒNG NHÂN DÂN TỈNH HÀ TĨNH </w:t>
      </w:r>
      <w:r w:rsidRPr="00A82D13">
        <w:rPr>
          <w:b/>
          <w:bCs/>
          <w:sz w:val="28"/>
          <w:szCs w:val="28"/>
          <w:lang w:val="vi-VN"/>
        </w:rPr>
        <w:br/>
        <w:t xml:space="preserve">KHÓA </w:t>
      </w:r>
      <w:r w:rsidR="0092210D">
        <w:rPr>
          <w:b/>
          <w:bCs/>
          <w:sz w:val="28"/>
          <w:szCs w:val="28"/>
        </w:rPr>
        <w:t>XVIII,</w:t>
      </w:r>
      <w:r w:rsidRPr="00A82D13">
        <w:rPr>
          <w:b/>
          <w:bCs/>
          <w:sz w:val="28"/>
          <w:szCs w:val="28"/>
          <w:lang w:val="vi-VN"/>
        </w:rPr>
        <w:t xml:space="preserve"> KỲ HỌP THỨ </w:t>
      </w:r>
      <w:r w:rsidR="0092210D">
        <w:rPr>
          <w:b/>
          <w:bCs/>
          <w:sz w:val="28"/>
          <w:szCs w:val="28"/>
        </w:rPr>
        <w:t>6</w:t>
      </w:r>
    </w:p>
    <w:p w:rsidR="008A1E9F" w:rsidRDefault="00152694" w:rsidP="007F4E23">
      <w:pPr>
        <w:spacing w:before="120" w:line="252" w:lineRule="auto"/>
        <w:ind w:firstLine="709"/>
        <w:jc w:val="both"/>
        <w:rPr>
          <w:i/>
          <w:iCs/>
          <w:sz w:val="28"/>
          <w:szCs w:val="28"/>
          <w:lang w:val="vi-VN"/>
        </w:rPr>
      </w:pPr>
      <w:r>
        <w:rPr>
          <w:i/>
          <w:iCs/>
          <w:sz w:val="28"/>
          <w:szCs w:val="28"/>
          <w:lang w:val="vi-VN"/>
        </w:rPr>
        <w:t xml:space="preserve">Căn cứ Luật Tổ chức </w:t>
      </w:r>
      <w:r w:rsidR="004A02B8" w:rsidRPr="00B6088D">
        <w:rPr>
          <w:i/>
          <w:iCs/>
          <w:sz w:val="28"/>
          <w:szCs w:val="28"/>
          <w:lang w:val="vi-VN"/>
        </w:rPr>
        <w:t>c</w:t>
      </w:r>
      <w:r w:rsidR="008A1E9F" w:rsidRPr="008A1E9F">
        <w:rPr>
          <w:i/>
          <w:iCs/>
          <w:sz w:val="28"/>
          <w:szCs w:val="28"/>
          <w:lang w:val="vi-VN"/>
        </w:rPr>
        <w:t>hính quyền</w:t>
      </w:r>
      <w:r w:rsidR="00BB0F28">
        <w:rPr>
          <w:i/>
          <w:iCs/>
          <w:sz w:val="28"/>
          <w:szCs w:val="28"/>
          <w:lang w:val="vi-VN"/>
        </w:rPr>
        <w:t xml:space="preserve"> địa phương ngày 19 tháng 6 năm </w:t>
      </w:r>
      <w:r w:rsidR="008A1E9F" w:rsidRPr="008A1E9F">
        <w:rPr>
          <w:i/>
          <w:iCs/>
          <w:sz w:val="28"/>
          <w:szCs w:val="28"/>
          <w:lang w:val="vi-VN"/>
        </w:rPr>
        <w:t>2015; Luật sửa đổi, bổ sung một số điều của Luật Tổ chức Chính phủ và Luật Tổ chức chính quyền địa phương ngày 22</w:t>
      </w:r>
      <w:r w:rsidR="00B6088D" w:rsidRPr="00B6088D">
        <w:rPr>
          <w:i/>
          <w:iCs/>
          <w:sz w:val="28"/>
          <w:szCs w:val="28"/>
          <w:lang w:val="vi-VN"/>
        </w:rPr>
        <w:t xml:space="preserve"> tháng 11 năm </w:t>
      </w:r>
      <w:r w:rsidR="008A1E9F" w:rsidRPr="008A1E9F">
        <w:rPr>
          <w:i/>
          <w:iCs/>
          <w:sz w:val="28"/>
          <w:szCs w:val="28"/>
          <w:lang w:val="vi-VN"/>
        </w:rPr>
        <w:t>2019;</w:t>
      </w:r>
    </w:p>
    <w:p w:rsidR="00507FDA" w:rsidRPr="00B6088D" w:rsidRDefault="00507FDA" w:rsidP="007F4E23">
      <w:pPr>
        <w:spacing w:before="120" w:line="252" w:lineRule="auto"/>
        <w:ind w:firstLine="709"/>
        <w:jc w:val="both"/>
        <w:rPr>
          <w:i/>
          <w:iCs/>
          <w:sz w:val="28"/>
          <w:szCs w:val="28"/>
          <w:lang w:val="vi-VN"/>
        </w:rPr>
      </w:pPr>
      <w:r w:rsidRPr="00B6088D">
        <w:rPr>
          <w:i/>
          <w:iCs/>
          <w:sz w:val="28"/>
          <w:szCs w:val="28"/>
          <w:lang w:val="vi-VN"/>
        </w:rPr>
        <w:t>Căn cứ Luật Ban hành văn bản quy phạm pháp luật ngày 22 tháng 6 năm 2015; Luật sửa đổi</w:t>
      </w:r>
      <w:r w:rsidR="00CE6E45">
        <w:rPr>
          <w:i/>
          <w:iCs/>
          <w:sz w:val="28"/>
          <w:szCs w:val="28"/>
        </w:rPr>
        <w:t>,</w:t>
      </w:r>
      <w:r w:rsidRPr="00B6088D">
        <w:rPr>
          <w:i/>
          <w:iCs/>
          <w:sz w:val="28"/>
          <w:szCs w:val="28"/>
          <w:lang w:val="vi-VN"/>
        </w:rPr>
        <w:t xml:space="preserve"> bổ sung một số điều của Luật Ban hành văn bản quy phạm pháp luật ngày 18 tháng 6 năm 2020;</w:t>
      </w:r>
    </w:p>
    <w:p w:rsidR="00C65B4F" w:rsidRPr="00B6088D" w:rsidRDefault="00C65B4F" w:rsidP="00C65B4F">
      <w:pPr>
        <w:spacing w:before="120" w:line="252" w:lineRule="auto"/>
        <w:ind w:firstLine="709"/>
        <w:jc w:val="both"/>
        <w:rPr>
          <w:i/>
          <w:sz w:val="28"/>
          <w:szCs w:val="28"/>
          <w:lang w:val="vi-VN"/>
        </w:rPr>
      </w:pPr>
      <w:r w:rsidRPr="00B6088D">
        <w:rPr>
          <w:i/>
          <w:sz w:val="28"/>
          <w:szCs w:val="28"/>
          <w:lang w:val="vi-VN"/>
        </w:rPr>
        <w:t>Căn cứ Luật Bảo hiểm y tế ngày 14 tháng 11 năm 2008 và Luật sửa đổi, bổ sung một số điều của Luật Bảo hiểm y tế ngày 13 tháng 6 năm 2014;</w:t>
      </w:r>
    </w:p>
    <w:p w:rsidR="00ED16D7" w:rsidRPr="00B6088D" w:rsidRDefault="00ED16D7" w:rsidP="007F4E23">
      <w:pPr>
        <w:spacing w:before="120" w:line="252" w:lineRule="auto"/>
        <w:ind w:firstLine="709"/>
        <w:jc w:val="both"/>
        <w:rPr>
          <w:i/>
          <w:sz w:val="28"/>
          <w:szCs w:val="28"/>
          <w:lang w:val="vi-VN"/>
        </w:rPr>
      </w:pPr>
      <w:r w:rsidRPr="00B6088D">
        <w:rPr>
          <w:i/>
          <w:sz w:val="28"/>
          <w:szCs w:val="28"/>
          <w:lang w:val="vi-VN"/>
        </w:rPr>
        <w:t>Căn cứ Luật Khám bệnh, chữa bệnh ngày 23 tháng 11 năm 2009;</w:t>
      </w:r>
    </w:p>
    <w:p w:rsidR="00ED16D7" w:rsidRPr="00B6088D" w:rsidRDefault="00ED16D7" w:rsidP="007F4E23">
      <w:pPr>
        <w:spacing w:before="120" w:line="252" w:lineRule="auto"/>
        <w:ind w:firstLine="709"/>
        <w:jc w:val="both"/>
        <w:rPr>
          <w:i/>
          <w:sz w:val="28"/>
          <w:szCs w:val="28"/>
          <w:lang w:val="vi-VN"/>
        </w:rPr>
      </w:pPr>
      <w:r w:rsidRPr="00B6088D">
        <w:rPr>
          <w:i/>
          <w:sz w:val="28"/>
          <w:szCs w:val="28"/>
          <w:lang w:val="vi-VN"/>
        </w:rPr>
        <w:t xml:space="preserve">Căn cứ Luật </w:t>
      </w:r>
      <w:r w:rsidR="00507FDA" w:rsidRPr="00B6088D">
        <w:rPr>
          <w:i/>
          <w:sz w:val="28"/>
          <w:szCs w:val="28"/>
          <w:lang w:val="vi-VN"/>
        </w:rPr>
        <w:t>G</w:t>
      </w:r>
      <w:r w:rsidRPr="00B6088D">
        <w:rPr>
          <w:i/>
          <w:sz w:val="28"/>
          <w:szCs w:val="28"/>
          <w:lang w:val="vi-VN"/>
        </w:rPr>
        <w:t>iá ngày 20 tháng 6 năm 2012;</w:t>
      </w:r>
    </w:p>
    <w:p w:rsidR="00ED16D7" w:rsidRPr="00B6088D" w:rsidRDefault="00ED16D7" w:rsidP="007F4E23">
      <w:pPr>
        <w:spacing w:before="120" w:line="252" w:lineRule="auto"/>
        <w:ind w:firstLine="709"/>
        <w:jc w:val="both"/>
        <w:rPr>
          <w:i/>
          <w:sz w:val="28"/>
          <w:szCs w:val="28"/>
          <w:lang w:val="vi-VN"/>
        </w:rPr>
      </w:pPr>
      <w:r w:rsidRPr="00B6088D">
        <w:rPr>
          <w:i/>
          <w:sz w:val="28"/>
          <w:szCs w:val="28"/>
          <w:lang w:val="vi-VN"/>
        </w:rPr>
        <w:t xml:space="preserve">Căn cứ </w:t>
      </w:r>
      <w:r w:rsidR="006408DE" w:rsidRPr="00B6088D">
        <w:rPr>
          <w:i/>
          <w:sz w:val="28"/>
          <w:szCs w:val="28"/>
          <w:lang w:val="vi-VN"/>
        </w:rPr>
        <w:t xml:space="preserve">các </w:t>
      </w:r>
      <w:r w:rsidRPr="00B6088D">
        <w:rPr>
          <w:i/>
          <w:sz w:val="28"/>
          <w:szCs w:val="28"/>
          <w:lang w:val="vi-VN"/>
        </w:rPr>
        <w:t xml:space="preserve">Nghị định </w:t>
      </w:r>
      <w:r w:rsidR="006408DE" w:rsidRPr="00B6088D">
        <w:rPr>
          <w:i/>
          <w:sz w:val="28"/>
          <w:szCs w:val="28"/>
          <w:lang w:val="vi-VN"/>
        </w:rPr>
        <w:t xml:space="preserve">của Chính phủ: </w:t>
      </w:r>
      <w:r w:rsidR="00C46EC8">
        <w:rPr>
          <w:i/>
          <w:sz w:val="28"/>
          <w:szCs w:val="28"/>
        </w:rPr>
        <w:t>S</w:t>
      </w:r>
      <w:r w:rsidR="006408DE" w:rsidRPr="00B6088D">
        <w:rPr>
          <w:i/>
          <w:sz w:val="28"/>
          <w:szCs w:val="28"/>
          <w:lang w:val="vi-VN"/>
        </w:rPr>
        <w:t>ố 34/2016/NĐ-CP ngày 14 tháng 5 năm 2016 quy định chi tiết một số điều và biện pháp thi hành Luật Ban h</w:t>
      </w:r>
      <w:r w:rsidR="0003135C" w:rsidRPr="00B6088D">
        <w:rPr>
          <w:i/>
          <w:sz w:val="28"/>
          <w:szCs w:val="28"/>
          <w:lang w:val="vi-VN"/>
        </w:rPr>
        <w:t>ành</w:t>
      </w:r>
      <w:r w:rsidR="006408DE" w:rsidRPr="00B6088D">
        <w:rPr>
          <w:i/>
          <w:sz w:val="28"/>
          <w:szCs w:val="28"/>
          <w:lang w:val="vi-VN"/>
        </w:rPr>
        <w:t xml:space="preserve"> văn bản quy phạm pháp luật; số 154/2020/NĐ-CP ngày 31 tháng 12 năm 2020 </w:t>
      </w:r>
      <w:r w:rsidR="0003135C" w:rsidRPr="00B6088D">
        <w:rPr>
          <w:i/>
          <w:sz w:val="28"/>
          <w:szCs w:val="28"/>
          <w:lang w:val="vi-VN"/>
        </w:rPr>
        <w:t>sửa đổi, bổ sung một số điều của</w:t>
      </w:r>
      <w:r w:rsidR="006408DE" w:rsidRPr="00B6088D">
        <w:rPr>
          <w:i/>
          <w:sz w:val="28"/>
          <w:szCs w:val="28"/>
          <w:lang w:val="vi-VN"/>
        </w:rPr>
        <w:t xml:space="preserve"> Nghị định số 34/2016/NĐ-CP; </w:t>
      </w:r>
      <w:r w:rsidR="00C46EC8">
        <w:rPr>
          <w:i/>
          <w:sz w:val="28"/>
          <w:szCs w:val="28"/>
        </w:rPr>
        <w:t>S</w:t>
      </w:r>
      <w:r w:rsidR="006408DE" w:rsidRPr="00B6088D">
        <w:rPr>
          <w:i/>
          <w:sz w:val="28"/>
          <w:szCs w:val="28"/>
          <w:lang w:val="vi-VN"/>
        </w:rPr>
        <w:t xml:space="preserve">ố </w:t>
      </w:r>
      <w:r w:rsidRPr="00B6088D">
        <w:rPr>
          <w:i/>
          <w:sz w:val="28"/>
          <w:szCs w:val="28"/>
          <w:lang w:val="vi-VN"/>
        </w:rPr>
        <w:t xml:space="preserve"> 177/2013/NĐ-CP ngày 14 tháng 11 năm 2013 quy định chi tiết và hướng dẫn thi hành một số điều </w:t>
      </w:r>
      <w:r w:rsidR="006408DE" w:rsidRPr="00B6088D">
        <w:rPr>
          <w:i/>
          <w:sz w:val="28"/>
          <w:szCs w:val="28"/>
          <w:lang w:val="vi-VN"/>
        </w:rPr>
        <w:t xml:space="preserve">của Luật giá; </w:t>
      </w:r>
      <w:r w:rsidR="00C46EC8">
        <w:rPr>
          <w:i/>
          <w:sz w:val="28"/>
          <w:szCs w:val="28"/>
        </w:rPr>
        <w:t>S</w:t>
      </w:r>
      <w:r w:rsidRPr="00B6088D">
        <w:rPr>
          <w:i/>
          <w:sz w:val="28"/>
          <w:szCs w:val="28"/>
          <w:lang w:val="vi-VN"/>
        </w:rPr>
        <w:t>ố 149/2016/NĐ-CP ngày 11 tháng 11 năm 2016 sửa đổi, bổ sung một số điều của Nghị định số 177/2013/NĐ-CP ngày 14 tháng 11 năm 2013 quy định chi tiết và hướng dẫn thi hành một số điều của Luật giá;</w:t>
      </w:r>
      <w:r w:rsidR="002A7682" w:rsidRPr="00B6088D">
        <w:rPr>
          <w:i/>
          <w:sz w:val="28"/>
          <w:szCs w:val="28"/>
          <w:lang w:val="vi-VN"/>
        </w:rPr>
        <w:t xml:space="preserve"> </w:t>
      </w:r>
      <w:r w:rsidR="00C46EC8">
        <w:rPr>
          <w:i/>
          <w:sz w:val="28"/>
          <w:szCs w:val="28"/>
        </w:rPr>
        <w:t>S</w:t>
      </w:r>
      <w:r w:rsidRPr="00B6088D">
        <w:rPr>
          <w:i/>
          <w:sz w:val="28"/>
          <w:szCs w:val="28"/>
          <w:lang w:val="vi-VN"/>
        </w:rPr>
        <w:t>ố 60/2021/</w:t>
      </w:r>
      <w:r w:rsidR="00585A86" w:rsidRPr="00B6088D">
        <w:rPr>
          <w:i/>
          <w:sz w:val="28"/>
          <w:szCs w:val="28"/>
          <w:lang w:val="vi-VN"/>
        </w:rPr>
        <w:t xml:space="preserve">NĐ-CP ngày 21 tháng </w:t>
      </w:r>
      <w:r w:rsidR="0003135C" w:rsidRPr="00B6088D">
        <w:rPr>
          <w:i/>
          <w:sz w:val="28"/>
          <w:szCs w:val="28"/>
          <w:lang w:val="vi-VN"/>
        </w:rPr>
        <w:t xml:space="preserve">6 năm 2021 của </w:t>
      </w:r>
      <w:r w:rsidRPr="00B6088D">
        <w:rPr>
          <w:i/>
          <w:sz w:val="28"/>
          <w:szCs w:val="28"/>
          <w:lang w:val="vi-VN"/>
        </w:rPr>
        <w:t>quy định cơ chế tự chủ của đơn vị sự nghiệp công lập;</w:t>
      </w:r>
    </w:p>
    <w:p w:rsidR="00ED16D7" w:rsidRPr="00B6088D" w:rsidRDefault="00ED16D7" w:rsidP="007F4E23">
      <w:pPr>
        <w:spacing w:before="120" w:line="252" w:lineRule="auto"/>
        <w:ind w:firstLine="709"/>
        <w:jc w:val="both"/>
        <w:rPr>
          <w:i/>
          <w:sz w:val="28"/>
          <w:szCs w:val="28"/>
          <w:lang w:val="vi-VN"/>
        </w:rPr>
      </w:pPr>
      <w:r w:rsidRPr="00B6088D">
        <w:rPr>
          <w:i/>
          <w:sz w:val="28"/>
          <w:szCs w:val="28"/>
          <w:lang w:val="vi-VN"/>
        </w:rPr>
        <w:t xml:space="preserve">Căn cứ Thông tư số </w:t>
      </w:r>
      <w:r w:rsidR="002A7682" w:rsidRPr="00B6088D">
        <w:rPr>
          <w:i/>
          <w:sz w:val="28"/>
          <w:szCs w:val="28"/>
          <w:lang w:val="vi-VN"/>
        </w:rPr>
        <w:t>02</w:t>
      </w:r>
      <w:r w:rsidRPr="00B6088D">
        <w:rPr>
          <w:i/>
          <w:sz w:val="28"/>
          <w:szCs w:val="28"/>
          <w:lang w:val="vi-VN"/>
        </w:rPr>
        <w:t>/</w:t>
      </w:r>
      <w:r w:rsidR="00726FE5" w:rsidRPr="00B6088D">
        <w:rPr>
          <w:i/>
          <w:sz w:val="28"/>
          <w:szCs w:val="28"/>
          <w:lang w:val="vi-VN"/>
        </w:rPr>
        <w:t>2022</w:t>
      </w:r>
      <w:r w:rsidRPr="00B6088D">
        <w:rPr>
          <w:i/>
          <w:sz w:val="28"/>
          <w:szCs w:val="28"/>
          <w:lang w:val="vi-VN"/>
        </w:rPr>
        <w:t>/TT-B</w:t>
      </w:r>
      <w:bookmarkStart w:id="1" w:name="_GoBack"/>
      <w:bookmarkEnd w:id="1"/>
      <w:r w:rsidRPr="00B6088D">
        <w:rPr>
          <w:i/>
          <w:sz w:val="28"/>
          <w:szCs w:val="28"/>
          <w:lang w:val="vi-VN"/>
        </w:rPr>
        <w:t xml:space="preserve">YT ngày </w:t>
      </w:r>
      <w:r w:rsidR="002A7682" w:rsidRPr="00B6088D">
        <w:rPr>
          <w:i/>
          <w:sz w:val="28"/>
          <w:szCs w:val="28"/>
          <w:lang w:val="vi-VN"/>
        </w:rPr>
        <w:t>18</w:t>
      </w:r>
      <w:r w:rsidR="00B6088D" w:rsidRPr="00B6088D">
        <w:rPr>
          <w:i/>
          <w:sz w:val="28"/>
          <w:szCs w:val="28"/>
          <w:lang w:val="vi-VN"/>
        </w:rPr>
        <w:t xml:space="preserve"> tháng </w:t>
      </w:r>
      <w:r w:rsidR="002A7682" w:rsidRPr="00B6088D">
        <w:rPr>
          <w:i/>
          <w:sz w:val="28"/>
          <w:szCs w:val="28"/>
          <w:lang w:val="vi-VN"/>
        </w:rPr>
        <w:t>02</w:t>
      </w:r>
      <w:r w:rsidR="00B6088D" w:rsidRPr="00B6088D">
        <w:rPr>
          <w:i/>
          <w:sz w:val="28"/>
          <w:szCs w:val="28"/>
          <w:lang w:val="vi-VN"/>
        </w:rPr>
        <w:t xml:space="preserve"> năm </w:t>
      </w:r>
      <w:r w:rsidRPr="00B6088D">
        <w:rPr>
          <w:i/>
          <w:sz w:val="28"/>
          <w:szCs w:val="28"/>
          <w:lang w:val="vi-VN"/>
        </w:rPr>
        <w:t>202</w:t>
      </w:r>
      <w:r w:rsidR="002A7682" w:rsidRPr="00B6088D">
        <w:rPr>
          <w:i/>
          <w:sz w:val="28"/>
          <w:szCs w:val="28"/>
          <w:lang w:val="vi-VN"/>
        </w:rPr>
        <w:t>2</w:t>
      </w:r>
      <w:r w:rsidRPr="00B6088D">
        <w:rPr>
          <w:i/>
          <w:sz w:val="28"/>
          <w:szCs w:val="28"/>
          <w:lang w:val="vi-VN"/>
        </w:rPr>
        <w:t xml:space="preserve"> của </w:t>
      </w:r>
      <w:r w:rsidR="003B2B26" w:rsidRPr="00B6088D">
        <w:rPr>
          <w:i/>
          <w:sz w:val="28"/>
          <w:szCs w:val="28"/>
          <w:lang w:val="vi-VN"/>
        </w:rPr>
        <w:t>B</w:t>
      </w:r>
      <w:r w:rsidRPr="00B6088D">
        <w:rPr>
          <w:i/>
          <w:sz w:val="28"/>
          <w:szCs w:val="28"/>
          <w:lang w:val="vi-VN"/>
        </w:rPr>
        <w:t>ộ Y tế quy định giá dịch vụ xét nghiệm SARS-CoV-2;</w:t>
      </w:r>
    </w:p>
    <w:p w:rsidR="001E0E0E" w:rsidRDefault="00623C6E" w:rsidP="007F4E23">
      <w:pPr>
        <w:spacing w:before="120" w:line="252" w:lineRule="auto"/>
        <w:ind w:firstLine="709"/>
        <w:jc w:val="both"/>
        <w:rPr>
          <w:i/>
          <w:iCs/>
          <w:sz w:val="28"/>
          <w:szCs w:val="28"/>
          <w:lang w:val="vi-VN"/>
        </w:rPr>
      </w:pPr>
      <w:r w:rsidRPr="00B6088D">
        <w:rPr>
          <w:i/>
          <w:iCs/>
          <w:sz w:val="28"/>
          <w:szCs w:val="28"/>
          <w:lang w:val="vi-VN"/>
        </w:rPr>
        <w:t>X</w:t>
      </w:r>
      <w:r w:rsidR="0037293B" w:rsidRPr="00294B02">
        <w:rPr>
          <w:i/>
          <w:iCs/>
          <w:sz w:val="28"/>
          <w:szCs w:val="28"/>
          <w:lang w:val="vi-VN"/>
        </w:rPr>
        <w:t xml:space="preserve">ét Tờ </w:t>
      </w:r>
      <w:r w:rsidR="0037293B" w:rsidRPr="00A82D13">
        <w:rPr>
          <w:i/>
          <w:iCs/>
          <w:sz w:val="28"/>
          <w:szCs w:val="28"/>
          <w:lang w:val="vi-VN"/>
        </w:rPr>
        <w:t xml:space="preserve">trình số </w:t>
      </w:r>
      <w:r w:rsidR="0092210D">
        <w:rPr>
          <w:i/>
          <w:iCs/>
          <w:sz w:val="28"/>
          <w:szCs w:val="28"/>
        </w:rPr>
        <w:t xml:space="preserve">124 </w:t>
      </w:r>
      <w:r w:rsidR="001E0E0E" w:rsidRPr="00A82D13">
        <w:rPr>
          <w:i/>
          <w:iCs/>
          <w:sz w:val="28"/>
          <w:szCs w:val="28"/>
          <w:lang w:val="vi-VN"/>
        </w:rPr>
        <w:t>/TTr-UBND ngày</w:t>
      </w:r>
      <w:r w:rsidR="0092210D">
        <w:rPr>
          <w:i/>
          <w:iCs/>
          <w:sz w:val="28"/>
          <w:szCs w:val="28"/>
        </w:rPr>
        <w:t xml:space="preserve"> 26 </w:t>
      </w:r>
      <w:r w:rsidR="00A82D13" w:rsidRPr="00A82D13">
        <w:rPr>
          <w:i/>
          <w:iCs/>
          <w:sz w:val="28"/>
          <w:szCs w:val="28"/>
          <w:lang w:val="vi-VN"/>
        </w:rPr>
        <w:t>tháng</w:t>
      </w:r>
      <w:r w:rsidR="00B6088D" w:rsidRPr="00B6088D">
        <w:rPr>
          <w:i/>
          <w:iCs/>
          <w:sz w:val="28"/>
          <w:szCs w:val="28"/>
          <w:lang w:val="vi-VN"/>
        </w:rPr>
        <w:t xml:space="preserve"> 4 </w:t>
      </w:r>
      <w:r w:rsidR="001E0E0E" w:rsidRPr="00A82D13">
        <w:rPr>
          <w:i/>
          <w:iCs/>
          <w:sz w:val="28"/>
          <w:szCs w:val="28"/>
          <w:lang w:val="vi-VN"/>
        </w:rPr>
        <w:t>năm 20</w:t>
      </w:r>
      <w:r w:rsidR="00ED16D7" w:rsidRPr="00B6088D">
        <w:rPr>
          <w:i/>
          <w:iCs/>
          <w:sz w:val="28"/>
          <w:szCs w:val="28"/>
          <w:lang w:val="vi-VN"/>
        </w:rPr>
        <w:t>2</w:t>
      </w:r>
      <w:r w:rsidR="00726FE5" w:rsidRPr="00B6088D">
        <w:rPr>
          <w:i/>
          <w:iCs/>
          <w:sz w:val="28"/>
          <w:szCs w:val="28"/>
          <w:lang w:val="vi-VN"/>
        </w:rPr>
        <w:t>2</w:t>
      </w:r>
      <w:r w:rsidR="001E0E0E" w:rsidRPr="00A82D13">
        <w:rPr>
          <w:i/>
          <w:iCs/>
          <w:sz w:val="28"/>
          <w:szCs w:val="28"/>
          <w:lang w:val="vi-VN"/>
        </w:rPr>
        <w:t xml:space="preserve"> của</w:t>
      </w:r>
      <w:r w:rsidR="001E0E0E" w:rsidRPr="00294B02">
        <w:rPr>
          <w:i/>
          <w:iCs/>
          <w:sz w:val="28"/>
          <w:szCs w:val="28"/>
          <w:lang w:val="vi-VN"/>
        </w:rPr>
        <w:t xml:space="preserve"> Ủy ban nhân dân tỉnh về việc </w:t>
      </w:r>
      <w:r w:rsidR="00ED16D7" w:rsidRPr="00ED16D7">
        <w:rPr>
          <w:i/>
          <w:iCs/>
          <w:sz w:val="28"/>
          <w:szCs w:val="28"/>
          <w:lang w:val="vi-VN"/>
        </w:rPr>
        <w:t>quy định mức giá dịch vụ xét nghiệm SARS-CoV-2 không thuộc phạm vi thanh toán của Quỹ bảo hiểm y tế</w:t>
      </w:r>
      <w:r w:rsidR="00DD0DDF" w:rsidRPr="00B6088D">
        <w:rPr>
          <w:i/>
          <w:iCs/>
          <w:sz w:val="28"/>
          <w:szCs w:val="28"/>
          <w:lang w:val="vi-VN"/>
        </w:rPr>
        <w:t xml:space="preserve"> (</w:t>
      </w:r>
      <w:r w:rsidR="00ED16D7" w:rsidRPr="00ED16D7">
        <w:rPr>
          <w:i/>
          <w:iCs/>
          <w:sz w:val="28"/>
          <w:szCs w:val="28"/>
          <w:lang w:val="vi-VN"/>
        </w:rPr>
        <w:t>chưa bao gồm chi phí sinh phẩm xét nghiệm SARS-CoV-2</w:t>
      </w:r>
      <w:r w:rsidR="00DD0DDF" w:rsidRPr="00B6088D">
        <w:rPr>
          <w:i/>
          <w:iCs/>
          <w:sz w:val="28"/>
          <w:szCs w:val="28"/>
          <w:lang w:val="vi-VN"/>
        </w:rPr>
        <w:t>)</w:t>
      </w:r>
      <w:r w:rsidR="00ED16D7" w:rsidRPr="00ED16D7">
        <w:rPr>
          <w:i/>
          <w:iCs/>
          <w:sz w:val="28"/>
          <w:szCs w:val="28"/>
          <w:lang w:val="vi-VN"/>
        </w:rPr>
        <w:t xml:space="preserve"> tại cơ sở khám bệnh, chữa bệnh của Nhà nước </w:t>
      </w:r>
      <w:r w:rsidR="00ED16D7" w:rsidRPr="00ED16D7">
        <w:rPr>
          <w:i/>
          <w:iCs/>
          <w:sz w:val="28"/>
          <w:szCs w:val="28"/>
          <w:lang w:val="vi-VN"/>
        </w:rPr>
        <w:lastRenderedPageBreak/>
        <w:t>trên địa bàn tỉnh Hà Tĩnh</w:t>
      </w:r>
      <w:r w:rsidR="00A82D13">
        <w:rPr>
          <w:i/>
          <w:iCs/>
          <w:sz w:val="28"/>
          <w:szCs w:val="28"/>
          <w:lang w:val="vi-VN"/>
        </w:rPr>
        <w:t>; B</w:t>
      </w:r>
      <w:r w:rsidR="001E0E0E" w:rsidRPr="00294B02">
        <w:rPr>
          <w:i/>
          <w:iCs/>
          <w:sz w:val="28"/>
          <w:szCs w:val="28"/>
          <w:lang w:val="vi-VN"/>
        </w:rPr>
        <w:t>áo cáo th</w:t>
      </w:r>
      <w:r w:rsidR="001E0E0E" w:rsidRPr="00B6088D">
        <w:rPr>
          <w:i/>
          <w:iCs/>
          <w:sz w:val="28"/>
          <w:szCs w:val="28"/>
          <w:lang w:val="vi-VN"/>
        </w:rPr>
        <w:t>ẩ</w:t>
      </w:r>
      <w:r w:rsidR="009C4E7B">
        <w:rPr>
          <w:i/>
          <w:iCs/>
          <w:sz w:val="28"/>
          <w:szCs w:val="28"/>
          <w:lang w:val="vi-VN"/>
        </w:rPr>
        <w:t>m tra của</w:t>
      </w:r>
      <w:r w:rsidR="007D173F" w:rsidRPr="00B6088D">
        <w:rPr>
          <w:i/>
          <w:iCs/>
          <w:sz w:val="28"/>
          <w:szCs w:val="28"/>
          <w:lang w:val="vi-VN"/>
        </w:rPr>
        <w:t xml:space="preserve"> </w:t>
      </w:r>
      <w:r w:rsidR="009C4E7B">
        <w:rPr>
          <w:i/>
          <w:iCs/>
          <w:sz w:val="28"/>
          <w:szCs w:val="28"/>
          <w:lang w:val="vi-VN"/>
        </w:rPr>
        <w:t>Ban</w:t>
      </w:r>
      <w:r w:rsidR="009C4E7B" w:rsidRPr="00B6088D">
        <w:rPr>
          <w:i/>
          <w:iCs/>
          <w:sz w:val="28"/>
          <w:szCs w:val="28"/>
          <w:lang w:val="vi-VN"/>
        </w:rPr>
        <w:t xml:space="preserve"> </w:t>
      </w:r>
      <w:r w:rsidR="007D173F" w:rsidRPr="00B6088D">
        <w:rPr>
          <w:i/>
          <w:iCs/>
          <w:sz w:val="28"/>
          <w:szCs w:val="28"/>
          <w:lang w:val="vi-VN"/>
        </w:rPr>
        <w:t xml:space="preserve">Văn hóa </w:t>
      </w:r>
      <w:r w:rsidR="00B6088D" w:rsidRPr="00B6088D">
        <w:rPr>
          <w:i/>
          <w:iCs/>
          <w:sz w:val="28"/>
          <w:szCs w:val="28"/>
          <w:lang w:val="vi-VN"/>
        </w:rPr>
        <w:t>-</w:t>
      </w:r>
      <w:r w:rsidR="007D173F" w:rsidRPr="00B6088D">
        <w:rPr>
          <w:i/>
          <w:iCs/>
          <w:sz w:val="28"/>
          <w:szCs w:val="28"/>
          <w:lang w:val="vi-VN"/>
        </w:rPr>
        <w:t xml:space="preserve"> Xã hội Hội đồng nhân dân tỉnh </w:t>
      </w:r>
      <w:r w:rsidR="001E0E0E" w:rsidRPr="00294B02">
        <w:rPr>
          <w:i/>
          <w:iCs/>
          <w:sz w:val="28"/>
          <w:szCs w:val="28"/>
          <w:lang w:val="vi-VN"/>
        </w:rPr>
        <w:t xml:space="preserve">và ý kiến </w:t>
      </w:r>
      <w:r w:rsidR="00832917" w:rsidRPr="00B6088D">
        <w:rPr>
          <w:i/>
          <w:iCs/>
          <w:sz w:val="28"/>
          <w:szCs w:val="28"/>
          <w:lang w:val="vi-VN"/>
        </w:rPr>
        <w:t>thống nhất</w:t>
      </w:r>
      <w:r w:rsidR="001E0E0E" w:rsidRPr="00294B02">
        <w:rPr>
          <w:i/>
          <w:iCs/>
          <w:sz w:val="28"/>
          <w:szCs w:val="28"/>
          <w:lang w:val="vi-VN"/>
        </w:rPr>
        <w:t xml:space="preserve"> của đại biểu Hội đồng nhân dân </w:t>
      </w:r>
      <w:r w:rsidR="00832917">
        <w:rPr>
          <w:i/>
          <w:iCs/>
          <w:sz w:val="28"/>
          <w:szCs w:val="28"/>
          <w:lang w:val="vi-VN"/>
        </w:rPr>
        <w:t>tỉnh tại K</w:t>
      </w:r>
      <w:r w:rsidR="0056380E">
        <w:rPr>
          <w:i/>
          <w:iCs/>
          <w:sz w:val="28"/>
          <w:szCs w:val="28"/>
          <w:lang w:val="vi-VN"/>
        </w:rPr>
        <w:t>ỳ họp.</w:t>
      </w:r>
    </w:p>
    <w:p w:rsidR="001E0E0E" w:rsidRDefault="001E0E0E" w:rsidP="007F4E23">
      <w:pPr>
        <w:spacing w:before="120" w:after="120" w:line="252" w:lineRule="auto"/>
        <w:jc w:val="center"/>
        <w:rPr>
          <w:b/>
          <w:bCs/>
          <w:sz w:val="28"/>
          <w:szCs w:val="28"/>
          <w:lang w:val="vi-VN"/>
        </w:rPr>
      </w:pPr>
      <w:r w:rsidRPr="00294B02">
        <w:rPr>
          <w:b/>
          <w:bCs/>
          <w:sz w:val="28"/>
          <w:szCs w:val="28"/>
          <w:lang w:val="vi-VN"/>
        </w:rPr>
        <w:t>QUYẾT NGHỊ:</w:t>
      </w:r>
    </w:p>
    <w:p w:rsidR="00A82D13" w:rsidRPr="00B6088D" w:rsidRDefault="00A82D13" w:rsidP="007F4E23">
      <w:pPr>
        <w:spacing w:before="120" w:line="252" w:lineRule="auto"/>
        <w:ind w:firstLine="709"/>
        <w:jc w:val="center"/>
        <w:rPr>
          <w:sz w:val="2"/>
          <w:szCs w:val="28"/>
          <w:lang w:val="vi-VN"/>
        </w:rPr>
      </w:pPr>
    </w:p>
    <w:p w:rsidR="001E0E0E" w:rsidRPr="00B6088D" w:rsidRDefault="001E0E0E" w:rsidP="007F4E23">
      <w:pPr>
        <w:spacing w:before="120" w:line="252" w:lineRule="auto"/>
        <w:ind w:firstLine="709"/>
        <w:jc w:val="both"/>
        <w:rPr>
          <w:sz w:val="28"/>
          <w:szCs w:val="28"/>
          <w:lang w:val="vi-VN"/>
        </w:rPr>
      </w:pPr>
      <w:bookmarkStart w:id="2" w:name="dieu_1"/>
      <w:r w:rsidRPr="00294B02">
        <w:rPr>
          <w:b/>
          <w:bCs/>
          <w:sz w:val="28"/>
          <w:szCs w:val="28"/>
          <w:lang w:val="vi-VN"/>
        </w:rPr>
        <w:t>Điều 1. Phạm vi điều chỉnh và đối tượng áp dụng</w:t>
      </w:r>
      <w:bookmarkEnd w:id="2"/>
    </w:p>
    <w:p w:rsidR="00ED16D7" w:rsidRPr="00B6088D" w:rsidRDefault="001E0E0E" w:rsidP="007F4E23">
      <w:pPr>
        <w:spacing w:before="120" w:line="252" w:lineRule="auto"/>
        <w:ind w:firstLine="709"/>
        <w:jc w:val="both"/>
        <w:rPr>
          <w:i/>
          <w:spacing w:val="-4"/>
          <w:sz w:val="28"/>
          <w:szCs w:val="28"/>
          <w:lang w:val="vi-VN"/>
        </w:rPr>
      </w:pPr>
      <w:r w:rsidRPr="00B6088D">
        <w:rPr>
          <w:spacing w:val="-4"/>
          <w:sz w:val="28"/>
          <w:szCs w:val="28"/>
          <w:lang w:val="vi-VN"/>
        </w:rPr>
        <w:t xml:space="preserve">1. Phạm vi điều chỉnh: </w:t>
      </w:r>
      <w:r w:rsidR="00ED16D7" w:rsidRPr="00B6088D">
        <w:rPr>
          <w:spacing w:val="-4"/>
          <w:sz w:val="28"/>
          <w:szCs w:val="28"/>
          <w:lang w:val="vi-VN"/>
        </w:rPr>
        <w:t xml:space="preserve">Quy định mức giá dịch vụ xét nghiệm SARS-CoV-2 không thuộc phạm vi thanh </w:t>
      </w:r>
      <w:r w:rsidR="0092210D">
        <w:rPr>
          <w:spacing w:val="-4"/>
          <w:sz w:val="28"/>
          <w:szCs w:val="28"/>
          <w:lang w:val="vi-VN"/>
        </w:rPr>
        <w:t xml:space="preserve">toán của Quỹ </w:t>
      </w:r>
      <w:r w:rsidR="0092210D">
        <w:rPr>
          <w:spacing w:val="-4"/>
          <w:sz w:val="28"/>
          <w:szCs w:val="28"/>
        </w:rPr>
        <w:t>B</w:t>
      </w:r>
      <w:r w:rsidR="0092210D">
        <w:rPr>
          <w:spacing w:val="-4"/>
          <w:sz w:val="28"/>
          <w:szCs w:val="28"/>
          <w:lang w:val="vi-VN"/>
        </w:rPr>
        <w:t xml:space="preserve">ảo hiểm </w:t>
      </w:r>
      <w:r w:rsidR="0092210D">
        <w:rPr>
          <w:spacing w:val="-4"/>
          <w:sz w:val="28"/>
          <w:szCs w:val="28"/>
        </w:rPr>
        <w:t>Y</w:t>
      </w:r>
      <w:r w:rsidR="00ED16D7" w:rsidRPr="00B6088D">
        <w:rPr>
          <w:spacing w:val="-4"/>
          <w:sz w:val="28"/>
          <w:szCs w:val="28"/>
          <w:lang w:val="vi-VN"/>
        </w:rPr>
        <w:t xml:space="preserve"> tế</w:t>
      </w:r>
      <w:r w:rsidR="00724C6D" w:rsidRPr="00B6088D">
        <w:rPr>
          <w:spacing w:val="-4"/>
          <w:sz w:val="28"/>
          <w:szCs w:val="28"/>
          <w:lang w:val="vi-VN"/>
        </w:rPr>
        <w:t xml:space="preserve"> (</w:t>
      </w:r>
      <w:r w:rsidR="00ED16D7" w:rsidRPr="00B6088D">
        <w:rPr>
          <w:spacing w:val="-4"/>
          <w:sz w:val="28"/>
          <w:szCs w:val="28"/>
          <w:lang w:val="vi-VN"/>
        </w:rPr>
        <w:t>ch</w:t>
      </w:r>
      <w:r w:rsidR="00ED16D7" w:rsidRPr="00B6088D">
        <w:rPr>
          <w:rFonts w:hint="eastAsia"/>
          <w:spacing w:val="-4"/>
          <w:sz w:val="28"/>
          <w:szCs w:val="28"/>
          <w:lang w:val="vi-VN"/>
        </w:rPr>
        <w:t>ư</w:t>
      </w:r>
      <w:r w:rsidR="00ED16D7" w:rsidRPr="00B6088D">
        <w:rPr>
          <w:spacing w:val="-4"/>
          <w:sz w:val="28"/>
          <w:szCs w:val="28"/>
          <w:lang w:val="vi-VN"/>
        </w:rPr>
        <w:t>a bao gồm chi phí sinh phẩm xét nghiệm SARS-CoV-2</w:t>
      </w:r>
      <w:r w:rsidR="00724C6D" w:rsidRPr="00B6088D">
        <w:rPr>
          <w:spacing w:val="-4"/>
          <w:sz w:val="28"/>
          <w:szCs w:val="28"/>
          <w:lang w:val="vi-VN"/>
        </w:rPr>
        <w:t>)</w:t>
      </w:r>
      <w:r w:rsidR="00ED16D7" w:rsidRPr="00B6088D">
        <w:rPr>
          <w:spacing w:val="-4"/>
          <w:sz w:val="28"/>
          <w:szCs w:val="28"/>
          <w:lang w:val="vi-VN"/>
        </w:rPr>
        <w:t xml:space="preserve"> tại c</w:t>
      </w:r>
      <w:r w:rsidR="00ED16D7" w:rsidRPr="00B6088D">
        <w:rPr>
          <w:rFonts w:hint="eastAsia"/>
          <w:spacing w:val="-4"/>
          <w:sz w:val="28"/>
          <w:szCs w:val="28"/>
          <w:lang w:val="vi-VN"/>
        </w:rPr>
        <w:t>ơ</w:t>
      </w:r>
      <w:r w:rsidR="00ED16D7" w:rsidRPr="00B6088D">
        <w:rPr>
          <w:spacing w:val="-4"/>
          <w:sz w:val="28"/>
          <w:szCs w:val="28"/>
          <w:lang w:val="vi-VN"/>
        </w:rPr>
        <w:t xml:space="preserve"> sở khám bệnh, chữa bệnh của Nhà n</w:t>
      </w:r>
      <w:r w:rsidR="00ED16D7" w:rsidRPr="00B6088D">
        <w:rPr>
          <w:rFonts w:hint="eastAsia"/>
          <w:spacing w:val="-4"/>
          <w:sz w:val="28"/>
          <w:szCs w:val="28"/>
          <w:lang w:val="vi-VN"/>
        </w:rPr>
        <w:t>ư</w:t>
      </w:r>
      <w:r w:rsidR="00ED16D7" w:rsidRPr="00B6088D">
        <w:rPr>
          <w:spacing w:val="-4"/>
          <w:sz w:val="28"/>
          <w:szCs w:val="28"/>
          <w:lang w:val="vi-VN"/>
        </w:rPr>
        <w:t>ớc.</w:t>
      </w:r>
    </w:p>
    <w:p w:rsidR="001E0E0E" w:rsidRPr="00B6088D" w:rsidRDefault="001E0E0E" w:rsidP="007F4E23">
      <w:pPr>
        <w:spacing w:before="120" w:line="252" w:lineRule="auto"/>
        <w:ind w:firstLine="709"/>
        <w:jc w:val="both"/>
        <w:rPr>
          <w:spacing w:val="-4"/>
          <w:sz w:val="28"/>
          <w:szCs w:val="28"/>
          <w:lang w:val="vi-VN"/>
        </w:rPr>
      </w:pPr>
      <w:r w:rsidRPr="00B6088D">
        <w:rPr>
          <w:spacing w:val="-4"/>
          <w:sz w:val="28"/>
          <w:szCs w:val="28"/>
          <w:lang w:val="vi-VN"/>
        </w:rPr>
        <w:t xml:space="preserve">2. Đối tượng áp dụng: Các cơ sở khám bệnh, chữa bệnh </w:t>
      </w:r>
      <w:r w:rsidR="00295AB8" w:rsidRPr="00B6088D">
        <w:rPr>
          <w:spacing w:val="-4"/>
          <w:sz w:val="28"/>
          <w:szCs w:val="28"/>
          <w:lang w:val="vi-VN"/>
        </w:rPr>
        <w:t>của Nhà nước</w:t>
      </w:r>
      <w:r w:rsidRPr="00B6088D">
        <w:rPr>
          <w:spacing w:val="-4"/>
          <w:sz w:val="28"/>
          <w:szCs w:val="28"/>
          <w:lang w:val="vi-VN"/>
        </w:rPr>
        <w:t xml:space="preserve">; </w:t>
      </w:r>
      <w:r w:rsidR="00ED16D7" w:rsidRPr="00B6088D">
        <w:rPr>
          <w:spacing w:val="-4"/>
          <w:sz w:val="28"/>
          <w:szCs w:val="28"/>
          <w:lang w:val="vi-VN"/>
        </w:rPr>
        <w:t>đối tượng không th</w:t>
      </w:r>
      <w:r w:rsidR="0092210D">
        <w:rPr>
          <w:spacing w:val="-4"/>
          <w:sz w:val="28"/>
          <w:szCs w:val="28"/>
          <w:lang w:val="vi-VN"/>
        </w:rPr>
        <w:t xml:space="preserve">uộc phạm vi thanh toán của Quỹ </w:t>
      </w:r>
      <w:r w:rsidR="0092210D">
        <w:rPr>
          <w:spacing w:val="-4"/>
          <w:sz w:val="28"/>
          <w:szCs w:val="28"/>
        </w:rPr>
        <w:t>B</w:t>
      </w:r>
      <w:r w:rsidR="00ED16D7" w:rsidRPr="00B6088D">
        <w:rPr>
          <w:spacing w:val="-4"/>
          <w:sz w:val="28"/>
          <w:szCs w:val="28"/>
          <w:lang w:val="vi-VN"/>
        </w:rPr>
        <w:t xml:space="preserve">ảo hiểm </w:t>
      </w:r>
      <w:r w:rsidR="0092210D">
        <w:rPr>
          <w:spacing w:val="-4"/>
          <w:sz w:val="28"/>
          <w:szCs w:val="28"/>
        </w:rPr>
        <w:t>Y</w:t>
      </w:r>
      <w:r w:rsidR="00ED16D7" w:rsidRPr="00B6088D">
        <w:rPr>
          <w:spacing w:val="-4"/>
          <w:sz w:val="28"/>
          <w:szCs w:val="28"/>
          <w:lang w:val="vi-VN"/>
        </w:rPr>
        <w:t xml:space="preserve"> tế tại cơ sở khám bệnh, chữa bệnh của Nhà nước</w:t>
      </w:r>
      <w:r w:rsidRPr="00B6088D">
        <w:rPr>
          <w:spacing w:val="-4"/>
          <w:sz w:val="28"/>
          <w:szCs w:val="28"/>
          <w:lang w:val="vi-VN"/>
        </w:rPr>
        <w:t>; các cơ quan, tổ chức, cá nhân khác có liên quan.</w:t>
      </w:r>
    </w:p>
    <w:p w:rsidR="001E0E0E" w:rsidRPr="00B6088D" w:rsidRDefault="001E0E0E" w:rsidP="007F4E23">
      <w:pPr>
        <w:spacing w:before="120" w:line="252" w:lineRule="auto"/>
        <w:ind w:firstLine="709"/>
        <w:jc w:val="both"/>
        <w:rPr>
          <w:b/>
          <w:bCs/>
          <w:sz w:val="28"/>
          <w:szCs w:val="28"/>
          <w:lang w:val="vi-VN"/>
        </w:rPr>
      </w:pPr>
      <w:bookmarkStart w:id="3" w:name="dieu_2"/>
      <w:r w:rsidRPr="00294B02">
        <w:rPr>
          <w:b/>
          <w:bCs/>
          <w:sz w:val="28"/>
          <w:szCs w:val="28"/>
          <w:lang w:val="vi-VN"/>
        </w:rPr>
        <w:t xml:space="preserve">Điều 2. </w:t>
      </w:r>
      <w:bookmarkEnd w:id="3"/>
      <w:r w:rsidR="00ED16D7" w:rsidRPr="00B6088D">
        <w:rPr>
          <w:b/>
          <w:bCs/>
          <w:sz w:val="28"/>
          <w:szCs w:val="28"/>
          <w:lang w:val="vi-VN"/>
        </w:rPr>
        <w:t xml:space="preserve">Quy định </w:t>
      </w:r>
      <w:r w:rsidR="00ED16D7" w:rsidRPr="00ED16D7">
        <w:rPr>
          <w:b/>
          <w:bCs/>
          <w:sz w:val="28"/>
          <w:szCs w:val="28"/>
          <w:lang w:val="vi-VN"/>
        </w:rPr>
        <w:t xml:space="preserve">mức giá dịch vụ xét nghiệm SARS-CoV-2 </w:t>
      </w:r>
      <w:r w:rsidR="00370678" w:rsidRPr="00B6088D">
        <w:rPr>
          <w:b/>
          <w:bCs/>
          <w:sz w:val="28"/>
          <w:szCs w:val="28"/>
          <w:lang w:val="vi-VN"/>
        </w:rPr>
        <w:t>(</w:t>
      </w:r>
      <w:r w:rsidR="00ED16D7" w:rsidRPr="00ED16D7">
        <w:rPr>
          <w:b/>
          <w:bCs/>
          <w:sz w:val="28"/>
          <w:szCs w:val="28"/>
          <w:lang w:val="vi-VN"/>
        </w:rPr>
        <w:t>chưa bao gồm chi phí sinh phẩm xét nghiệm SARS-CoV-2</w:t>
      </w:r>
      <w:r w:rsidR="00370678" w:rsidRPr="00B6088D">
        <w:rPr>
          <w:b/>
          <w:bCs/>
          <w:sz w:val="28"/>
          <w:szCs w:val="28"/>
          <w:lang w:val="vi-VN"/>
        </w:rPr>
        <w:t>)</w:t>
      </w:r>
      <w:r w:rsidR="00ED16D7" w:rsidRPr="00ED16D7">
        <w:rPr>
          <w:b/>
          <w:bCs/>
          <w:sz w:val="28"/>
          <w:szCs w:val="28"/>
          <w:lang w:val="vi-VN"/>
        </w:rPr>
        <w:t xml:space="preserve"> </w:t>
      </w:r>
    </w:p>
    <w:p w:rsidR="008A1E9F" w:rsidRPr="00B6088D" w:rsidRDefault="008A1E9F" w:rsidP="007F4E23">
      <w:pPr>
        <w:spacing w:before="120" w:line="252" w:lineRule="auto"/>
        <w:ind w:firstLine="720"/>
        <w:jc w:val="both"/>
        <w:rPr>
          <w:sz w:val="6"/>
          <w:szCs w:val="28"/>
          <w:lang w:val="vi-VN"/>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70"/>
        <w:gridCol w:w="5277"/>
        <w:gridCol w:w="3341"/>
      </w:tblGrid>
      <w:tr w:rsidR="00D64D11" w:rsidRPr="00D64D11" w:rsidTr="007F4E23">
        <w:tc>
          <w:tcPr>
            <w:tcW w:w="354" w:type="pct"/>
            <w:shd w:val="clear" w:color="auto" w:fill="auto"/>
            <w:tcMar>
              <w:top w:w="28" w:type="dxa"/>
              <w:left w:w="108" w:type="dxa"/>
              <w:bottom w:w="28" w:type="dxa"/>
              <w:right w:w="108" w:type="dxa"/>
            </w:tcMar>
            <w:vAlign w:val="center"/>
          </w:tcPr>
          <w:p w:rsidR="00D64D11" w:rsidRPr="00D64D11" w:rsidRDefault="00D64D11" w:rsidP="00197B9C">
            <w:pPr>
              <w:spacing w:line="252" w:lineRule="auto"/>
              <w:jc w:val="center"/>
            </w:pPr>
            <w:bookmarkStart w:id="4" w:name="dieu_3"/>
            <w:r w:rsidRPr="00D64D11">
              <w:rPr>
                <w:b/>
                <w:bCs/>
              </w:rPr>
              <w:t>STT</w:t>
            </w:r>
          </w:p>
        </w:tc>
        <w:tc>
          <w:tcPr>
            <w:tcW w:w="2844" w:type="pct"/>
            <w:shd w:val="clear" w:color="auto" w:fill="auto"/>
            <w:tcMar>
              <w:top w:w="28" w:type="dxa"/>
              <w:left w:w="108" w:type="dxa"/>
              <w:bottom w:w="28" w:type="dxa"/>
              <w:right w:w="108" w:type="dxa"/>
            </w:tcMar>
            <w:vAlign w:val="center"/>
          </w:tcPr>
          <w:p w:rsidR="00D64D11" w:rsidRPr="00D64D11" w:rsidRDefault="00D64D11" w:rsidP="00197B9C">
            <w:pPr>
              <w:spacing w:line="252" w:lineRule="auto"/>
              <w:jc w:val="center"/>
            </w:pPr>
            <w:r w:rsidRPr="00D64D11">
              <w:rPr>
                <w:b/>
                <w:bCs/>
              </w:rPr>
              <w:t>DANH MỤC DỊCH VỤ</w:t>
            </w:r>
          </w:p>
        </w:tc>
        <w:tc>
          <w:tcPr>
            <w:tcW w:w="1802" w:type="pct"/>
            <w:shd w:val="clear" w:color="auto" w:fill="auto"/>
            <w:tcMar>
              <w:top w:w="28" w:type="dxa"/>
              <w:left w:w="108" w:type="dxa"/>
              <w:bottom w:w="28" w:type="dxa"/>
              <w:right w:w="108" w:type="dxa"/>
            </w:tcMar>
            <w:vAlign w:val="center"/>
          </w:tcPr>
          <w:p w:rsidR="00D64D11" w:rsidRPr="00D64D11" w:rsidRDefault="00D64D11" w:rsidP="00197B9C">
            <w:pPr>
              <w:spacing w:line="252" w:lineRule="auto"/>
              <w:jc w:val="center"/>
            </w:pPr>
            <w:r>
              <w:rPr>
                <w:b/>
                <w:bCs/>
              </w:rPr>
              <w:t>Giá quy định bao gồm chi phí trực tiếp và tiền lương (đồng)</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A</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jc w:val="center"/>
              <w:rPr>
                <w:sz w:val="26"/>
                <w:szCs w:val="26"/>
              </w:rPr>
            </w:pPr>
            <w:r w:rsidRPr="007F4E23">
              <w:rPr>
                <w:sz w:val="26"/>
                <w:szCs w:val="26"/>
              </w:rPr>
              <w:t>B</w:t>
            </w:r>
          </w:p>
        </w:tc>
        <w:tc>
          <w:tcPr>
            <w:tcW w:w="1802" w:type="pct"/>
            <w:shd w:val="clear" w:color="auto" w:fill="auto"/>
            <w:tcMar>
              <w:top w:w="28" w:type="dxa"/>
              <w:left w:w="108" w:type="dxa"/>
              <w:bottom w:w="28" w:type="dxa"/>
              <w:right w:w="108" w:type="dxa"/>
            </w:tcMar>
          </w:tcPr>
          <w:p w:rsidR="00D64D11" w:rsidRPr="007F4E23" w:rsidRDefault="00D64D11" w:rsidP="00197B9C">
            <w:pPr>
              <w:spacing w:line="252" w:lineRule="auto"/>
              <w:jc w:val="center"/>
              <w:rPr>
                <w:sz w:val="26"/>
                <w:szCs w:val="26"/>
              </w:rPr>
            </w:pPr>
            <w:r w:rsidRPr="007F4E23">
              <w:rPr>
                <w:sz w:val="26"/>
                <w:szCs w:val="26"/>
              </w:rPr>
              <w:t>1</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b/>
                <w:bCs/>
                <w:sz w:val="26"/>
                <w:szCs w:val="26"/>
              </w:rPr>
              <w:t>I</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b/>
                <w:bCs/>
                <w:sz w:val="26"/>
                <w:szCs w:val="26"/>
              </w:rPr>
              <w:t>Xét nghiệm SARS-CoV-2 Ag test nhanh</w:t>
            </w:r>
            <w:r w:rsidR="0026605B" w:rsidRPr="007F4E23">
              <w:rPr>
                <w:b/>
                <w:bCs/>
                <w:sz w:val="26"/>
                <w:szCs w:val="26"/>
              </w:rPr>
              <w:t xml:space="preserve"> mẫu đơn</w:t>
            </w:r>
          </w:p>
        </w:tc>
        <w:tc>
          <w:tcPr>
            <w:tcW w:w="1802" w:type="pct"/>
            <w:shd w:val="clear" w:color="auto" w:fill="auto"/>
            <w:tcMar>
              <w:top w:w="28" w:type="dxa"/>
              <w:left w:w="108" w:type="dxa"/>
              <w:bottom w:w="28" w:type="dxa"/>
              <w:right w:w="108" w:type="dxa"/>
            </w:tcMar>
            <w:vAlign w:val="center"/>
          </w:tcPr>
          <w:p w:rsidR="00D64D11" w:rsidRPr="007F4E23" w:rsidRDefault="00C675F1" w:rsidP="00197B9C">
            <w:pPr>
              <w:spacing w:line="252" w:lineRule="auto"/>
              <w:jc w:val="right"/>
              <w:rPr>
                <w:b/>
                <w:sz w:val="26"/>
                <w:szCs w:val="26"/>
              </w:rPr>
            </w:pPr>
            <w:r w:rsidRPr="007F4E23">
              <w:rPr>
                <w:b/>
                <w:sz w:val="26"/>
                <w:szCs w:val="26"/>
              </w:rPr>
              <w:t>11.200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b/>
                <w:bCs/>
                <w:sz w:val="26"/>
                <w:szCs w:val="26"/>
              </w:rPr>
              <w:t>II</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b/>
                <w:bCs/>
                <w:sz w:val="26"/>
                <w:szCs w:val="26"/>
              </w:rPr>
              <w:t>Xét nghiệm SARS-CoV-2 Ag miễn dịch tự động/bán tự động</w:t>
            </w:r>
            <w:r w:rsidR="00FC0E28" w:rsidRPr="007F4E23">
              <w:rPr>
                <w:b/>
                <w:bCs/>
                <w:sz w:val="26"/>
                <w:szCs w:val="26"/>
              </w:rPr>
              <w:t xml:space="preserve"> mẫu đơn</w:t>
            </w:r>
          </w:p>
        </w:tc>
        <w:tc>
          <w:tcPr>
            <w:tcW w:w="1802" w:type="pct"/>
            <w:shd w:val="clear" w:color="auto" w:fill="auto"/>
            <w:tcMar>
              <w:top w:w="28" w:type="dxa"/>
              <w:left w:w="108" w:type="dxa"/>
              <w:bottom w:w="28" w:type="dxa"/>
              <w:right w:w="108" w:type="dxa"/>
            </w:tcMar>
            <w:vAlign w:val="center"/>
          </w:tcPr>
          <w:p w:rsidR="00D64D11" w:rsidRPr="007F4E23" w:rsidRDefault="00EB2574" w:rsidP="00197B9C">
            <w:pPr>
              <w:spacing w:line="252" w:lineRule="auto"/>
              <w:jc w:val="right"/>
              <w:rPr>
                <w:b/>
                <w:sz w:val="26"/>
                <w:szCs w:val="26"/>
              </w:rPr>
            </w:pPr>
            <w:r w:rsidRPr="007F4E23">
              <w:rPr>
                <w:b/>
                <w:sz w:val="26"/>
                <w:szCs w:val="26"/>
              </w:rPr>
              <w:t>30.800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b/>
                <w:bCs/>
                <w:sz w:val="26"/>
                <w:szCs w:val="26"/>
              </w:rPr>
              <w:t>III</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b/>
                <w:bCs/>
                <w:sz w:val="26"/>
                <w:szCs w:val="26"/>
              </w:rPr>
              <w:t>Xét nghiệm SARS-CoV-2 bằng kỹ thuật Realtime RT-PCR trong trường hợp mẫu đơn, gồm:</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b/>
                <w:sz w:val="26"/>
                <w:szCs w:val="26"/>
              </w:rPr>
            </w:pPr>
            <w:r w:rsidRPr="007F4E23">
              <w:rPr>
                <w:b/>
                <w:sz w:val="26"/>
                <w:szCs w:val="26"/>
              </w:rPr>
              <w:t>212.700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1</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sz w:val="26"/>
                <w:szCs w:val="26"/>
              </w:rPr>
              <w:t>Lấy mẫu và bảo quản bệnh phẩm</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sz w:val="26"/>
                <w:szCs w:val="26"/>
              </w:rPr>
            </w:pPr>
            <w:r w:rsidRPr="007F4E23">
              <w:rPr>
                <w:sz w:val="26"/>
                <w:szCs w:val="26"/>
              </w:rPr>
              <w:t>45.400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2</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sz w:val="26"/>
                <w:szCs w:val="26"/>
              </w:rPr>
              <w:t>Thực hiện xét nghiệm và trả kết quả</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sz w:val="26"/>
                <w:szCs w:val="26"/>
              </w:rPr>
            </w:pPr>
            <w:r w:rsidRPr="007F4E23">
              <w:rPr>
                <w:sz w:val="26"/>
                <w:szCs w:val="26"/>
              </w:rPr>
              <w:t>167.300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b/>
                <w:bCs/>
                <w:sz w:val="26"/>
                <w:szCs w:val="26"/>
              </w:rPr>
              <w:t>IV</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b/>
                <w:bCs/>
                <w:sz w:val="26"/>
                <w:szCs w:val="26"/>
              </w:rPr>
              <w:t>Xét nghiệm SARS-CoV-2 bằng kỹ thuật Realtime RT-PCR trong trường hợp mẫu gộp</w:t>
            </w:r>
          </w:p>
        </w:tc>
        <w:tc>
          <w:tcPr>
            <w:tcW w:w="1802"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right"/>
              <w:rPr>
                <w:sz w:val="26"/>
                <w:szCs w:val="26"/>
              </w:rPr>
            </w:pP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b/>
                <w:bCs/>
                <w:sz w:val="26"/>
                <w:szCs w:val="26"/>
              </w:rPr>
              <w:t>1</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b/>
                <w:bCs/>
                <w:sz w:val="26"/>
                <w:szCs w:val="26"/>
              </w:rPr>
              <w:t>Trường hợp gộp ≤ 5 que tại thực địa (nơi lấy mẫu)</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b/>
                <w:sz w:val="26"/>
                <w:szCs w:val="26"/>
              </w:rPr>
            </w:pPr>
            <w:r w:rsidRPr="007F4E23">
              <w:rPr>
                <w:b/>
                <w:sz w:val="26"/>
                <w:szCs w:val="26"/>
              </w:rPr>
              <w:t>78.800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1.1</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sz w:val="26"/>
                <w:szCs w:val="26"/>
              </w:rPr>
              <w:t>Lấy mẫu và bảo quản bệnh phẩm</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sz w:val="26"/>
                <w:szCs w:val="26"/>
              </w:rPr>
            </w:pPr>
            <w:r w:rsidRPr="007F4E23">
              <w:rPr>
                <w:sz w:val="26"/>
                <w:szCs w:val="26"/>
              </w:rPr>
              <w:t>24.100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1.2</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sz w:val="26"/>
                <w:szCs w:val="26"/>
              </w:rPr>
              <w:t>Thực hiện xét nghiệm và trả kết quả</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sz w:val="26"/>
                <w:szCs w:val="26"/>
              </w:rPr>
            </w:pPr>
            <w:r w:rsidRPr="007F4E23">
              <w:rPr>
                <w:sz w:val="26"/>
                <w:szCs w:val="26"/>
              </w:rPr>
              <w:t>54.700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b/>
                <w:bCs/>
                <w:sz w:val="26"/>
                <w:szCs w:val="26"/>
              </w:rPr>
              <w:t>2</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b/>
                <w:bCs/>
                <w:sz w:val="26"/>
                <w:szCs w:val="26"/>
              </w:rPr>
              <w:t>Trường hợp gộp 6-10 que tại thực địa (nơi lấy mẫu)</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b/>
                <w:sz w:val="26"/>
                <w:szCs w:val="26"/>
              </w:rPr>
            </w:pPr>
            <w:r w:rsidRPr="007F4E23">
              <w:rPr>
                <w:b/>
                <w:sz w:val="26"/>
                <w:szCs w:val="26"/>
              </w:rPr>
              <w:t>62.500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2.1</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sz w:val="26"/>
                <w:szCs w:val="26"/>
              </w:rPr>
              <w:t>Lấy mẫu và bảo quản bệnh phẩm</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sz w:val="26"/>
                <w:szCs w:val="26"/>
              </w:rPr>
            </w:pPr>
            <w:r w:rsidRPr="007F4E23">
              <w:rPr>
                <w:sz w:val="26"/>
                <w:szCs w:val="26"/>
              </w:rPr>
              <w:t>23.300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2.2</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sz w:val="26"/>
                <w:szCs w:val="26"/>
              </w:rPr>
              <w:t>Thực hiện xét nghiệm và trả kết quả</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sz w:val="26"/>
                <w:szCs w:val="26"/>
              </w:rPr>
            </w:pPr>
            <w:r w:rsidRPr="007F4E23">
              <w:rPr>
                <w:sz w:val="26"/>
                <w:szCs w:val="26"/>
              </w:rPr>
              <w:t>39.200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b/>
                <w:bCs/>
                <w:sz w:val="26"/>
                <w:szCs w:val="26"/>
              </w:rPr>
              <w:lastRenderedPageBreak/>
              <w:t>3</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b/>
                <w:bCs/>
                <w:sz w:val="26"/>
                <w:szCs w:val="26"/>
              </w:rPr>
              <w:t>Trường hợp gộp ≤ 5 mẫu tại phòng xét nghiệm</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b/>
                <w:sz w:val="26"/>
                <w:szCs w:val="26"/>
              </w:rPr>
            </w:pPr>
            <w:r w:rsidRPr="007F4E23">
              <w:rPr>
                <w:b/>
                <w:sz w:val="26"/>
                <w:szCs w:val="26"/>
              </w:rPr>
              <w:t>112.500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3.1</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sz w:val="26"/>
                <w:szCs w:val="26"/>
              </w:rPr>
              <w:t>Lấy mẫu và bảo quản bệnh phẩm</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sz w:val="26"/>
                <w:szCs w:val="26"/>
              </w:rPr>
            </w:pPr>
            <w:r w:rsidRPr="007F4E23">
              <w:rPr>
                <w:sz w:val="26"/>
                <w:szCs w:val="26"/>
              </w:rPr>
              <w:t>48.400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3.2</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sz w:val="26"/>
                <w:szCs w:val="26"/>
              </w:rPr>
              <w:t>Thực hiện xét nghiệm và trả kết quả</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sz w:val="26"/>
                <w:szCs w:val="26"/>
              </w:rPr>
            </w:pPr>
            <w:r w:rsidRPr="007F4E23">
              <w:rPr>
                <w:sz w:val="26"/>
                <w:szCs w:val="26"/>
              </w:rPr>
              <w:t>64.100</w:t>
            </w:r>
          </w:p>
        </w:tc>
      </w:tr>
      <w:tr w:rsidR="00D64D11" w:rsidRPr="00D64D11" w:rsidTr="007F4E23">
        <w:trPr>
          <w:trHeight w:val="308"/>
        </w:trPr>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b/>
                <w:bCs/>
                <w:sz w:val="26"/>
                <w:szCs w:val="26"/>
              </w:rPr>
              <w:t>4</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b/>
                <w:bCs/>
                <w:sz w:val="26"/>
                <w:szCs w:val="26"/>
              </w:rPr>
              <w:t>Trường hợp gộp 6-10 mẫu tại phòng xét nghiệm</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b/>
                <w:sz w:val="26"/>
                <w:szCs w:val="26"/>
              </w:rPr>
            </w:pPr>
            <w:r w:rsidRPr="007F4E23">
              <w:rPr>
                <w:b/>
                <w:sz w:val="26"/>
                <w:szCs w:val="26"/>
              </w:rPr>
              <w:t>97.200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4.1</w:t>
            </w:r>
          </w:p>
        </w:tc>
        <w:tc>
          <w:tcPr>
            <w:tcW w:w="2844" w:type="pct"/>
            <w:shd w:val="clear" w:color="auto" w:fill="auto"/>
            <w:tcMar>
              <w:top w:w="28" w:type="dxa"/>
              <w:left w:w="108" w:type="dxa"/>
              <w:bottom w:w="28" w:type="dxa"/>
              <w:right w:w="108" w:type="dxa"/>
            </w:tcMar>
          </w:tcPr>
          <w:p w:rsidR="00D64D11" w:rsidRPr="007F4E23" w:rsidRDefault="00D64D11" w:rsidP="00197B9C">
            <w:pPr>
              <w:spacing w:line="252" w:lineRule="auto"/>
              <w:rPr>
                <w:sz w:val="26"/>
                <w:szCs w:val="26"/>
              </w:rPr>
            </w:pPr>
            <w:r w:rsidRPr="007F4E23">
              <w:rPr>
                <w:sz w:val="26"/>
                <w:szCs w:val="26"/>
              </w:rPr>
              <w:t>Lấy mẫu và bảo quản bệnh phẩm</w:t>
            </w:r>
          </w:p>
        </w:tc>
        <w:tc>
          <w:tcPr>
            <w:tcW w:w="1802" w:type="pct"/>
            <w:shd w:val="clear" w:color="auto" w:fill="auto"/>
            <w:tcMar>
              <w:top w:w="28" w:type="dxa"/>
              <w:left w:w="108" w:type="dxa"/>
              <w:bottom w:w="28" w:type="dxa"/>
              <w:right w:w="108" w:type="dxa"/>
            </w:tcMar>
            <w:vAlign w:val="center"/>
          </w:tcPr>
          <w:p w:rsidR="00D64D11" w:rsidRPr="007F4E23" w:rsidRDefault="00D22F8D" w:rsidP="00197B9C">
            <w:pPr>
              <w:spacing w:line="252" w:lineRule="auto"/>
              <w:jc w:val="right"/>
              <w:rPr>
                <w:sz w:val="26"/>
                <w:szCs w:val="26"/>
              </w:rPr>
            </w:pPr>
            <w:r w:rsidRPr="007F4E23">
              <w:rPr>
                <w:sz w:val="26"/>
                <w:szCs w:val="26"/>
              </w:rPr>
              <w:t>49.200</w:t>
            </w:r>
          </w:p>
        </w:tc>
      </w:tr>
      <w:tr w:rsidR="00D64D11" w:rsidRPr="00D64D11" w:rsidTr="007F4E23">
        <w:tc>
          <w:tcPr>
            <w:tcW w:w="35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jc w:val="center"/>
              <w:rPr>
                <w:sz w:val="26"/>
                <w:szCs w:val="26"/>
              </w:rPr>
            </w:pPr>
            <w:r w:rsidRPr="007F4E23">
              <w:rPr>
                <w:sz w:val="26"/>
                <w:szCs w:val="26"/>
              </w:rPr>
              <w:t>4.2</w:t>
            </w:r>
          </w:p>
        </w:tc>
        <w:tc>
          <w:tcPr>
            <w:tcW w:w="2844" w:type="pct"/>
            <w:shd w:val="clear" w:color="auto" w:fill="auto"/>
            <w:tcMar>
              <w:top w:w="28" w:type="dxa"/>
              <w:left w:w="108" w:type="dxa"/>
              <w:bottom w:w="28" w:type="dxa"/>
              <w:right w:w="108" w:type="dxa"/>
            </w:tcMar>
            <w:vAlign w:val="center"/>
          </w:tcPr>
          <w:p w:rsidR="00D64D11" w:rsidRPr="007F4E23" w:rsidRDefault="00D64D11" w:rsidP="00197B9C">
            <w:pPr>
              <w:spacing w:line="252" w:lineRule="auto"/>
              <w:rPr>
                <w:sz w:val="26"/>
                <w:szCs w:val="26"/>
              </w:rPr>
            </w:pPr>
            <w:r w:rsidRPr="007F4E23">
              <w:rPr>
                <w:sz w:val="26"/>
                <w:szCs w:val="26"/>
              </w:rPr>
              <w:t>Thực hiện xét nghiệm và trả kết quả</w:t>
            </w:r>
          </w:p>
        </w:tc>
        <w:tc>
          <w:tcPr>
            <w:tcW w:w="1802" w:type="pct"/>
            <w:shd w:val="clear" w:color="auto" w:fill="auto"/>
            <w:tcMar>
              <w:top w:w="28" w:type="dxa"/>
              <w:left w:w="108" w:type="dxa"/>
              <w:bottom w:w="28" w:type="dxa"/>
              <w:right w:w="108" w:type="dxa"/>
            </w:tcMar>
            <w:vAlign w:val="center"/>
          </w:tcPr>
          <w:p w:rsidR="00D64D11" w:rsidRPr="007F4E23" w:rsidRDefault="00A3469A" w:rsidP="00197B9C">
            <w:pPr>
              <w:spacing w:line="252" w:lineRule="auto"/>
              <w:jc w:val="right"/>
              <w:rPr>
                <w:sz w:val="26"/>
                <w:szCs w:val="26"/>
              </w:rPr>
            </w:pPr>
            <w:r w:rsidRPr="007F4E23">
              <w:rPr>
                <w:sz w:val="26"/>
                <w:szCs w:val="26"/>
              </w:rPr>
              <w:t>48.000</w:t>
            </w:r>
          </w:p>
        </w:tc>
      </w:tr>
    </w:tbl>
    <w:p w:rsidR="0072188F" w:rsidRDefault="001E0E0E" w:rsidP="007F4E23">
      <w:pPr>
        <w:spacing w:before="120" w:line="252" w:lineRule="auto"/>
        <w:ind w:firstLine="709"/>
        <w:jc w:val="both"/>
        <w:rPr>
          <w:b/>
          <w:bCs/>
          <w:sz w:val="28"/>
          <w:szCs w:val="28"/>
        </w:rPr>
      </w:pPr>
      <w:r w:rsidRPr="00294B02">
        <w:rPr>
          <w:b/>
          <w:bCs/>
          <w:sz w:val="28"/>
          <w:szCs w:val="28"/>
          <w:lang w:val="vi-VN"/>
        </w:rPr>
        <w:t xml:space="preserve">Điều 3. </w:t>
      </w:r>
      <w:bookmarkStart w:id="5" w:name="dieu_5"/>
      <w:bookmarkEnd w:id="4"/>
      <w:r w:rsidR="0072188F">
        <w:rPr>
          <w:b/>
          <w:bCs/>
          <w:sz w:val="28"/>
          <w:szCs w:val="28"/>
        </w:rPr>
        <w:t>Điều khoản thi hành</w:t>
      </w:r>
    </w:p>
    <w:p w:rsidR="0072188F" w:rsidRPr="0072188F" w:rsidRDefault="0072188F" w:rsidP="007F4E23">
      <w:pPr>
        <w:spacing w:before="120" w:line="252" w:lineRule="auto"/>
        <w:ind w:firstLine="709"/>
        <w:jc w:val="both"/>
        <w:rPr>
          <w:bCs/>
          <w:sz w:val="28"/>
          <w:szCs w:val="28"/>
        </w:rPr>
      </w:pPr>
      <w:r>
        <w:rPr>
          <w:bCs/>
          <w:sz w:val="28"/>
          <w:szCs w:val="28"/>
        </w:rPr>
        <w:t>Nghị quyết này thay thế Nghị quyết số 48/2021/NQ-HĐND ngày 16 tháng 12 năm 2021 của Hội đồng nhân dân tỉnh về việc quy định mức giá dịch vụ xét nghiệm SARS-CoV-2 không thuộc phạm vi thanh toán của Quỹ bảo hiểm y tế (chưa bao gồm chi phí sinh phẩm xét nghiệm SARS-CoV-2) tại cơ sở khám bệnh, chữa bệnh của Nhà nước trên địa bàn tỉnh Hà Tĩnh.</w:t>
      </w:r>
    </w:p>
    <w:p w:rsidR="001E0E0E" w:rsidRPr="00294B02" w:rsidRDefault="0072188F" w:rsidP="007F4E23">
      <w:pPr>
        <w:spacing w:before="120" w:line="252" w:lineRule="auto"/>
        <w:ind w:firstLine="709"/>
        <w:jc w:val="both"/>
        <w:rPr>
          <w:b/>
          <w:bCs/>
          <w:sz w:val="28"/>
          <w:szCs w:val="28"/>
        </w:rPr>
      </w:pPr>
      <w:r>
        <w:rPr>
          <w:b/>
          <w:bCs/>
          <w:sz w:val="28"/>
          <w:szCs w:val="28"/>
        </w:rPr>
        <w:t xml:space="preserve">Điều 4. </w:t>
      </w:r>
      <w:r w:rsidR="001E0E0E" w:rsidRPr="00294B02">
        <w:rPr>
          <w:b/>
          <w:bCs/>
          <w:sz w:val="28"/>
          <w:szCs w:val="28"/>
          <w:lang w:val="vi-VN"/>
        </w:rPr>
        <w:t>Tổ chức thực hiện</w:t>
      </w:r>
      <w:bookmarkEnd w:id="5"/>
      <w:r w:rsidR="0086557C" w:rsidRPr="00294B02">
        <w:rPr>
          <w:b/>
          <w:bCs/>
          <w:sz w:val="28"/>
          <w:szCs w:val="28"/>
        </w:rPr>
        <w:t xml:space="preserve"> </w:t>
      </w:r>
    </w:p>
    <w:p w:rsidR="00D64D11" w:rsidRPr="00294B02" w:rsidRDefault="00D64D11" w:rsidP="007F4E23">
      <w:pPr>
        <w:spacing w:before="120" w:line="252" w:lineRule="auto"/>
        <w:ind w:firstLine="709"/>
        <w:jc w:val="both"/>
        <w:rPr>
          <w:sz w:val="28"/>
          <w:szCs w:val="28"/>
        </w:rPr>
      </w:pPr>
      <w:r w:rsidRPr="00294B02">
        <w:rPr>
          <w:sz w:val="28"/>
          <w:szCs w:val="28"/>
        </w:rPr>
        <w:t>1</w:t>
      </w:r>
      <w:r w:rsidR="005C723A">
        <w:rPr>
          <w:sz w:val="28"/>
          <w:szCs w:val="28"/>
          <w:lang w:val="vi-VN"/>
        </w:rPr>
        <w:t xml:space="preserve">. </w:t>
      </w:r>
      <w:r w:rsidRPr="00294B02">
        <w:rPr>
          <w:sz w:val="28"/>
          <w:szCs w:val="28"/>
          <w:lang w:val="vi-VN"/>
        </w:rPr>
        <w:t xml:space="preserve">Ủy ban nhân dân tỉnh </w:t>
      </w:r>
      <w:r w:rsidR="00666625">
        <w:rPr>
          <w:sz w:val="28"/>
          <w:szCs w:val="28"/>
          <w:lang w:val="vi-VN"/>
        </w:rPr>
        <w:t>tổ chức thực hiện Nghị quyết</w:t>
      </w:r>
      <w:r w:rsidRPr="00294B02">
        <w:rPr>
          <w:sz w:val="28"/>
          <w:szCs w:val="28"/>
          <w:lang w:val="vi-VN"/>
        </w:rPr>
        <w:t>.</w:t>
      </w:r>
    </w:p>
    <w:p w:rsidR="00D64D11" w:rsidRPr="00294B02" w:rsidRDefault="00D64D11" w:rsidP="007F4E23">
      <w:pPr>
        <w:spacing w:before="120" w:line="252" w:lineRule="auto"/>
        <w:ind w:firstLine="709"/>
        <w:jc w:val="both"/>
        <w:rPr>
          <w:sz w:val="28"/>
          <w:szCs w:val="28"/>
        </w:rPr>
      </w:pPr>
      <w:r w:rsidRPr="00294B02">
        <w:rPr>
          <w:sz w:val="28"/>
          <w:szCs w:val="28"/>
        </w:rPr>
        <w:t>2</w:t>
      </w:r>
      <w:r w:rsidRPr="00294B02">
        <w:rPr>
          <w:sz w:val="28"/>
          <w:szCs w:val="28"/>
          <w:lang w:val="vi-VN"/>
        </w:rPr>
        <w:t>. Thường trực Hội đồng nhân dân, các Ban Hội đồng nhân dân, các Tổ đại biểu Hội đồng nhân dân và đại biểu Hội đồng nhân dân tỉnh giám sát việc thực hiện Nghị quyết.</w:t>
      </w:r>
    </w:p>
    <w:p w:rsidR="00D64D11" w:rsidRPr="00B6088D" w:rsidRDefault="00D64D11" w:rsidP="007F4E23">
      <w:pPr>
        <w:spacing w:before="120" w:line="252" w:lineRule="auto"/>
        <w:ind w:firstLine="709"/>
        <w:jc w:val="both"/>
        <w:rPr>
          <w:sz w:val="28"/>
          <w:szCs w:val="28"/>
          <w:lang w:val="vi-VN"/>
        </w:rPr>
      </w:pPr>
      <w:r w:rsidRPr="00A82D13">
        <w:rPr>
          <w:sz w:val="28"/>
          <w:szCs w:val="28"/>
          <w:lang w:val="vi-VN"/>
        </w:rPr>
        <w:t xml:space="preserve">Nghị quyết này đã được </w:t>
      </w:r>
      <w:r w:rsidR="00F03DF6">
        <w:rPr>
          <w:sz w:val="28"/>
          <w:szCs w:val="28"/>
          <w:lang w:val="vi-VN"/>
        </w:rPr>
        <w:t>Hội đồng nhân dân tỉnh k</w:t>
      </w:r>
      <w:r w:rsidR="0092210D">
        <w:rPr>
          <w:sz w:val="28"/>
          <w:szCs w:val="28"/>
          <w:lang w:val="vi-VN"/>
        </w:rPr>
        <w:t>hóa</w:t>
      </w:r>
      <w:r w:rsidR="0092210D">
        <w:rPr>
          <w:sz w:val="28"/>
          <w:szCs w:val="28"/>
        </w:rPr>
        <w:t xml:space="preserve"> XVIII,</w:t>
      </w:r>
      <w:r w:rsidRPr="00A82D13">
        <w:rPr>
          <w:sz w:val="28"/>
          <w:szCs w:val="28"/>
          <w:lang w:val="vi-VN"/>
        </w:rPr>
        <w:t xml:space="preserve"> </w:t>
      </w:r>
      <w:r w:rsidR="007F4E23">
        <w:rPr>
          <w:sz w:val="28"/>
          <w:szCs w:val="28"/>
        </w:rPr>
        <w:t>K</w:t>
      </w:r>
      <w:r w:rsidRPr="00A82D13">
        <w:rPr>
          <w:sz w:val="28"/>
          <w:szCs w:val="28"/>
          <w:lang w:val="vi-VN"/>
        </w:rPr>
        <w:t xml:space="preserve">ỳ họp thứ </w:t>
      </w:r>
      <w:r w:rsidR="0092210D">
        <w:rPr>
          <w:sz w:val="28"/>
          <w:szCs w:val="28"/>
        </w:rPr>
        <w:t xml:space="preserve">6 </w:t>
      </w:r>
      <w:r w:rsidR="0092210D">
        <w:rPr>
          <w:sz w:val="28"/>
          <w:szCs w:val="28"/>
          <w:lang w:val="vi-VN"/>
        </w:rPr>
        <w:t>thông qua ngày</w:t>
      </w:r>
      <w:r w:rsidR="0092210D">
        <w:rPr>
          <w:sz w:val="28"/>
          <w:szCs w:val="28"/>
        </w:rPr>
        <w:t xml:space="preserve"> 29 </w:t>
      </w:r>
      <w:r w:rsidRPr="00A82D13">
        <w:rPr>
          <w:sz w:val="28"/>
          <w:szCs w:val="28"/>
          <w:lang w:val="vi-VN"/>
        </w:rPr>
        <w:t xml:space="preserve">tháng </w:t>
      </w:r>
      <w:r w:rsidR="00B6088D">
        <w:rPr>
          <w:sz w:val="28"/>
          <w:szCs w:val="28"/>
        </w:rPr>
        <w:t xml:space="preserve">4 </w:t>
      </w:r>
      <w:r w:rsidRPr="00A82D13">
        <w:rPr>
          <w:sz w:val="28"/>
          <w:szCs w:val="28"/>
          <w:lang w:val="vi-VN"/>
        </w:rPr>
        <w:t>năm 20</w:t>
      </w:r>
      <w:r w:rsidRPr="00B6088D">
        <w:rPr>
          <w:sz w:val="28"/>
          <w:szCs w:val="28"/>
          <w:lang w:val="vi-VN"/>
        </w:rPr>
        <w:t>2</w:t>
      </w:r>
      <w:r w:rsidR="006A6DDB" w:rsidRPr="00B6088D">
        <w:rPr>
          <w:sz w:val="28"/>
          <w:szCs w:val="28"/>
          <w:lang w:val="vi-VN"/>
        </w:rPr>
        <w:t>2</w:t>
      </w:r>
      <w:r w:rsidRPr="00A82D13">
        <w:rPr>
          <w:sz w:val="28"/>
          <w:szCs w:val="28"/>
          <w:lang w:val="vi-VN"/>
        </w:rPr>
        <w:t xml:space="preserve"> và có hiệu lực thi hành từ ng</w:t>
      </w:r>
      <w:r w:rsidRPr="00B6088D">
        <w:rPr>
          <w:sz w:val="28"/>
          <w:szCs w:val="28"/>
          <w:lang w:val="vi-VN"/>
        </w:rPr>
        <w:t>à</w:t>
      </w:r>
      <w:r w:rsidRPr="00A82D13">
        <w:rPr>
          <w:sz w:val="28"/>
          <w:szCs w:val="28"/>
          <w:lang w:val="vi-VN"/>
        </w:rPr>
        <w:t>y</w:t>
      </w:r>
      <w:r w:rsidR="0092210D">
        <w:rPr>
          <w:sz w:val="28"/>
          <w:szCs w:val="28"/>
        </w:rPr>
        <w:t xml:space="preserve"> </w:t>
      </w:r>
      <w:r w:rsidR="00415B17">
        <w:rPr>
          <w:sz w:val="28"/>
          <w:szCs w:val="28"/>
        </w:rPr>
        <w:t>09</w:t>
      </w:r>
      <w:r w:rsidR="0092210D">
        <w:rPr>
          <w:sz w:val="28"/>
          <w:szCs w:val="28"/>
        </w:rPr>
        <w:t xml:space="preserve"> </w:t>
      </w:r>
      <w:r w:rsidRPr="00A82D13">
        <w:rPr>
          <w:sz w:val="28"/>
          <w:szCs w:val="28"/>
          <w:lang w:val="vi-VN"/>
        </w:rPr>
        <w:t xml:space="preserve">tháng </w:t>
      </w:r>
      <w:r w:rsidR="0092210D">
        <w:rPr>
          <w:sz w:val="28"/>
          <w:szCs w:val="28"/>
        </w:rPr>
        <w:t xml:space="preserve">5 </w:t>
      </w:r>
      <w:r w:rsidRPr="00A82D13">
        <w:rPr>
          <w:sz w:val="28"/>
          <w:szCs w:val="28"/>
          <w:lang w:val="vi-VN"/>
        </w:rPr>
        <w:t>năm 20</w:t>
      </w:r>
      <w:r w:rsidRPr="00B6088D">
        <w:rPr>
          <w:sz w:val="28"/>
          <w:szCs w:val="28"/>
          <w:lang w:val="vi-VN"/>
        </w:rPr>
        <w:t>2</w:t>
      </w:r>
      <w:r w:rsidR="006A6DDB" w:rsidRPr="00B6088D">
        <w:rPr>
          <w:sz w:val="28"/>
          <w:szCs w:val="28"/>
          <w:lang w:val="vi-VN"/>
        </w:rPr>
        <w:t>2</w:t>
      </w:r>
      <w:r w:rsidRPr="00A82D13">
        <w:rPr>
          <w:sz w:val="28"/>
          <w:szCs w:val="28"/>
          <w:lang w:val="vi-VN"/>
        </w:rPr>
        <w:t>./.</w:t>
      </w:r>
    </w:p>
    <w:p w:rsidR="00D64D11" w:rsidRPr="00197B9C" w:rsidRDefault="00D64D11" w:rsidP="00F7747A">
      <w:pPr>
        <w:spacing w:before="80"/>
        <w:ind w:firstLine="851"/>
        <w:rPr>
          <w:sz w:val="12"/>
          <w:lang w:val="vi-VN"/>
        </w:rPr>
      </w:pPr>
      <w:r w:rsidRPr="00B6088D">
        <w:rPr>
          <w:lang w:val="vi-VN"/>
        </w:rPr>
        <w:t> </w:t>
      </w:r>
    </w:p>
    <w:tbl>
      <w:tblPr>
        <w:tblW w:w="9322" w:type="dxa"/>
        <w:tblBorders>
          <w:top w:val="nil"/>
          <w:bottom w:val="nil"/>
          <w:insideH w:val="nil"/>
          <w:insideV w:val="nil"/>
        </w:tblBorders>
        <w:tblCellMar>
          <w:left w:w="0" w:type="dxa"/>
          <w:right w:w="0" w:type="dxa"/>
        </w:tblCellMar>
        <w:tblLook w:val="04A0" w:firstRow="1" w:lastRow="0" w:firstColumn="1" w:lastColumn="0" w:noHBand="0" w:noVBand="1"/>
      </w:tblPr>
      <w:tblGrid>
        <w:gridCol w:w="5070"/>
        <w:gridCol w:w="4252"/>
      </w:tblGrid>
      <w:tr w:rsidR="001E0E0E" w:rsidTr="00B6088D">
        <w:tc>
          <w:tcPr>
            <w:tcW w:w="5070" w:type="dxa"/>
            <w:tcBorders>
              <w:top w:val="nil"/>
              <w:left w:val="nil"/>
              <w:bottom w:val="nil"/>
              <w:right w:val="nil"/>
              <w:tl2br w:val="nil"/>
              <w:tr2bl w:val="nil"/>
            </w:tcBorders>
            <w:shd w:val="clear" w:color="auto" w:fill="auto"/>
            <w:tcMar>
              <w:top w:w="0" w:type="dxa"/>
              <w:left w:w="108" w:type="dxa"/>
              <w:bottom w:w="0" w:type="dxa"/>
              <w:right w:w="108" w:type="dxa"/>
            </w:tcMar>
          </w:tcPr>
          <w:p w:rsidR="007C48F8" w:rsidRDefault="001E0E0E" w:rsidP="002A6325">
            <w:pPr>
              <w:rPr>
                <w:sz w:val="22"/>
                <w:szCs w:val="22"/>
                <w:lang w:val="vi-VN"/>
              </w:rPr>
            </w:pPr>
            <w:r w:rsidRPr="00B6088D">
              <w:rPr>
                <w:lang w:val="vi-VN"/>
              </w:rPr>
              <w:t> </w:t>
            </w:r>
            <w:r w:rsidRPr="002A6325">
              <w:rPr>
                <w:b/>
                <w:bCs/>
                <w:i/>
                <w:iCs/>
                <w:lang w:val="vi-VN"/>
              </w:rPr>
              <w:t>Nơi nhận:</w:t>
            </w:r>
            <w:r w:rsidRPr="002A6325">
              <w:rPr>
                <w:b/>
                <w:bCs/>
                <w:i/>
                <w:iCs/>
                <w:lang w:val="vi-VN"/>
              </w:rPr>
              <w:br/>
            </w:r>
            <w:r w:rsidRPr="002A6325">
              <w:rPr>
                <w:sz w:val="22"/>
                <w:szCs w:val="22"/>
                <w:lang w:val="vi-VN"/>
              </w:rPr>
              <w:t>- Ủy ban Thường vụ Quốc hội;</w:t>
            </w:r>
            <w:r w:rsidRPr="002A6325">
              <w:rPr>
                <w:sz w:val="22"/>
                <w:szCs w:val="22"/>
                <w:lang w:val="vi-VN"/>
              </w:rPr>
              <w:br/>
              <w:t>- Ban Công tác đại biểu UBTVQH;</w:t>
            </w:r>
            <w:r w:rsidRPr="002A6325">
              <w:rPr>
                <w:sz w:val="22"/>
                <w:szCs w:val="22"/>
                <w:lang w:val="vi-VN"/>
              </w:rPr>
              <w:br/>
              <w:t>- Văn phòng Quốc hội;</w:t>
            </w:r>
            <w:r w:rsidRPr="002A6325">
              <w:rPr>
                <w:sz w:val="22"/>
                <w:szCs w:val="22"/>
                <w:lang w:val="vi-VN"/>
              </w:rPr>
              <w:br/>
              <w:t>- Văn phòng Chủ tịch nước;</w:t>
            </w:r>
            <w:r w:rsidRPr="002A6325">
              <w:rPr>
                <w:sz w:val="22"/>
                <w:szCs w:val="22"/>
                <w:lang w:val="vi-VN"/>
              </w:rPr>
              <w:br/>
              <w:t>- Văn phòng Chính phủ, Website Chính phủ;</w:t>
            </w:r>
            <w:r w:rsidRPr="002A6325">
              <w:rPr>
                <w:sz w:val="22"/>
                <w:szCs w:val="22"/>
                <w:lang w:val="vi-VN"/>
              </w:rPr>
              <w:br/>
              <w:t>- Bộ Y tế;</w:t>
            </w:r>
          </w:p>
          <w:p w:rsidR="0066737C" w:rsidRDefault="007C48F8" w:rsidP="002A6325">
            <w:pPr>
              <w:rPr>
                <w:sz w:val="22"/>
                <w:szCs w:val="22"/>
                <w:lang w:val="vi-VN"/>
              </w:rPr>
            </w:pPr>
            <w:r w:rsidRPr="00B6088D">
              <w:rPr>
                <w:sz w:val="22"/>
                <w:szCs w:val="22"/>
                <w:lang w:val="vi-VN"/>
              </w:rPr>
              <w:t>- Cục Kiểm tra văn bản QPPL- Bộ Tư pháp;</w:t>
            </w:r>
            <w:r w:rsidR="001E0E0E" w:rsidRPr="002A6325">
              <w:rPr>
                <w:sz w:val="22"/>
                <w:szCs w:val="22"/>
                <w:lang w:val="vi-VN"/>
              </w:rPr>
              <w:br/>
              <w:t>- Kiểm toán nhà nước khu vực II;</w:t>
            </w:r>
            <w:r w:rsidR="001E0E0E" w:rsidRPr="002A6325">
              <w:rPr>
                <w:sz w:val="22"/>
                <w:szCs w:val="22"/>
                <w:lang w:val="vi-VN"/>
              </w:rPr>
              <w:br/>
              <w:t>- Bộ Tư lệnh Quân khu IV;</w:t>
            </w:r>
            <w:r w:rsidR="001E0E0E" w:rsidRPr="002A6325">
              <w:rPr>
                <w:sz w:val="22"/>
                <w:szCs w:val="22"/>
                <w:lang w:val="vi-VN"/>
              </w:rPr>
              <w:br/>
            </w:r>
            <w:r w:rsidR="0066737C">
              <w:rPr>
                <w:sz w:val="22"/>
                <w:szCs w:val="22"/>
                <w:lang w:val="vi-VN"/>
              </w:rPr>
              <w:t>- TT</w:t>
            </w:r>
            <w:r w:rsidR="00B4331A" w:rsidRPr="00B6088D">
              <w:rPr>
                <w:sz w:val="22"/>
                <w:szCs w:val="22"/>
                <w:lang w:val="vi-VN"/>
              </w:rPr>
              <w:t>r</w:t>
            </w:r>
            <w:r w:rsidR="00A82D13">
              <w:rPr>
                <w:sz w:val="22"/>
                <w:szCs w:val="22"/>
                <w:lang w:val="vi-VN"/>
              </w:rPr>
              <w:t xml:space="preserve"> </w:t>
            </w:r>
            <w:r w:rsidR="001E0E0E" w:rsidRPr="002A6325">
              <w:rPr>
                <w:sz w:val="22"/>
                <w:szCs w:val="22"/>
                <w:lang w:val="vi-VN"/>
              </w:rPr>
              <w:t xml:space="preserve">Tỉnh ủy, </w:t>
            </w:r>
            <w:r w:rsidR="0066737C" w:rsidRPr="00B6088D">
              <w:rPr>
                <w:sz w:val="22"/>
                <w:szCs w:val="22"/>
                <w:lang w:val="vi-VN"/>
              </w:rPr>
              <w:t>TT</w:t>
            </w:r>
            <w:r w:rsidR="00B152DF" w:rsidRPr="00B6088D">
              <w:rPr>
                <w:sz w:val="22"/>
                <w:szCs w:val="22"/>
                <w:lang w:val="vi-VN"/>
              </w:rPr>
              <w:t>r</w:t>
            </w:r>
            <w:r w:rsidR="0066737C" w:rsidRPr="00B6088D">
              <w:rPr>
                <w:sz w:val="22"/>
                <w:szCs w:val="22"/>
                <w:lang w:val="vi-VN"/>
              </w:rPr>
              <w:t xml:space="preserve"> </w:t>
            </w:r>
            <w:r w:rsidR="0066737C">
              <w:rPr>
                <w:sz w:val="22"/>
                <w:szCs w:val="22"/>
                <w:lang w:val="vi-VN"/>
              </w:rPr>
              <w:t xml:space="preserve">HĐND </w:t>
            </w:r>
            <w:r w:rsidR="001E0E0E" w:rsidRPr="002A6325">
              <w:rPr>
                <w:sz w:val="22"/>
                <w:szCs w:val="22"/>
                <w:lang w:val="vi-VN"/>
              </w:rPr>
              <w:t>tỉnh;</w:t>
            </w:r>
          </w:p>
          <w:p w:rsidR="00B4331A" w:rsidRDefault="0066737C" w:rsidP="002A6325">
            <w:pPr>
              <w:rPr>
                <w:sz w:val="22"/>
                <w:szCs w:val="22"/>
                <w:lang w:val="vi-VN"/>
              </w:rPr>
            </w:pPr>
            <w:r w:rsidRPr="00B6088D">
              <w:rPr>
                <w:sz w:val="22"/>
                <w:szCs w:val="22"/>
                <w:lang w:val="vi-VN"/>
              </w:rPr>
              <w:t>- UBND tỉnh, UBMTTQ tỉnh;</w:t>
            </w:r>
            <w:r w:rsidR="001E0E0E" w:rsidRPr="002A6325">
              <w:rPr>
                <w:sz w:val="22"/>
                <w:szCs w:val="22"/>
                <w:lang w:val="vi-VN"/>
              </w:rPr>
              <w:br/>
              <w:t xml:space="preserve">- </w:t>
            </w:r>
            <w:r w:rsidR="004143A7" w:rsidRPr="00B6088D">
              <w:rPr>
                <w:sz w:val="22"/>
                <w:szCs w:val="22"/>
                <w:lang w:val="vi-VN"/>
              </w:rPr>
              <w:t xml:space="preserve">Đoàn </w:t>
            </w:r>
            <w:r w:rsidR="001E0E0E" w:rsidRPr="002A6325">
              <w:rPr>
                <w:sz w:val="22"/>
                <w:szCs w:val="22"/>
                <w:lang w:val="vi-VN"/>
              </w:rPr>
              <w:t xml:space="preserve">Đại biểu Quốc hội </w:t>
            </w:r>
            <w:r w:rsidR="004143A7" w:rsidRPr="00B6088D">
              <w:rPr>
                <w:sz w:val="22"/>
                <w:szCs w:val="22"/>
                <w:lang w:val="vi-VN"/>
              </w:rPr>
              <w:t>tỉnh</w:t>
            </w:r>
            <w:r w:rsidR="001E0E0E" w:rsidRPr="002A6325">
              <w:rPr>
                <w:sz w:val="22"/>
                <w:szCs w:val="22"/>
                <w:lang w:val="vi-VN"/>
              </w:rPr>
              <w:t>;</w:t>
            </w:r>
            <w:r w:rsidR="001E0E0E" w:rsidRPr="002A6325">
              <w:rPr>
                <w:sz w:val="22"/>
                <w:szCs w:val="22"/>
                <w:lang w:val="vi-VN"/>
              </w:rPr>
              <w:br/>
              <w:t xml:space="preserve">- </w:t>
            </w:r>
            <w:r w:rsidR="006B377A">
              <w:rPr>
                <w:sz w:val="22"/>
                <w:szCs w:val="22"/>
                <w:lang w:val="vi-VN"/>
              </w:rPr>
              <w:t>Đại biểu HĐND tỉnh;</w:t>
            </w:r>
            <w:r w:rsidR="006B377A">
              <w:rPr>
                <w:sz w:val="22"/>
                <w:szCs w:val="22"/>
                <w:lang w:val="vi-VN"/>
              </w:rPr>
              <w:br/>
              <w:t xml:space="preserve">- VP: </w:t>
            </w:r>
            <w:r w:rsidR="00B152DF">
              <w:rPr>
                <w:sz w:val="22"/>
                <w:szCs w:val="22"/>
                <w:lang w:val="vi-VN"/>
              </w:rPr>
              <w:t>Tỉnh ủy,</w:t>
            </w:r>
            <w:r w:rsidR="004A1A35" w:rsidRPr="00B6088D">
              <w:rPr>
                <w:sz w:val="22"/>
                <w:szCs w:val="22"/>
                <w:lang w:val="vi-VN"/>
              </w:rPr>
              <w:t xml:space="preserve"> Đoàn ĐBQH và HĐND</w:t>
            </w:r>
            <w:r w:rsidR="00B152DF" w:rsidRPr="00B6088D">
              <w:rPr>
                <w:sz w:val="22"/>
                <w:szCs w:val="22"/>
                <w:lang w:val="vi-VN"/>
              </w:rPr>
              <w:t>,</w:t>
            </w:r>
            <w:r w:rsidR="004A1A35" w:rsidRPr="00B6088D">
              <w:rPr>
                <w:sz w:val="22"/>
                <w:szCs w:val="22"/>
                <w:lang w:val="vi-VN"/>
              </w:rPr>
              <w:t xml:space="preserve"> UBND tỉnh;</w:t>
            </w:r>
            <w:r w:rsidR="001E0E0E" w:rsidRPr="002A6325">
              <w:rPr>
                <w:sz w:val="22"/>
                <w:szCs w:val="22"/>
                <w:lang w:val="vi-VN"/>
              </w:rPr>
              <w:br/>
              <w:t>- Các sở, ban, ngành, đoàn thể cấp tỉnh;</w:t>
            </w:r>
            <w:r w:rsidR="001E0E0E" w:rsidRPr="002A6325">
              <w:rPr>
                <w:sz w:val="22"/>
                <w:szCs w:val="22"/>
                <w:lang w:val="vi-VN"/>
              </w:rPr>
              <w:br/>
              <w:t>- TT</w:t>
            </w:r>
            <w:r w:rsidR="00B4331A" w:rsidRPr="00B6088D">
              <w:rPr>
                <w:sz w:val="22"/>
                <w:szCs w:val="22"/>
                <w:lang w:val="vi-VN"/>
              </w:rPr>
              <w:t>r</w:t>
            </w:r>
            <w:r w:rsidR="001E0E0E" w:rsidRPr="002A6325">
              <w:rPr>
                <w:sz w:val="22"/>
                <w:szCs w:val="22"/>
                <w:lang w:val="vi-VN"/>
              </w:rPr>
              <w:t xml:space="preserve"> HĐND, UBND các huyện, thành phố, thị xã;</w:t>
            </w:r>
          </w:p>
          <w:p w:rsidR="002A6325" w:rsidRPr="00B6088D" w:rsidRDefault="00B4331A" w:rsidP="002A6325">
            <w:pPr>
              <w:rPr>
                <w:noProof/>
                <w:sz w:val="22"/>
                <w:lang w:val="vi-VN" w:eastAsia="en-GB"/>
              </w:rPr>
            </w:pPr>
            <w:r w:rsidRPr="00B6088D">
              <w:rPr>
                <w:sz w:val="22"/>
                <w:szCs w:val="22"/>
                <w:lang w:val="vi-VN"/>
              </w:rPr>
              <w:t>- Trang thông tin điện tử tỉnh;</w:t>
            </w:r>
            <w:r w:rsidR="001E0E0E" w:rsidRPr="002A6325">
              <w:rPr>
                <w:sz w:val="22"/>
                <w:szCs w:val="22"/>
                <w:lang w:val="vi-VN"/>
              </w:rPr>
              <w:br/>
            </w:r>
            <w:r w:rsidR="00A82D13">
              <w:rPr>
                <w:noProof/>
                <w:sz w:val="22"/>
                <w:lang w:val="vi-VN" w:eastAsia="en-GB"/>
              </w:rPr>
              <w:t>- Tr</w:t>
            </w:r>
            <w:r w:rsidR="002A6325" w:rsidRPr="002A6325">
              <w:rPr>
                <w:noProof/>
                <w:sz w:val="22"/>
                <w:lang w:val="vi-VN" w:eastAsia="en-GB"/>
              </w:rPr>
              <w:t xml:space="preserve">ung tâm </w:t>
            </w:r>
            <w:r w:rsidR="00B6088D">
              <w:rPr>
                <w:noProof/>
                <w:sz w:val="22"/>
                <w:lang w:val="vi-VN" w:eastAsia="en-GB"/>
              </w:rPr>
              <w:t xml:space="preserve">Công báo </w:t>
            </w:r>
            <w:r w:rsidR="00B6088D" w:rsidRPr="00CB4E31">
              <w:rPr>
                <w:noProof/>
                <w:sz w:val="22"/>
                <w:lang w:val="vi-VN" w:eastAsia="en-GB"/>
              </w:rPr>
              <w:t>-</w:t>
            </w:r>
            <w:r w:rsidR="0047698D" w:rsidRPr="00B6088D">
              <w:rPr>
                <w:noProof/>
                <w:sz w:val="22"/>
                <w:lang w:val="vi-VN" w:eastAsia="en-GB"/>
              </w:rPr>
              <w:t xml:space="preserve"> Tin học</w:t>
            </w:r>
            <w:r w:rsidRPr="00B6088D">
              <w:rPr>
                <w:noProof/>
                <w:sz w:val="22"/>
                <w:lang w:val="vi-VN" w:eastAsia="en-GB"/>
              </w:rPr>
              <w:t xml:space="preserve"> tỉnh</w:t>
            </w:r>
            <w:r w:rsidR="0047698D" w:rsidRPr="00B6088D">
              <w:rPr>
                <w:noProof/>
                <w:sz w:val="22"/>
                <w:lang w:val="vi-VN" w:eastAsia="en-GB"/>
              </w:rPr>
              <w:t>;</w:t>
            </w:r>
          </w:p>
          <w:p w:rsidR="001E0E0E" w:rsidRPr="00A82D13" w:rsidRDefault="001E0E0E" w:rsidP="002A6325">
            <w:pPr>
              <w:rPr>
                <w:lang w:val="vi-VN"/>
              </w:rPr>
            </w:pPr>
            <w:r w:rsidRPr="002A6325">
              <w:rPr>
                <w:sz w:val="22"/>
                <w:szCs w:val="22"/>
              </w:rPr>
              <w:t>- Lưu: VT</w:t>
            </w:r>
            <w:r w:rsidR="00C267DA">
              <w:rPr>
                <w:sz w:val="22"/>
                <w:szCs w:val="22"/>
                <w:lang w:val="vi-VN"/>
              </w:rPr>
              <w:t>, TH.</w:t>
            </w:r>
          </w:p>
        </w:tc>
        <w:tc>
          <w:tcPr>
            <w:tcW w:w="4252" w:type="dxa"/>
            <w:tcBorders>
              <w:top w:val="nil"/>
              <w:left w:val="nil"/>
              <w:bottom w:val="nil"/>
              <w:right w:val="nil"/>
              <w:tl2br w:val="nil"/>
              <w:tr2bl w:val="nil"/>
            </w:tcBorders>
            <w:shd w:val="clear" w:color="auto" w:fill="auto"/>
            <w:tcMar>
              <w:top w:w="0" w:type="dxa"/>
              <w:left w:w="108" w:type="dxa"/>
              <w:bottom w:w="0" w:type="dxa"/>
              <w:right w:w="108" w:type="dxa"/>
            </w:tcMar>
          </w:tcPr>
          <w:p w:rsidR="00A82D13" w:rsidRPr="00AC0DAD" w:rsidRDefault="001E0E0E">
            <w:pPr>
              <w:spacing w:before="120"/>
              <w:jc w:val="center"/>
              <w:rPr>
                <w:b/>
                <w:bCs/>
                <w:sz w:val="28"/>
                <w:szCs w:val="28"/>
                <w:lang w:val="vi-VN"/>
              </w:rPr>
            </w:pPr>
            <w:r w:rsidRPr="00AC0DAD">
              <w:rPr>
                <w:b/>
                <w:bCs/>
                <w:sz w:val="28"/>
                <w:szCs w:val="28"/>
                <w:lang w:val="vi-VN"/>
              </w:rPr>
              <w:t>CHỦ TỊCH</w:t>
            </w:r>
            <w:r w:rsidRPr="00AC0DAD">
              <w:rPr>
                <w:b/>
                <w:bCs/>
                <w:sz w:val="28"/>
                <w:szCs w:val="28"/>
                <w:lang w:val="vi-VN"/>
              </w:rPr>
              <w:br/>
            </w:r>
            <w:r w:rsidRPr="00AC0DAD">
              <w:rPr>
                <w:b/>
                <w:bCs/>
                <w:sz w:val="28"/>
                <w:szCs w:val="28"/>
                <w:lang w:val="vi-VN"/>
              </w:rPr>
              <w:br/>
            </w:r>
          </w:p>
          <w:p w:rsidR="00B6088D" w:rsidRDefault="001E0E0E" w:rsidP="008A1E9F">
            <w:pPr>
              <w:spacing w:before="120"/>
              <w:jc w:val="center"/>
              <w:rPr>
                <w:b/>
                <w:bCs/>
                <w:sz w:val="46"/>
                <w:szCs w:val="28"/>
              </w:rPr>
            </w:pPr>
            <w:r w:rsidRPr="002A6325">
              <w:rPr>
                <w:b/>
                <w:bCs/>
                <w:sz w:val="28"/>
                <w:szCs w:val="28"/>
                <w:lang w:val="vi-VN"/>
              </w:rPr>
              <w:br/>
            </w:r>
          </w:p>
          <w:p w:rsidR="001E0E0E" w:rsidRPr="002A6325" w:rsidRDefault="001E0E0E" w:rsidP="008A1E9F">
            <w:pPr>
              <w:spacing w:before="120"/>
              <w:jc w:val="center"/>
              <w:rPr>
                <w:sz w:val="28"/>
                <w:szCs w:val="28"/>
              </w:rPr>
            </w:pPr>
            <w:r w:rsidRPr="002A6325">
              <w:rPr>
                <w:b/>
                <w:bCs/>
                <w:sz w:val="28"/>
                <w:szCs w:val="28"/>
                <w:lang w:val="vi-VN"/>
              </w:rPr>
              <w:br/>
            </w:r>
            <w:r w:rsidRPr="002A6325">
              <w:rPr>
                <w:b/>
                <w:bCs/>
                <w:sz w:val="28"/>
                <w:szCs w:val="28"/>
                <w:lang w:val="vi-VN"/>
              </w:rPr>
              <w:br/>
            </w:r>
            <w:r w:rsidR="008A1E9F">
              <w:rPr>
                <w:b/>
                <w:bCs/>
                <w:sz w:val="28"/>
                <w:szCs w:val="28"/>
              </w:rPr>
              <w:t>Hoàng Trung Dũng</w:t>
            </w:r>
          </w:p>
        </w:tc>
      </w:tr>
    </w:tbl>
    <w:p w:rsidR="001E0E0E" w:rsidRDefault="001E0E0E" w:rsidP="007F4E23">
      <w:pPr>
        <w:spacing w:before="120" w:after="100" w:afterAutospacing="1"/>
        <w:rPr>
          <w:sz w:val="16"/>
        </w:rPr>
      </w:pPr>
      <w:r>
        <w:rPr>
          <w:sz w:val="16"/>
        </w:rPr>
        <w:t> </w:t>
      </w:r>
    </w:p>
    <w:p w:rsidR="002771E0" w:rsidRDefault="001E0E0E">
      <w:pPr>
        <w:spacing w:before="120" w:after="280" w:afterAutospacing="1"/>
      </w:pPr>
      <w:r>
        <w:rPr>
          <w:lang w:val="vi-VN"/>
        </w:rPr>
        <w:lastRenderedPageBreak/>
        <w:t> </w:t>
      </w:r>
    </w:p>
    <w:p w:rsidR="002771E0" w:rsidRPr="00C67B53" w:rsidRDefault="00C67B53" w:rsidP="00827141">
      <w:pPr>
        <w:spacing w:before="120"/>
        <w:jc w:val="right"/>
      </w:pPr>
      <w:r>
        <w:tab/>
      </w:r>
    </w:p>
    <w:sectPr w:rsidR="002771E0" w:rsidRPr="00C67B53" w:rsidSect="007F4E23">
      <w:headerReference w:type="default" r:id="rId7"/>
      <w:footerReference w:type="default" r:id="rId8"/>
      <w:pgSz w:w="11907" w:h="16839"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857" w:rsidRDefault="00C72857" w:rsidP="00ED3940">
      <w:r>
        <w:separator/>
      </w:r>
    </w:p>
  </w:endnote>
  <w:endnote w:type="continuationSeparator" w:id="0">
    <w:p w:rsidR="00C72857" w:rsidRDefault="00C72857" w:rsidP="00ED3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940" w:rsidRDefault="00ED3940">
    <w:pPr>
      <w:pStyle w:val="Footer"/>
      <w:jc w:val="center"/>
    </w:pPr>
  </w:p>
  <w:p w:rsidR="00ED3940" w:rsidRDefault="00ED39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857" w:rsidRDefault="00C72857" w:rsidP="00ED3940">
      <w:r>
        <w:separator/>
      </w:r>
    </w:p>
  </w:footnote>
  <w:footnote w:type="continuationSeparator" w:id="0">
    <w:p w:rsidR="00C72857" w:rsidRDefault="00C72857" w:rsidP="00ED39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327148"/>
      <w:docPartObj>
        <w:docPartGallery w:val="Page Numbers (Top of Page)"/>
        <w:docPartUnique/>
      </w:docPartObj>
    </w:sdtPr>
    <w:sdtEndPr>
      <w:rPr>
        <w:noProof/>
      </w:rPr>
    </w:sdtEndPr>
    <w:sdtContent>
      <w:p w:rsidR="00ED3940" w:rsidRDefault="00ED3940">
        <w:pPr>
          <w:pStyle w:val="Header"/>
          <w:jc w:val="center"/>
        </w:pPr>
        <w:r>
          <w:fldChar w:fldCharType="begin"/>
        </w:r>
        <w:r>
          <w:instrText xml:space="preserve"> PAGE   \* MERGEFORMAT </w:instrText>
        </w:r>
        <w:r>
          <w:fldChar w:fldCharType="separate"/>
        </w:r>
        <w:r w:rsidR="00C65B4F">
          <w:rPr>
            <w:noProof/>
          </w:rPr>
          <w:t>2</w:t>
        </w:r>
        <w:r>
          <w:rPr>
            <w:noProof/>
          </w:rPr>
          <w:fldChar w:fldCharType="end"/>
        </w:r>
      </w:p>
    </w:sdtContent>
  </w:sdt>
  <w:p w:rsidR="00ED3940" w:rsidRDefault="00ED39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93B"/>
    <w:rsid w:val="00004942"/>
    <w:rsid w:val="000220FE"/>
    <w:rsid w:val="000273D8"/>
    <w:rsid w:val="0003135C"/>
    <w:rsid w:val="00067742"/>
    <w:rsid w:val="0007363C"/>
    <w:rsid w:val="000B1FDF"/>
    <w:rsid w:val="000B4830"/>
    <w:rsid w:val="000B4B90"/>
    <w:rsid w:val="000B52D9"/>
    <w:rsid w:val="000C6CD8"/>
    <w:rsid w:val="000D431D"/>
    <w:rsid w:val="000F0CE0"/>
    <w:rsid w:val="000F1A71"/>
    <w:rsid w:val="00105C50"/>
    <w:rsid w:val="0014697B"/>
    <w:rsid w:val="00152694"/>
    <w:rsid w:val="00162AD2"/>
    <w:rsid w:val="001732F3"/>
    <w:rsid w:val="00176DE6"/>
    <w:rsid w:val="00191EFE"/>
    <w:rsid w:val="00197B9C"/>
    <w:rsid w:val="001E0E0E"/>
    <w:rsid w:val="001E7637"/>
    <w:rsid w:val="001F1148"/>
    <w:rsid w:val="001F598E"/>
    <w:rsid w:val="002252B0"/>
    <w:rsid w:val="0024623D"/>
    <w:rsid w:val="0026605B"/>
    <w:rsid w:val="002771E0"/>
    <w:rsid w:val="00286409"/>
    <w:rsid w:val="00294B02"/>
    <w:rsid w:val="00295AB8"/>
    <w:rsid w:val="002A6325"/>
    <w:rsid w:val="002A7682"/>
    <w:rsid w:val="002D0148"/>
    <w:rsid w:val="002D242E"/>
    <w:rsid w:val="002E702D"/>
    <w:rsid w:val="003155B6"/>
    <w:rsid w:val="00341E74"/>
    <w:rsid w:val="00343262"/>
    <w:rsid w:val="00370678"/>
    <w:rsid w:val="0037293B"/>
    <w:rsid w:val="00373521"/>
    <w:rsid w:val="003760DC"/>
    <w:rsid w:val="003A6C2A"/>
    <w:rsid w:val="003B0763"/>
    <w:rsid w:val="003B2B26"/>
    <w:rsid w:val="003D1773"/>
    <w:rsid w:val="003D2B0B"/>
    <w:rsid w:val="003F372B"/>
    <w:rsid w:val="003F58D8"/>
    <w:rsid w:val="00406E8B"/>
    <w:rsid w:val="004143A7"/>
    <w:rsid w:val="00415B17"/>
    <w:rsid w:val="00443487"/>
    <w:rsid w:val="00462BF1"/>
    <w:rsid w:val="0047698D"/>
    <w:rsid w:val="0049733E"/>
    <w:rsid w:val="004A02B8"/>
    <w:rsid w:val="004A1A35"/>
    <w:rsid w:val="004C0BEB"/>
    <w:rsid w:val="004C6600"/>
    <w:rsid w:val="004E2DAC"/>
    <w:rsid w:val="004F33C6"/>
    <w:rsid w:val="00507FDA"/>
    <w:rsid w:val="005128E9"/>
    <w:rsid w:val="005361DE"/>
    <w:rsid w:val="0054046A"/>
    <w:rsid w:val="00545369"/>
    <w:rsid w:val="0056380E"/>
    <w:rsid w:val="0057145D"/>
    <w:rsid w:val="005815B3"/>
    <w:rsid w:val="00585A86"/>
    <w:rsid w:val="005955DD"/>
    <w:rsid w:val="005B0415"/>
    <w:rsid w:val="005B7EFD"/>
    <w:rsid w:val="005C4942"/>
    <w:rsid w:val="005C723A"/>
    <w:rsid w:val="005C7876"/>
    <w:rsid w:val="005D214A"/>
    <w:rsid w:val="005F1B01"/>
    <w:rsid w:val="00621FC7"/>
    <w:rsid w:val="00623C6E"/>
    <w:rsid w:val="006408DE"/>
    <w:rsid w:val="00652848"/>
    <w:rsid w:val="00661531"/>
    <w:rsid w:val="00666625"/>
    <w:rsid w:val="0066737C"/>
    <w:rsid w:val="006742CA"/>
    <w:rsid w:val="006A6DDB"/>
    <w:rsid w:val="006B377A"/>
    <w:rsid w:val="006E69AE"/>
    <w:rsid w:val="0072188F"/>
    <w:rsid w:val="00724C6D"/>
    <w:rsid w:val="00726FE5"/>
    <w:rsid w:val="00753D74"/>
    <w:rsid w:val="00763869"/>
    <w:rsid w:val="007B6D08"/>
    <w:rsid w:val="007C48F8"/>
    <w:rsid w:val="007C7B84"/>
    <w:rsid w:val="007D173F"/>
    <w:rsid w:val="007D354A"/>
    <w:rsid w:val="007E086E"/>
    <w:rsid w:val="007E5234"/>
    <w:rsid w:val="007F1719"/>
    <w:rsid w:val="007F4E23"/>
    <w:rsid w:val="007F5EA1"/>
    <w:rsid w:val="008005AF"/>
    <w:rsid w:val="008226DE"/>
    <w:rsid w:val="00827141"/>
    <w:rsid w:val="00832917"/>
    <w:rsid w:val="008368ED"/>
    <w:rsid w:val="00844A64"/>
    <w:rsid w:val="00860BC5"/>
    <w:rsid w:val="0086557C"/>
    <w:rsid w:val="0089240A"/>
    <w:rsid w:val="00893040"/>
    <w:rsid w:val="00894F2E"/>
    <w:rsid w:val="008A1E9F"/>
    <w:rsid w:val="008C3A67"/>
    <w:rsid w:val="008C44F9"/>
    <w:rsid w:val="008C5BF7"/>
    <w:rsid w:val="008E70EB"/>
    <w:rsid w:val="008E7B80"/>
    <w:rsid w:val="008F5302"/>
    <w:rsid w:val="0092210D"/>
    <w:rsid w:val="00945339"/>
    <w:rsid w:val="00972414"/>
    <w:rsid w:val="009870AA"/>
    <w:rsid w:val="009B61C0"/>
    <w:rsid w:val="009C4E7B"/>
    <w:rsid w:val="00A22002"/>
    <w:rsid w:val="00A324AE"/>
    <w:rsid w:val="00A3469A"/>
    <w:rsid w:val="00A668BD"/>
    <w:rsid w:val="00A704A7"/>
    <w:rsid w:val="00A75C8B"/>
    <w:rsid w:val="00A82D13"/>
    <w:rsid w:val="00A82FB7"/>
    <w:rsid w:val="00A86069"/>
    <w:rsid w:val="00AC0D20"/>
    <w:rsid w:val="00AC0DAD"/>
    <w:rsid w:val="00AC4F7F"/>
    <w:rsid w:val="00B133FD"/>
    <w:rsid w:val="00B13C1A"/>
    <w:rsid w:val="00B152DF"/>
    <w:rsid w:val="00B215FA"/>
    <w:rsid w:val="00B4331A"/>
    <w:rsid w:val="00B55DEF"/>
    <w:rsid w:val="00B6088D"/>
    <w:rsid w:val="00B854BA"/>
    <w:rsid w:val="00BB0F28"/>
    <w:rsid w:val="00BC29E7"/>
    <w:rsid w:val="00BD2822"/>
    <w:rsid w:val="00BF29D1"/>
    <w:rsid w:val="00BF4F11"/>
    <w:rsid w:val="00C12DE7"/>
    <w:rsid w:val="00C20067"/>
    <w:rsid w:val="00C267DA"/>
    <w:rsid w:val="00C26853"/>
    <w:rsid w:val="00C46EC8"/>
    <w:rsid w:val="00C50BE7"/>
    <w:rsid w:val="00C65B4F"/>
    <w:rsid w:val="00C675F1"/>
    <w:rsid w:val="00C67B53"/>
    <w:rsid w:val="00C72857"/>
    <w:rsid w:val="00C779EE"/>
    <w:rsid w:val="00C84FAA"/>
    <w:rsid w:val="00C945AB"/>
    <w:rsid w:val="00CB4E31"/>
    <w:rsid w:val="00CB6BE2"/>
    <w:rsid w:val="00CE6E45"/>
    <w:rsid w:val="00D12491"/>
    <w:rsid w:val="00D22F8D"/>
    <w:rsid w:val="00D358A7"/>
    <w:rsid w:val="00D64D11"/>
    <w:rsid w:val="00DA73CD"/>
    <w:rsid w:val="00DA73EA"/>
    <w:rsid w:val="00DB12DC"/>
    <w:rsid w:val="00DC0413"/>
    <w:rsid w:val="00DC57E0"/>
    <w:rsid w:val="00DD0DDF"/>
    <w:rsid w:val="00DE2389"/>
    <w:rsid w:val="00DE7D64"/>
    <w:rsid w:val="00E25353"/>
    <w:rsid w:val="00E3027F"/>
    <w:rsid w:val="00E42881"/>
    <w:rsid w:val="00E5009C"/>
    <w:rsid w:val="00E635B5"/>
    <w:rsid w:val="00E97F25"/>
    <w:rsid w:val="00EA296D"/>
    <w:rsid w:val="00EB0DCB"/>
    <w:rsid w:val="00EB2574"/>
    <w:rsid w:val="00ED0F50"/>
    <w:rsid w:val="00ED16D7"/>
    <w:rsid w:val="00ED3940"/>
    <w:rsid w:val="00ED4478"/>
    <w:rsid w:val="00ED45CE"/>
    <w:rsid w:val="00ED71DD"/>
    <w:rsid w:val="00EF61C6"/>
    <w:rsid w:val="00F03DF6"/>
    <w:rsid w:val="00F55879"/>
    <w:rsid w:val="00F7747A"/>
    <w:rsid w:val="00FA5EFA"/>
    <w:rsid w:val="00FB1D7E"/>
    <w:rsid w:val="00FC0E2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DDFCE"/>
  <w15:docId w15:val="{354F0AA6-3130-49DF-9752-438696F3A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link w:val="Heading1Char"/>
    <w:uiPriority w:val="9"/>
    <w:qFormat/>
    <w:rsid w:val="00E4288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4C0BEB"/>
    <w:pPr>
      <w:spacing w:after="120" w:line="480" w:lineRule="auto"/>
      <w:ind w:left="360"/>
    </w:pPr>
    <w:rPr>
      <w:sz w:val="28"/>
      <w:szCs w:val="28"/>
    </w:rPr>
  </w:style>
  <w:style w:type="character" w:customStyle="1" w:styleId="BodyTextIndent2Char">
    <w:name w:val="Body Text Indent 2 Char"/>
    <w:link w:val="BodyTextIndent2"/>
    <w:rsid w:val="004C0BEB"/>
    <w:rPr>
      <w:sz w:val="28"/>
      <w:szCs w:val="28"/>
    </w:rPr>
  </w:style>
  <w:style w:type="table" w:styleId="TableGrid">
    <w:name w:val="Table Grid"/>
    <w:basedOn w:val="TableNormal"/>
    <w:uiPriority w:val="99"/>
    <w:unhideWhenUsed/>
    <w:rsid w:val="007F5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E42881"/>
    <w:rPr>
      <w:b/>
      <w:bCs/>
      <w:kern w:val="36"/>
      <w:sz w:val="48"/>
      <w:szCs w:val="48"/>
    </w:rPr>
  </w:style>
  <w:style w:type="paragraph" w:styleId="BalloonText">
    <w:name w:val="Balloon Text"/>
    <w:basedOn w:val="Normal"/>
    <w:link w:val="BalloonTextChar"/>
    <w:uiPriority w:val="99"/>
    <w:semiHidden/>
    <w:unhideWhenUsed/>
    <w:rsid w:val="009724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414"/>
    <w:rPr>
      <w:rFonts w:ascii="Segoe UI" w:hAnsi="Segoe UI" w:cs="Segoe UI"/>
      <w:sz w:val="18"/>
      <w:szCs w:val="18"/>
    </w:rPr>
  </w:style>
  <w:style w:type="paragraph" w:styleId="Header">
    <w:name w:val="header"/>
    <w:basedOn w:val="Normal"/>
    <w:link w:val="HeaderChar"/>
    <w:uiPriority w:val="99"/>
    <w:unhideWhenUsed/>
    <w:rsid w:val="00ED3940"/>
    <w:pPr>
      <w:tabs>
        <w:tab w:val="center" w:pos="4680"/>
        <w:tab w:val="right" w:pos="9360"/>
      </w:tabs>
    </w:pPr>
  </w:style>
  <w:style w:type="character" w:customStyle="1" w:styleId="HeaderChar">
    <w:name w:val="Header Char"/>
    <w:basedOn w:val="DefaultParagraphFont"/>
    <w:link w:val="Header"/>
    <w:uiPriority w:val="99"/>
    <w:rsid w:val="00ED3940"/>
    <w:rPr>
      <w:sz w:val="24"/>
      <w:szCs w:val="24"/>
    </w:rPr>
  </w:style>
  <w:style w:type="paragraph" w:styleId="Footer">
    <w:name w:val="footer"/>
    <w:basedOn w:val="Normal"/>
    <w:link w:val="FooterChar"/>
    <w:uiPriority w:val="99"/>
    <w:unhideWhenUsed/>
    <w:rsid w:val="00ED3940"/>
    <w:pPr>
      <w:tabs>
        <w:tab w:val="center" w:pos="4680"/>
        <w:tab w:val="right" w:pos="9360"/>
      </w:tabs>
    </w:pPr>
  </w:style>
  <w:style w:type="character" w:customStyle="1" w:styleId="FooterChar">
    <w:name w:val="Footer Char"/>
    <w:basedOn w:val="DefaultParagraphFont"/>
    <w:link w:val="Footer"/>
    <w:uiPriority w:val="99"/>
    <w:rsid w:val="00ED394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46490">
      <w:bodyDiv w:val="1"/>
      <w:marLeft w:val="0"/>
      <w:marRight w:val="0"/>
      <w:marTop w:val="0"/>
      <w:marBottom w:val="0"/>
      <w:divBdr>
        <w:top w:val="none" w:sz="0" w:space="0" w:color="auto"/>
        <w:left w:val="none" w:sz="0" w:space="0" w:color="auto"/>
        <w:bottom w:val="none" w:sz="0" w:space="0" w:color="auto"/>
        <w:right w:val="none" w:sz="0" w:space="0" w:color="auto"/>
      </w:divBdr>
    </w:div>
    <w:div w:id="1751390236">
      <w:bodyDiv w:val="1"/>
      <w:marLeft w:val="0"/>
      <w:marRight w:val="0"/>
      <w:marTop w:val="0"/>
      <w:marBottom w:val="0"/>
      <w:divBdr>
        <w:top w:val="none" w:sz="0" w:space="0" w:color="auto"/>
        <w:left w:val="none" w:sz="0" w:space="0" w:color="auto"/>
        <w:bottom w:val="none" w:sz="0" w:space="0" w:color="auto"/>
        <w:right w:val="none" w:sz="0" w:space="0" w:color="auto"/>
      </w:divBdr>
    </w:div>
    <w:div w:id="2041006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333C4A-2818-4AD4-98B5-5AAF5151C9FD}">
  <ds:schemaRefs>
    <ds:schemaRef ds:uri="http://schemas.openxmlformats.org/officeDocument/2006/bibliography"/>
  </ds:schemaRefs>
</ds:datastoreItem>
</file>

<file path=customXml/itemProps2.xml><?xml version="1.0" encoding="utf-8"?>
<ds:datastoreItem xmlns:ds="http://schemas.openxmlformats.org/officeDocument/2006/customXml" ds:itemID="{1CE264C9-AE09-477B-8F1D-7F84DA2C1C7C}"/>
</file>

<file path=customXml/itemProps3.xml><?xml version="1.0" encoding="utf-8"?>
<ds:datastoreItem xmlns:ds="http://schemas.openxmlformats.org/officeDocument/2006/customXml" ds:itemID="{AAC11A9A-3C06-43CE-8A14-54129EF693B6}"/>
</file>

<file path=customXml/itemProps4.xml><?xml version="1.0" encoding="utf-8"?>
<ds:datastoreItem xmlns:ds="http://schemas.openxmlformats.org/officeDocument/2006/customXml" ds:itemID="{73FFF9EF-763C-416E-8091-818FC3951525}"/>
</file>

<file path=docProps/app.xml><?xml version="1.0" encoding="utf-8"?>
<Properties xmlns="http://schemas.openxmlformats.org/officeDocument/2006/extended-properties" xmlns:vt="http://schemas.openxmlformats.org/officeDocument/2006/docPropsVTypes">
  <Template>Normal</Template>
  <TotalTime>199</TotalTime>
  <Pages>4</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0973915552</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MR Kien</cp:lastModifiedBy>
  <cp:revision>144</cp:revision>
  <cp:lastPrinted>2022-03-30T00:38:00Z</cp:lastPrinted>
  <dcterms:created xsi:type="dcterms:W3CDTF">2019-11-25T03:01:00Z</dcterms:created>
  <dcterms:modified xsi:type="dcterms:W3CDTF">2022-05-08T00:57:00Z</dcterms:modified>
</cp:coreProperties>
</file>