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tblLook w:val="01E0" w:firstRow="1" w:lastRow="1" w:firstColumn="1" w:lastColumn="1" w:noHBand="0" w:noVBand="0"/>
      </w:tblPr>
      <w:tblGrid>
        <w:gridCol w:w="3230"/>
        <w:gridCol w:w="5842"/>
      </w:tblGrid>
      <w:tr w:rsidR="001B3606" w:rsidRPr="005A492B" w14:paraId="5D12BCBB" w14:textId="77777777" w:rsidTr="005A492B">
        <w:tc>
          <w:tcPr>
            <w:tcW w:w="1780" w:type="pct"/>
          </w:tcPr>
          <w:p w14:paraId="700E0967" w14:textId="77777777" w:rsidR="001B3606" w:rsidRPr="005A492B" w:rsidRDefault="001B3606">
            <w:pPr>
              <w:spacing w:line="276" w:lineRule="auto"/>
              <w:jc w:val="center"/>
              <w:rPr>
                <w:b/>
                <w:sz w:val="26"/>
                <w:szCs w:val="26"/>
              </w:rPr>
            </w:pPr>
            <w:r w:rsidRPr="005A492B">
              <w:rPr>
                <w:b/>
                <w:sz w:val="26"/>
                <w:szCs w:val="26"/>
              </w:rPr>
              <w:t>HỘI ĐỒNG NHÂN DÂN</w:t>
            </w:r>
          </w:p>
          <w:p w14:paraId="658BB0CC" w14:textId="77777777" w:rsidR="001B3606" w:rsidRPr="005A492B" w:rsidRDefault="001B3606">
            <w:pPr>
              <w:spacing w:line="276" w:lineRule="auto"/>
              <w:jc w:val="center"/>
              <w:rPr>
                <w:b/>
                <w:sz w:val="26"/>
                <w:szCs w:val="26"/>
              </w:rPr>
            </w:pPr>
            <w:r w:rsidRPr="005A492B">
              <w:rPr>
                <w:b/>
                <w:sz w:val="26"/>
                <w:szCs w:val="26"/>
              </w:rPr>
              <w:t>TỈNH HÀ TĨNH</w:t>
            </w:r>
          </w:p>
          <w:p w14:paraId="3B0A7008" w14:textId="77777777" w:rsidR="001B3606" w:rsidRPr="005A492B" w:rsidRDefault="001B3606">
            <w:pPr>
              <w:spacing w:line="276" w:lineRule="auto"/>
              <w:jc w:val="center"/>
              <w:rPr>
                <w:sz w:val="26"/>
                <w:szCs w:val="26"/>
              </w:rPr>
            </w:pPr>
            <w:r w:rsidRPr="005A492B">
              <w:rPr>
                <w:noProof/>
                <w:sz w:val="26"/>
                <w:szCs w:val="26"/>
              </w:rPr>
              <mc:AlternateContent>
                <mc:Choice Requires="wps">
                  <w:drawing>
                    <wp:anchor distT="0" distB="0" distL="114300" distR="114300" simplePos="0" relativeHeight="251674624" behindDoc="0" locked="0" layoutInCell="1" allowOverlap="1" wp14:anchorId="3E62DC00" wp14:editId="719ED439">
                      <wp:simplePos x="0" y="0"/>
                      <wp:positionH relativeFrom="column">
                        <wp:posOffset>630555</wp:posOffset>
                      </wp:positionH>
                      <wp:positionV relativeFrom="paragraph">
                        <wp:posOffset>31115</wp:posOffset>
                      </wp:positionV>
                      <wp:extent cx="582295" cy="0"/>
                      <wp:effectExtent l="0" t="0" r="27305"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8CF33D" id="Straight Connector 6"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65pt,2.45pt" to="95.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eF5HA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"/>
                  </w:pict>
                </mc:Fallback>
              </mc:AlternateContent>
            </w:r>
          </w:p>
          <w:p w14:paraId="1A78A84B" w14:textId="39E33A43" w:rsidR="001B3606" w:rsidRPr="005A492B" w:rsidRDefault="001B3606">
            <w:pPr>
              <w:autoSpaceDE w:val="0"/>
              <w:autoSpaceDN w:val="0"/>
              <w:spacing w:line="276" w:lineRule="auto"/>
              <w:jc w:val="center"/>
              <w:rPr>
                <w:sz w:val="26"/>
                <w:szCs w:val="26"/>
              </w:rPr>
            </w:pPr>
            <w:r w:rsidRPr="005A492B">
              <w:rPr>
                <w:sz w:val="26"/>
                <w:szCs w:val="26"/>
              </w:rPr>
              <w:t>Số:</w:t>
            </w:r>
            <w:r w:rsidR="005A492B" w:rsidRPr="005A492B">
              <w:rPr>
                <w:sz w:val="26"/>
                <w:szCs w:val="26"/>
              </w:rPr>
              <w:t xml:space="preserve"> 222</w:t>
            </w:r>
            <w:r w:rsidRPr="005A492B">
              <w:rPr>
                <w:sz w:val="26"/>
                <w:szCs w:val="26"/>
              </w:rPr>
              <w:t>/2020/NQ-HĐND</w:t>
            </w:r>
          </w:p>
        </w:tc>
        <w:tc>
          <w:tcPr>
            <w:tcW w:w="3220" w:type="pct"/>
          </w:tcPr>
          <w:p w14:paraId="21DD005E" w14:textId="77777777" w:rsidR="001B3606" w:rsidRPr="005A492B" w:rsidRDefault="001B3606">
            <w:pPr>
              <w:spacing w:line="276" w:lineRule="auto"/>
              <w:jc w:val="center"/>
              <w:rPr>
                <w:b/>
                <w:sz w:val="26"/>
                <w:szCs w:val="26"/>
              </w:rPr>
            </w:pPr>
            <w:r w:rsidRPr="005A492B">
              <w:rPr>
                <w:b/>
                <w:sz w:val="26"/>
                <w:szCs w:val="26"/>
              </w:rPr>
              <w:t>CỘNG HOÀ XÃ HỘI CHỦ NGHĨA VIỆT NAM</w:t>
            </w:r>
          </w:p>
          <w:p w14:paraId="3663D5B0" w14:textId="77777777" w:rsidR="001B3606" w:rsidRPr="005A492B" w:rsidRDefault="001B3606">
            <w:pPr>
              <w:spacing w:line="276" w:lineRule="auto"/>
              <w:jc w:val="center"/>
              <w:rPr>
                <w:b/>
                <w:sz w:val="26"/>
                <w:szCs w:val="26"/>
              </w:rPr>
            </w:pPr>
            <w:r w:rsidRPr="005A492B">
              <w:rPr>
                <w:b/>
                <w:sz w:val="26"/>
                <w:szCs w:val="26"/>
              </w:rPr>
              <w:t>Độc lập - Tự do - Hạnh phúc</w:t>
            </w:r>
          </w:p>
          <w:p w14:paraId="2F099BFA" w14:textId="77777777" w:rsidR="001B3606" w:rsidRPr="005A492B" w:rsidRDefault="001B3606">
            <w:pPr>
              <w:spacing w:line="276" w:lineRule="auto"/>
              <w:jc w:val="center"/>
              <w:rPr>
                <w:sz w:val="26"/>
                <w:szCs w:val="26"/>
              </w:rPr>
            </w:pPr>
            <w:r w:rsidRPr="005A492B">
              <w:rPr>
                <w:noProof/>
                <w:sz w:val="26"/>
                <w:szCs w:val="26"/>
              </w:rPr>
              <mc:AlternateContent>
                <mc:Choice Requires="wps">
                  <w:drawing>
                    <wp:anchor distT="0" distB="0" distL="114300" distR="114300" simplePos="0" relativeHeight="251675648" behindDoc="0" locked="0" layoutInCell="1" allowOverlap="1" wp14:anchorId="754081F2" wp14:editId="46C608D7">
                      <wp:simplePos x="0" y="0"/>
                      <wp:positionH relativeFrom="column">
                        <wp:posOffset>902335</wp:posOffset>
                      </wp:positionH>
                      <wp:positionV relativeFrom="paragraph">
                        <wp:posOffset>30480</wp:posOffset>
                      </wp:positionV>
                      <wp:extent cx="1736725" cy="0"/>
                      <wp:effectExtent l="0" t="0" r="1587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6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2C18D2" id="Straight Connector 5"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05pt,2.4pt" to="207.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"/>
                  </w:pict>
                </mc:Fallback>
              </mc:AlternateContent>
            </w:r>
          </w:p>
          <w:p w14:paraId="1EB193E6" w14:textId="47D61122" w:rsidR="001B3606" w:rsidRPr="005A492B" w:rsidRDefault="001B3606">
            <w:pPr>
              <w:spacing w:line="276" w:lineRule="auto"/>
              <w:jc w:val="center"/>
              <w:rPr>
                <w:i/>
                <w:sz w:val="26"/>
                <w:szCs w:val="26"/>
              </w:rPr>
            </w:pPr>
            <w:r w:rsidRPr="005A492B">
              <w:rPr>
                <w:i/>
                <w:sz w:val="26"/>
                <w:szCs w:val="26"/>
              </w:rPr>
              <w:t xml:space="preserve">     Hà Tĩnh, ngày </w:t>
            </w:r>
            <w:r w:rsidR="005A492B" w:rsidRPr="005A492B">
              <w:rPr>
                <w:i/>
                <w:sz w:val="26"/>
                <w:szCs w:val="26"/>
              </w:rPr>
              <w:t xml:space="preserve">10 </w:t>
            </w:r>
            <w:r w:rsidRPr="005A492B">
              <w:rPr>
                <w:i/>
                <w:sz w:val="26"/>
                <w:szCs w:val="26"/>
              </w:rPr>
              <w:t>tháng 7 năm 2020</w:t>
            </w:r>
          </w:p>
          <w:p w14:paraId="1D839C5F" w14:textId="77777777" w:rsidR="001B3606" w:rsidRPr="005A492B" w:rsidRDefault="001B3606">
            <w:pPr>
              <w:autoSpaceDE w:val="0"/>
              <w:autoSpaceDN w:val="0"/>
              <w:spacing w:line="276" w:lineRule="auto"/>
              <w:rPr>
                <w:sz w:val="26"/>
                <w:szCs w:val="26"/>
              </w:rPr>
            </w:pPr>
          </w:p>
        </w:tc>
      </w:tr>
    </w:tbl>
    <w:p w14:paraId="379091BD" w14:textId="77777777" w:rsidR="001B3606" w:rsidRDefault="001B3606" w:rsidP="001B3606">
      <w:pPr>
        <w:ind w:right="-1"/>
        <w:jc w:val="center"/>
        <w:rPr>
          <w:b/>
          <w:bCs/>
          <w:lang w:val="pt-BR"/>
        </w:rPr>
      </w:pPr>
    </w:p>
    <w:p w14:paraId="4033D827" w14:textId="77777777" w:rsidR="001B3606" w:rsidRDefault="001B3606" w:rsidP="001B3606">
      <w:pPr>
        <w:jc w:val="center"/>
        <w:rPr>
          <w:b/>
          <w:bCs/>
          <w:sz w:val="28"/>
          <w:szCs w:val="28"/>
          <w:lang w:val="pt-BR"/>
        </w:rPr>
      </w:pPr>
      <w:r>
        <w:rPr>
          <w:b/>
          <w:bCs/>
          <w:sz w:val="28"/>
          <w:szCs w:val="28"/>
          <w:lang w:val="pt-BR"/>
        </w:rPr>
        <w:t>NGHỊ QUYẾT</w:t>
      </w:r>
    </w:p>
    <w:p w14:paraId="1FF81781" w14:textId="77777777" w:rsidR="001B3606" w:rsidRDefault="001B3606" w:rsidP="001B3606">
      <w:pPr>
        <w:jc w:val="center"/>
        <w:rPr>
          <w:b/>
          <w:color w:val="000000"/>
          <w:sz w:val="28"/>
          <w:szCs w:val="28"/>
          <w:lang w:val="pt-BR"/>
        </w:rPr>
      </w:pPr>
      <w:r>
        <w:rPr>
          <w:b/>
          <w:color w:val="000000"/>
          <w:sz w:val="28"/>
          <w:szCs w:val="28"/>
          <w:lang w:val="pt-BR"/>
        </w:rPr>
        <w:t>Quy định cơ chế thu và sử dụng mức thu dịch vụ tuyển sinh</w:t>
      </w:r>
    </w:p>
    <w:p w14:paraId="0BAA6058" w14:textId="77777777" w:rsidR="001B3606" w:rsidRDefault="001B3606" w:rsidP="001B3606">
      <w:pPr>
        <w:jc w:val="center"/>
        <w:rPr>
          <w:b/>
          <w:sz w:val="28"/>
          <w:szCs w:val="28"/>
          <w:lang w:val="pt-BR"/>
        </w:rPr>
      </w:pPr>
      <w:r>
        <w:rPr>
          <w:b/>
          <w:color w:val="000000"/>
          <w:sz w:val="28"/>
          <w:szCs w:val="28"/>
          <w:lang w:val="pt-BR"/>
        </w:rPr>
        <w:t xml:space="preserve"> các cấp học trên địa bàn </w:t>
      </w:r>
      <w:r>
        <w:rPr>
          <w:b/>
          <w:sz w:val="28"/>
          <w:szCs w:val="28"/>
          <w:lang w:val="vi-VN"/>
        </w:rPr>
        <w:t>tỉnh</w:t>
      </w:r>
      <w:r>
        <w:rPr>
          <w:b/>
          <w:bCs/>
          <w:sz w:val="28"/>
          <w:szCs w:val="28"/>
          <w:lang w:val="pt-BR"/>
        </w:rPr>
        <w:t xml:space="preserve"> Hà Tĩnh</w:t>
      </w:r>
    </w:p>
    <w:p w14:paraId="223ED774" w14:textId="77777777" w:rsidR="001B3606" w:rsidRDefault="001B3606" w:rsidP="001B3606">
      <w:pPr>
        <w:jc w:val="center"/>
        <w:rPr>
          <w:b/>
          <w:bCs/>
          <w:sz w:val="16"/>
          <w:szCs w:val="16"/>
          <w:lang w:val="pt-BR"/>
        </w:rPr>
      </w:pPr>
      <w:r>
        <w:rPr>
          <w:noProof/>
        </w:rPr>
        <mc:AlternateContent>
          <mc:Choice Requires="wps">
            <w:drawing>
              <wp:anchor distT="0" distB="0" distL="114300" distR="114300" simplePos="0" relativeHeight="251676672" behindDoc="0" locked="0" layoutInCell="1" allowOverlap="1" wp14:anchorId="364DF78C" wp14:editId="681E8EB9">
                <wp:simplePos x="0" y="0"/>
                <wp:positionH relativeFrom="column">
                  <wp:posOffset>2286000</wp:posOffset>
                </wp:positionH>
                <wp:positionV relativeFrom="paragraph">
                  <wp:posOffset>27305</wp:posOffset>
                </wp:positionV>
                <wp:extent cx="11430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1580EB" id="Straight Connector 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2.15pt" to="270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g6RHA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"/>
            </w:pict>
          </mc:Fallback>
        </mc:AlternateContent>
      </w:r>
    </w:p>
    <w:p w14:paraId="5FDC3B8E" w14:textId="77777777" w:rsidR="001B3606" w:rsidRDefault="001B3606" w:rsidP="001B3606">
      <w:pPr>
        <w:jc w:val="center"/>
        <w:rPr>
          <w:b/>
          <w:bCs/>
          <w:sz w:val="2"/>
          <w:lang w:val="pt-BR"/>
        </w:rPr>
      </w:pPr>
    </w:p>
    <w:p w14:paraId="1EE59C31" w14:textId="77777777" w:rsidR="001B3606" w:rsidRDefault="001B3606" w:rsidP="001B3606">
      <w:pPr>
        <w:spacing w:before="120"/>
        <w:jc w:val="center"/>
        <w:rPr>
          <w:b/>
          <w:bCs/>
          <w:sz w:val="28"/>
          <w:szCs w:val="28"/>
          <w:lang w:val="pt-BR"/>
        </w:rPr>
      </w:pPr>
      <w:r>
        <w:rPr>
          <w:b/>
          <w:bCs/>
          <w:sz w:val="28"/>
          <w:szCs w:val="28"/>
          <w:lang w:val="pt-BR"/>
        </w:rPr>
        <w:t>HỘI ĐỒNG NHÂN DÂN TỈNH HÀ TĨNH</w:t>
      </w:r>
    </w:p>
    <w:p w14:paraId="69A5C2F7" w14:textId="77777777" w:rsidR="001B3606" w:rsidRDefault="001B3606" w:rsidP="001B3606">
      <w:pPr>
        <w:jc w:val="center"/>
        <w:rPr>
          <w:b/>
          <w:bCs/>
          <w:sz w:val="28"/>
          <w:szCs w:val="28"/>
          <w:lang w:val="pt-BR"/>
        </w:rPr>
      </w:pPr>
      <w:r>
        <w:rPr>
          <w:b/>
          <w:bCs/>
          <w:sz w:val="28"/>
          <w:szCs w:val="28"/>
          <w:lang w:val="pt-BR"/>
        </w:rPr>
        <w:t>KHOÁ XVII, KỲ HỌP THỨ 15</w:t>
      </w:r>
    </w:p>
    <w:p w14:paraId="17355C4B" w14:textId="77777777" w:rsidR="001B3606" w:rsidRPr="00C97CD2" w:rsidRDefault="001B3606" w:rsidP="001B3606">
      <w:pPr>
        <w:jc w:val="center"/>
        <w:rPr>
          <w:b/>
          <w:bCs/>
          <w:szCs w:val="42"/>
          <w:lang w:val="pt-BR"/>
        </w:rPr>
      </w:pPr>
    </w:p>
    <w:p w14:paraId="7522658F" w14:textId="46C55E50" w:rsidR="001B3606" w:rsidRDefault="001B3606" w:rsidP="00C97CD2">
      <w:pPr>
        <w:spacing w:before="120" w:line="240" w:lineRule="atLeast"/>
        <w:ind w:firstLine="720"/>
        <w:jc w:val="both"/>
        <w:rPr>
          <w:i/>
          <w:iCs/>
          <w:sz w:val="28"/>
          <w:szCs w:val="28"/>
          <w:lang w:val="vi-VN"/>
        </w:rPr>
      </w:pPr>
      <w:r w:rsidRPr="00C97CD2">
        <w:rPr>
          <w:i/>
          <w:iCs/>
          <w:sz w:val="28"/>
          <w:szCs w:val="28"/>
          <w:lang w:val="vi-VN"/>
        </w:rPr>
        <w:t xml:space="preserve">Căn cứ Luật </w:t>
      </w:r>
      <w:r w:rsidRPr="00403EDB">
        <w:rPr>
          <w:i/>
          <w:iCs/>
          <w:sz w:val="28"/>
          <w:szCs w:val="28"/>
          <w:lang w:val="vi-VN"/>
        </w:rPr>
        <w:t>T</w:t>
      </w:r>
      <w:r w:rsidRPr="00C97CD2">
        <w:rPr>
          <w:i/>
          <w:iCs/>
          <w:sz w:val="28"/>
          <w:szCs w:val="28"/>
          <w:lang w:val="vi-VN"/>
        </w:rPr>
        <w:t xml:space="preserve">ổ chức </w:t>
      </w:r>
      <w:r w:rsidRPr="00403EDB">
        <w:rPr>
          <w:i/>
          <w:iCs/>
          <w:sz w:val="28"/>
          <w:szCs w:val="28"/>
          <w:lang w:val="vi-VN"/>
        </w:rPr>
        <w:t xml:space="preserve">chính quyền địa phương </w:t>
      </w:r>
      <w:r w:rsidRPr="00C97CD2">
        <w:rPr>
          <w:i/>
          <w:iCs/>
          <w:sz w:val="28"/>
          <w:szCs w:val="28"/>
          <w:lang w:val="vi-VN"/>
        </w:rPr>
        <w:t>ngày 19 tháng 6 năm 2015;</w:t>
      </w:r>
    </w:p>
    <w:p w14:paraId="1CC00D17" w14:textId="27E86FFE" w:rsidR="00403EDB" w:rsidRPr="00403EDB" w:rsidRDefault="00403EDB" w:rsidP="00403EDB">
      <w:pPr>
        <w:spacing w:before="120" w:line="240" w:lineRule="atLeast"/>
        <w:ind w:firstLine="720"/>
        <w:jc w:val="both"/>
        <w:rPr>
          <w:i/>
          <w:iCs/>
          <w:sz w:val="28"/>
          <w:szCs w:val="28"/>
          <w:lang w:val="vi-VN"/>
        </w:rPr>
      </w:pPr>
      <w:r w:rsidRPr="00403EDB">
        <w:rPr>
          <w:i/>
          <w:iCs/>
          <w:sz w:val="28"/>
          <w:szCs w:val="28"/>
          <w:lang w:val="vi-VN"/>
        </w:rPr>
        <w:t>Căn cứ Luật Luật sửa đổi, bổ sung một số điều của Luật Tổ chức Chính phủ và Luật Tổ chức chính quyền địa phương ngày 22 tháng 11 năm 2019;</w:t>
      </w:r>
    </w:p>
    <w:p w14:paraId="439F279E" w14:textId="77777777" w:rsidR="001B3606" w:rsidRPr="00403EDB" w:rsidRDefault="001B3606" w:rsidP="00C97CD2">
      <w:pPr>
        <w:spacing w:before="120" w:line="240" w:lineRule="atLeast"/>
        <w:ind w:firstLine="720"/>
        <w:jc w:val="both"/>
        <w:rPr>
          <w:i/>
          <w:iCs/>
          <w:sz w:val="28"/>
          <w:szCs w:val="28"/>
          <w:lang w:val="vi-VN"/>
        </w:rPr>
      </w:pPr>
      <w:r w:rsidRPr="00403EDB">
        <w:rPr>
          <w:i/>
          <w:iCs/>
          <w:sz w:val="28"/>
          <w:szCs w:val="28"/>
          <w:lang w:val="vi-VN"/>
        </w:rPr>
        <w:t>Căn cứ Luật Ban hành văn bản quy phạm pháp luật ngày 22 tháng 6 năm 2015;</w:t>
      </w:r>
    </w:p>
    <w:p w14:paraId="4BBFBE3A" w14:textId="77777777" w:rsidR="001B3606" w:rsidRPr="00C97CD2" w:rsidRDefault="001B3606" w:rsidP="00C97CD2">
      <w:pPr>
        <w:spacing w:before="120" w:line="240" w:lineRule="atLeast"/>
        <w:ind w:firstLine="720"/>
        <w:jc w:val="both"/>
        <w:rPr>
          <w:i/>
          <w:iCs/>
          <w:sz w:val="28"/>
          <w:szCs w:val="28"/>
        </w:rPr>
      </w:pPr>
      <w:r w:rsidRPr="00403EDB">
        <w:rPr>
          <w:i/>
          <w:iCs/>
          <w:sz w:val="28"/>
          <w:szCs w:val="28"/>
          <w:lang w:val="vi-VN"/>
        </w:rPr>
        <w:t xml:space="preserve">Căn cứ </w:t>
      </w:r>
      <w:r w:rsidRPr="00C97CD2">
        <w:rPr>
          <w:i/>
          <w:iCs/>
          <w:sz w:val="28"/>
          <w:szCs w:val="28"/>
          <w:lang w:val="vi-VN"/>
        </w:rPr>
        <w:t xml:space="preserve">Luật </w:t>
      </w:r>
      <w:r w:rsidRPr="00403EDB">
        <w:rPr>
          <w:i/>
          <w:iCs/>
          <w:sz w:val="28"/>
          <w:szCs w:val="28"/>
          <w:lang w:val="vi-VN"/>
        </w:rPr>
        <w:t>G</w:t>
      </w:r>
      <w:r w:rsidRPr="00C97CD2">
        <w:rPr>
          <w:i/>
          <w:iCs/>
          <w:sz w:val="28"/>
          <w:szCs w:val="28"/>
          <w:lang w:val="vi-VN"/>
        </w:rPr>
        <w:t>i</w:t>
      </w:r>
      <w:r w:rsidRPr="00403EDB">
        <w:rPr>
          <w:i/>
          <w:iCs/>
          <w:sz w:val="28"/>
          <w:szCs w:val="28"/>
          <w:lang w:val="vi-VN"/>
        </w:rPr>
        <w:t>á</w:t>
      </w:r>
      <w:r w:rsidRPr="00C97CD2">
        <w:rPr>
          <w:i/>
          <w:iCs/>
          <w:sz w:val="28"/>
          <w:szCs w:val="28"/>
          <w:lang w:val="vi-VN"/>
        </w:rPr>
        <w:t>o dục ngày 14 tháng 6 năm 20</w:t>
      </w:r>
      <w:r w:rsidRPr="00C97CD2">
        <w:rPr>
          <w:i/>
          <w:iCs/>
          <w:sz w:val="28"/>
          <w:szCs w:val="28"/>
        </w:rPr>
        <w:t>19</w:t>
      </w:r>
      <w:r w:rsidRPr="00C97CD2">
        <w:rPr>
          <w:i/>
          <w:iCs/>
          <w:sz w:val="28"/>
          <w:szCs w:val="28"/>
          <w:lang w:val="vi-VN"/>
        </w:rPr>
        <w:t>;</w:t>
      </w:r>
    </w:p>
    <w:p w14:paraId="15F18B25" w14:textId="77777777" w:rsidR="001B3606" w:rsidRPr="00C97CD2" w:rsidRDefault="001B3606" w:rsidP="00C97CD2">
      <w:pPr>
        <w:spacing w:before="120" w:line="240" w:lineRule="atLeast"/>
        <w:ind w:firstLine="720"/>
        <w:jc w:val="both"/>
        <w:rPr>
          <w:i/>
          <w:iCs/>
          <w:sz w:val="28"/>
          <w:szCs w:val="28"/>
        </w:rPr>
      </w:pPr>
      <w:r w:rsidRPr="00C97CD2">
        <w:rPr>
          <w:i/>
          <w:iCs/>
          <w:sz w:val="28"/>
          <w:szCs w:val="28"/>
        </w:rPr>
        <w:t>Căn cứ Luật Giá ngày 20 tháng 6 năm 2012;</w:t>
      </w:r>
    </w:p>
    <w:p w14:paraId="6E73B646" w14:textId="77777777" w:rsidR="001B3606" w:rsidRPr="00C97CD2" w:rsidRDefault="001B3606" w:rsidP="00C97CD2">
      <w:pPr>
        <w:spacing w:before="120" w:line="240" w:lineRule="atLeast"/>
        <w:ind w:firstLine="720"/>
        <w:jc w:val="both"/>
        <w:rPr>
          <w:i/>
          <w:iCs/>
          <w:sz w:val="28"/>
          <w:szCs w:val="28"/>
        </w:rPr>
      </w:pPr>
      <w:r w:rsidRPr="00C97CD2">
        <w:rPr>
          <w:i/>
          <w:iCs/>
          <w:sz w:val="28"/>
          <w:szCs w:val="28"/>
        </w:rPr>
        <w:t>Căn cứ Nghị định số 127/2018/NĐ-CP ngày 21 tháng 9 năm 2018 của Chính phủ Quy định trách nhiệm quản lý nhà nước về giáo dục;</w:t>
      </w:r>
    </w:p>
    <w:p w14:paraId="5B31F889" w14:textId="445E479A" w:rsidR="001B3606" w:rsidRPr="00C97CD2" w:rsidRDefault="001B3606" w:rsidP="00C97CD2">
      <w:pPr>
        <w:shd w:val="clear" w:color="auto" w:fill="FFFFFF"/>
        <w:spacing w:before="120" w:line="240" w:lineRule="atLeast"/>
        <w:ind w:firstLine="720"/>
        <w:jc w:val="both"/>
        <w:textAlignment w:val="baseline"/>
        <w:rPr>
          <w:i/>
          <w:color w:val="000000"/>
          <w:spacing w:val="-2"/>
          <w:sz w:val="28"/>
          <w:szCs w:val="28"/>
        </w:rPr>
      </w:pPr>
      <w:r w:rsidRPr="00C97CD2">
        <w:rPr>
          <w:i/>
          <w:iCs/>
          <w:sz w:val="28"/>
          <w:szCs w:val="28"/>
        </w:rPr>
        <w:t xml:space="preserve">Căn cứ </w:t>
      </w:r>
      <w:r w:rsidR="005A492B" w:rsidRPr="00C97CD2">
        <w:rPr>
          <w:i/>
          <w:iCs/>
          <w:sz w:val="28"/>
          <w:szCs w:val="28"/>
        </w:rPr>
        <w:t xml:space="preserve">các </w:t>
      </w:r>
      <w:r w:rsidR="005A492B" w:rsidRPr="00C97CD2">
        <w:rPr>
          <w:i/>
          <w:sz w:val="28"/>
          <w:szCs w:val="28"/>
          <w:bdr w:val="none" w:sz="0" w:space="0" w:color="auto" w:frame="1"/>
        </w:rPr>
        <w:t>t</w:t>
      </w:r>
      <w:r w:rsidRPr="00C97CD2">
        <w:rPr>
          <w:i/>
          <w:sz w:val="28"/>
          <w:szCs w:val="28"/>
          <w:bdr w:val="none" w:sz="0" w:space="0" w:color="auto" w:frame="1"/>
        </w:rPr>
        <w:t>hông tư</w:t>
      </w:r>
      <w:r w:rsidR="005A492B" w:rsidRPr="00C97CD2">
        <w:rPr>
          <w:i/>
          <w:sz w:val="28"/>
          <w:szCs w:val="28"/>
          <w:bdr w:val="none" w:sz="0" w:space="0" w:color="auto" w:frame="1"/>
        </w:rPr>
        <w:t xml:space="preserve"> của Bộ Giáo dục và Đào tạo: S</w:t>
      </w:r>
      <w:r w:rsidRPr="00C97CD2">
        <w:rPr>
          <w:i/>
          <w:sz w:val="28"/>
          <w:szCs w:val="28"/>
          <w:bdr w:val="none" w:sz="0" w:space="0" w:color="auto" w:frame="1"/>
        </w:rPr>
        <w:t>ố </w:t>
      </w:r>
      <w:hyperlink r:id="rId7" w:tgtFrame="_blank" w:history="1">
        <w:r w:rsidRPr="00C97CD2">
          <w:rPr>
            <w:rStyle w:val="Hyperlink"/>
            <w:bCs/>
            <w:i/>
            <w:color w:val="auto"/>
            <w:sz w:val="28"/>
            <w:szCs w:val="28"/>
            <w:u w:val="none"/>
            <w:bdr w:val="none" w:sz="0" w:space="0" w:color="auto" w:frame="1"/>
          </w:rPr>
          <w:t>11/2014/TT-BGDĐT</w:t>
        </w:r>
      </w:hyperlink>
      <w:r w:rsidRPr="00C97CD2">
        <w:rPr>
          <w:i/>
          <w:sz w:val="28"/>
          <w:szCs w:val="28"/>
          <w:bdr w:val="none" w:sz="0" w:space="0" w:color="auto" w:frame="1"/>
        </w:rPr>
        <w:t> ngày 18</w:t>
      </w:r>
      <w:r w:rsidR="005A492B" w:rsidRPr="00C97CD2">
        <w:rPr>
          <w:i/>
          <w:sz w:val="28"/>
          <w:szCs w:val="28"/>
          <w:bdr w:val="none" w:sz="0" w:space="0" w:color="auto" w:frame="1"/>
        </w:rPr>
        <w:t xml:space="preserve"> tháng </w:t>
      </w:r>
      <w:r w:rsidRPr="00C97CD2">
        <w:rPr>
          <w:i/>
          <w:sz w:val="28"/>
          <w:szCs w:val="28"/>
          <w:bdr w:val="none" w:sz="0" w:space="0" w:color="auto" w:frame="1"/>
        </w:rPr>
        <w:t>4</w:t>
      </w:r>
      <w:r w:rsidR="005A492B" w:rsidRPr="00C97CD2">
        <w:rPr>
          <w:i/>
          <w:sz w:val="28"/>
          <w:szCs w:val="28"/>
          <w:bdr w:val="none" w:sz="0" w:space="0" w:color="auto" w:frame="1"/>
        </w:rPr>
        <w:t xml:space="preserve"> năm </w:t>
      </w:r>
      <w:r w:rsidRPr="00C97CD2">
        <w:rPr>
          <w:i/>
          <w:sz w:val="28"/>
          <w:szCs w:val="28"/>
          <w:bdr w:val="none" w:sz="0" w:space="0" w:color="auto" w:frame="1"/>
        </w:rPr>
        <w:t xml:space="preserve">2014 ban hành Quy chế tuyển sinh trung học cơ sở và tuyển sinh trung học phổ thông; </w:t>
      </w:r>
      <w:r w:rsidR="005A492B" w:rsidRPr="00C97CD2">
        <w:rPr>
          <w:i/>
          <w:sz w:val="28"/>
          <w:szCs w:val="28"/>
          <w:bdr w:val="none" w:sz="0" w:space="0" w:color="auto" w:frame="1"/>
        </w:rPr>
        <w:t>S</w:t>
      </w:r>
      <w:r w:rsidRPr="00C97CD2">
        <w:rPr>
          <w:i/>
          <w:sz w:val="28"/>
          <w:szCs w:val="28"/>
          <w:bdr w:val="none" w:sz="0" w:space="0" w:color="auto" w:frame="1"/>
        </w:rPr>
        <w:t>ố </w:t>
      </w:r>
      <w:hyperlink r:id="rId8" w:tgtFrame="_blank" w:history="1">
        <w:r w:rsidRPr="00C97CD2">
          <w:rPr>
            <w:rStyle w:val="Hyperlink"/>
            <w:bCs/>
            <w:i/>
            <w:color w:val="auto"/>
            <w:sz w:val="28"/>
            <w:szCs w:val="28"/>
            <w:u w:val="none"/>
            <w:bdr w:val="none" w:sz="0" w:space="0" w:color="auto" w:frame="1"/>
          </w:rPr>
          <w:t>05/2018/TT-BGDĐT</w:t>
        </w:r>
      </w:hyperlink>
      <w:r w:rsidRPr="00C97CD2">
        <w:rPr>
          <w:i/>
          <w:sz w:val="28"/>
          <w:szCs w:val="28"/>
          <w:bdr w:val="none" w:sz="0" w:space="0" w:color="auto" w:frame="1"/>
        </w:rPr>
        <w:t> ngày 28</w:t>
      </w:r>
      <w:r w:rsidR="005A492B" w:rsidRPr="00C97CD2">
        <w:rPr>
          <w:i/>
          <w:sz w:val="28"/>
          <w:szCs w:val="28"/>
          <w:bdr w:val="none" w:sz="0" w:space="0" w:color="auto" w:frame="1"/>
        </w:rPr>
        <w:t xml:space="preserve"> tháng </w:t>
      </w:r>
      <w:r w:rsidRPr="00C97CD2">
        <w:rPr>
          <w:i/>
          <w:sz w:val="28"/>
          <w:szCs w:val="28"/>
          <w:bdr w:val="none" w:sz="0" w:space="0" w:color="auto" w:frame="1"/>
        </w:rPr>
        <w:t>02</w:t>
      </w:r>
      <w:r w:rsidR="005A492B" w:rsidRPr="00C97CD2">
        <w:rPr>
          <w:i/>
          <w:sz w:val="28"/>
          <w:szCs w:val="28"/>
          <w:bdr w:val="none" w:sz="0" w:space="0" w:color="auto" w:frame="1"/>
        </w:rPr>
        <w:t xml:space="preserve"> năm </w:t>
      </w:r>
      <w:r w:rsidRPr="00C97CD2">
        <w:rPr>
          <w:i/>
          <w:sz w:val="28"/>
          <w:szCs w:val="28"/>
          <w:bdr w:val="none" w:sz="0" w:space="0" w:color="auto" w:frame="1"/>
        </w:rPr>
        <w:t>2018 sửa đổi, bổ sung khoản 1 Điều 2, khoản 2 Điều 4, điểm d khoản 1 và đoạn đầu khoản 2 Điều 7 của Quy chế tuyển sinh trung học cơ sở và tuyển sinh trung học phổ thông ban hành kèm theo Thông tư số </w:t>
      </w:r>
      <w:hyperlink r:id="rId9" w:tgtFrame="_blank" w:history="1">
        <w:r w:rsidRPr="00C97CD2">
          <w:rPr>
            <w:rStyle w:val="Hyperlink"/>
            <w:bCs/>
            <w:i/>
            <w:color w:val="auto"/>
            <w:sz w:val="28"/>
            <w:szCs w:val="28"/>
            <w:u w:val="none"/>
            <w:bdr w:val="none" w:sz="0" w:space="0" w:color="auto" w:frame="1"/>
          </w:rPr>
          <w:t>11/2014/TT-BGDĐT</w:t>
        </w:r>
      </w:hyperlink>
      <w:r w:rsidRPr="00C97CD2">
        <w:rPr>
          <w:i/>
          <w:sz w:val="28"/>
          <w:szCs w:val="28"/>
          <w:bdr w:val="none" w:sz="0" w:space="0" w:color="auto" w:frame="1"/>
        </w:rPr>
        <w:t>;</w:t>
      </w:r>
      <w:r w:rsidR="005A492B" w:rsidRPr="00C97CD2">
        <w:rPr>
          <w:i/>
          <w:sz w:val="28"/>
          <w:szCs w:val="28"/>
          <w:bdr w:val="none" w:sz="0" w:space="0" w:color="auto" w:frame="1"/>
        </w:rPr>
        <w:t xml:space="preserve"> </w:t>
      </w:r>
    </w:p>
    <w:p w14:paraId="27189482" w14:textId="1D33D906" w:rsidR="001B3606" w:rsidRPr="00C97CD2" w:rsidRDefault="005A492B" w:rsidP="00C97CD2">
      <w:pPr>
        <w:spacing w:before="120" w:line="240" w:lineRule="atLeast"/>
        <w:ind w:firstLine="720"/>
        <w:jc w:val="both"/>
        <w:rPr>
          <w:i/>
          <w:iCs/>
          <w:sz w:val="28"/>
          <w:szCs w:val="28"/>
        </w:rPr>
      </w:pPr>
      <w:r w:rsidRPr="00C97CD2">
        <w:rPr>
          <w:i/>
          <w:iCs/>
          <w:sz w:val="28"/>
          <w:szCs w:val="28"/>
        </w:rPr>
        <w:t>X</w:t>
      </w:r>
      <w:r w:rsidR="001B3606" w:rsidRPr="00C97CD2">
        <w:rPr>
          <w:i/>
          <w:iCs/>
          <w:sz w:val="28"/>
          <w:szCs w:val="28"/>
        </w:rPr>
        <w:t xml:space="preserve">ét Tờ trình số </w:t>
      </w:r>
      <w:r w:rsidR="00C97CD2">
        <w:rPr>
          <w:i/>
          <w:iCs/>
          <w:sz w:val="28"/>
          <w:szCs w:val="28"/>
        </w:rPr>
        <w:t>248</w:t>
      </w:r>
      <w:r w:rsidR="001B3606" w:rsidRPr="00C97CD2">
        <w:rPr>
          <w:i/>
          <w:iCs/>
          <w:sz w:val="28"/>
          <w:szCs w:val="28"/>
        </w:rPr>
        <w:t>/TTr-UBND ngày</w:t>
      </w:r>
      <w:r w:rsidR="00C97CD2">
        <w:rPr>
          <w:i/>
          <w:iCs/>
          <w:sz w:val="28"/>
          <w:szCs w:val="28"/>
        </w:rPr>
        <w:t xml:space="preserve"> 03</w:t>
      </w:r>
      <w:r w:rsidR="001B3606" w:rsidRPr="00C97CD2">
        <w:rPr>
          <w:i/>
          <w:iCs/>
          <w:sz w:val="28"/>
          <w:szCs w:val="28"/>
        </w:rPr>
        <w:t xml:space="preserve"> tháng </w:t>
      </w:r>
      <w:r w:rsidR="00C97CD2">
        <w:rPr>
          <w:i/>
          <w:iCs/>
          <w:sz w:val="28"/>
          <w:szCs w:val="28"/>
        </w:rPr>
        <w:t>7</w:t>
      </w:r>
      <w:r w:rsidR="001B3606" w:rsidRPr="00C97CD2">
        <w:rPr>
          <w:i/>
          <w:iCs/>
          <w:sz w:val="28"/>
          <w:szCs w:val="28"/>
        </w:rPr>
        <w:t xml:space="preserve"> năm 2020 </w:t>
      </w:r>
      <w:r w:rsidR="001B3606" w:rsidRPr="00C97CD2">
        <w:rPr>
          <w:i/>
          <w:iCs/>
          <w:sz w:val="28"/>
          <w:szCs w:val="28"/>
          <w:lang w:val="vi-VN"/>
        </w:rPr>
        <w:t xml:space="preserve">của </w:t>
      </w:r>
      <w:r w:rsidR="001B3606" w:rsidRPr="00C97CD2">
        <w:rPr>
          <w:i/>
          <w:iCs/>
          <w:sz w:val="28"/>
          <w:szCs w:val="28"/>
        </w:rPr>
        <w:t xml:space="preserve">Ủy ban nhân dân tỉnh về việc thông qua Nghị quyết Quy định </w:t>
      </w:r>
      <w:r w:rsidR="001B3606" w:rsidRPr="00C97CD2">
        <w:rPr>
          <w:i/>
          <w:color w:val="000000"/>
          <w:sz w:val="28"/>
          <w:szCs w:val="28"/>
          <w:lang w:val="pt-BR"/>
        </w:rPr>
        <w:t xml:space="preserve">cơ chế thu và sử dụng mức thu dịch vụ tuyển sinh các cấp học trên địa bàn </w:t>
      </w:r>
      <w:r w:rsidR="001B3606" w:rsidRPr="00C97CD2">
        <w:rPr>
          <w:i/>
          <w:sz w:val="28"/>
          <w:szCs w:val="28"/>
          <w:lang w:val="vi-VN"/>
        </w:rPr>
        <w:t>tỉnh</w:t>
      </w:r>
      <w:r w:rsidR="001B3606" w:rsidRPr="00C97CD2">
        <w:rPr>
          <w:bCs/>
          <w:i/>
          <w:sz w:val="28"/>
          <w:szCs w:val="28"/>
          <w:lang w:val="pt-BR"/>
        </w:rPr>
        <w:t xml:space="preserve"> Hà Tĩnh</w:t>
      </w:r>
      <w:r w:rsidR="001B3606" w:rsidRPr="00C97CD2">
        <w:rPr>
          <w:i/>
          <w:iCs/>
          <w:sz w:val="28"/>
          <w:szCs w:val="28"/>
        </w:rPr>
        <w:t xml:space="preserve">; </w:t>
      </w:r>
      <w:r w:rsidR="00C97CD2">
        <w:rPr>
          <w:i/>
          <w:iCs/>
          <w:sz w:val="28"/>
          <w:szCs w:val="28"/>
        </w:rPr>
        <w:t>b</w:t>
      </w:r>
      <w:r w:rsidR="001B3606" w:rsidRPr="00C97CD2">
        <w:rPr>
          <w:i/>
          <w:iCs/>
          <w:sz w:val="28"/>
          <w:szCs w:val="28"/>
        </w:rPr>
        <w:t>áo cáo thẩm tra của các ban Hội đồng nhân dân tỉnh và ý kiến thảo luận của đại biểu Hội đồng nhân dân tại kỳ họp.</w:t>
      </w:r>
    </w:p>
    <w:p w14:paraId="05F6B31C" w14:textId="77777777" w:rsidR="001B3606" w:rsidRPr="00C97CD2" w:rsidRDefault="001B3606" w:rsidP="00F05C06">
      <w:pPr>
        <w:pStyle w:val="BodyText"/>
        <w:tabs>
          <w:tab w:val="left" w:pos="567"/>
        </w:tabs>
        <w:spacing w:before="360" w:after="360" w:line="240" w:lineRule="atLeast"/>
        <w:rPr>
          <w:rFonts w:ascii="Times New Roman" w:hAnsi="Times New Roman"/>
          <w:bCs/>
          <w:i w:val="0"/>
          <w:szCs w:val="28"/>
          <w:lang w:val="pt-BR"/>
        </w:rPr>
      </w:pPr>
      <w:r w:rsidRPr="00C97CD2">
        <w:rPr>
          <w:rFonts w:ascii="Times New Roman" w:hAnsi="Times New Roman"/>
          <w:bCs/>
          <w:i w:val="0"/>
          <w:szCs w:val="28"/>
          <w:lang w:val="pt-BR"/>
        </w:rPr>
        <w:t>QUYẾT NGHỊ:</w:t>
      </w:r>
    </w:p>
    <w:p w14:paraId="514B6087" w14:textId="77777777" w:rsidR="001B3606" w:rsidRPr="00C97CD2" w:rsidRDefault="001B3606" w:rsidP="00C97CD2">
      <w:pPr>
        <w:spacing w:before="120" w:line="240" w:lineRule="atLeast"/>
        <w:ind w:firstLine="720"/>
        <w:jc w:val="both"/>
        <w:rPr>
          <w:bCs/>
          <w:sz w:val="28"/>
          <w:szCs w:val="28"/>
          <w:lang w:val="pt-BR"/>
        </w:rPr>
      </w:pPr>
      <w:r w:rsidRPr="00C97CD2">
        <w:rPr>
          <w:b/>
          <w:bCs/>
          <w:sz w:val="28"/>
          <w:szCs w:val="28"/>
          <w:lang w:val="pt-BR"/>
        </w:rPr>
        <w:t>Điều 1. Phạm vi điều chỉnh và đối tượng áp dụng</w:t>
      </w:r>
    </w:p>
    <w:p w14:paraId="53C2EDD6" w14:textId="77777777" w:rsidR="001B3606" w:rsidRPr="00C97CD2" w:rsidRDefault="001B3606" w:rsidP="00C97CD2">
      <w:pPr>
        <w:spacing w:before="120" w:line="240" w:lineRule="atLeast"/>
        <w:ind w:firstLine="720"/>
        <w:jc w:val="both"/>
        <w:rPr>
          <w:bCs/>
          <w:sz w:val="28"/>
          <w:szCs w:val="28"/>
          <w:lang w:val="pt-BR"/>
        </w:rPr>
      </w:pPr>
      <w:r w:rsidRPr="00C97CD2">
        <w:rPr>
          <w:bCs/>
          <w:sz w:val="28"/>
          <w:szCs w:val="28"/>
          <w:lang w:val="pt-BR"/>
        </w:rPr>
        <w:t xml:space="preserve">1. Phạm vi điều chỉnh: </w:t>
      </w:r>
      <w:r w:rsidRPr="00C97CD2">
        <w:rPr>
          <w:iCs/>
          <w:sz w:val="28"/>
          <w:szCs w:val="28"/>
        </w:rPr>
        <w:t xml:space="preserve">Nghị quyết này quy định </w:t>
      </w:r>
      <w:r w:rsidRPr="00C97CD2">
        <w:rPr>
          <w:color w:val="000000"/>
          <w:sz w:val="28"/>
          <w:szCs w:val="28"/>
          <w:lang w:val="pt-BR"/>
        </w:rPr>
        <w:t xml:space="preserve">cơ chế thu và sử dụng mức thu dịch vụ tuyển sinh các cấp học trên địa bàn </w:t>
      </w:r>
      <w:r w:rsidRPr="00C97CD2">
        <w:rPr>
          <w:sz w:val="28"/>
          <w:szCs w:val="28"/>
          <w:lang w:val="vi-VN"/>
        </w:rPr>
        <w:t>tỉnh</w:t>
      </w:r>
      <w:r w:rsidRPr="00C97CD2">
        <w:rPr>
          <w:bCs/>
          <w:sz w:val="28"/>
          <w:szCs w:val="28"/>
          <w:lang w:val="pt-BR"/>
        </w:rPr>
        <w:t xml:space="preserve"> Hà Tĩnh.</w:t>
      </w:r>
    </w:p>
    <w:p w14:paraId="2974CA99" w14:textId="77777777" w:rsidR="001B3606" w:rsidRPr="00C97CD2" w:rsidRDefault="001B3606" w:rsidP="00C97CD2">
      <w:pPr>
        <w:spacing w:before="120" w:line="240" w:lineRule="atLeast"/>
        <w:ind w:firstLine="720"/>
        <w:jc w:val="both"/>
        <w:rPr>
          <w:bCs/>
          <w:sz w:val="28"/>
          <w:szCs w:val="28"/>
          <w:lang w:val="pt-BR"/>
        </w:rPr>
      </w:pPr>
      <w:r w:rsidRPr="00C97CD2">
        <w:rPr>
          <w:bCs/>
          <w:sz w:val="28"/>
          <w:szCs w:val="28"/>
          <w:lang w:val="pt-BR"/>
        </w:rPr>
        <w:t>2. Đối tượng áp dụng</w:t>
      </w:r>
    </w:p>
    <w:p w14:paraId="008D2109" w14:textId="77777777" w:rsidR="001B3606" w:rsidRPr="00C97CD2" w:rsidRDefault="001B3606" w:rsidP="00C97CD2">
      <w:pPr>
        <w:spacing w:before="120" w:line="240" w:lineRule="atLeast"/>
        <w:ind w:firstLine="720"/>
        <w:jc w:val="both"/>
        <w:rPr>
          <w:bCs/>
          <w:sz w:val="28"/>
          <w:szCs w:val="28"/>
          <w:lang w:val="pt-BR"/>
        </w:rPr>
      </w:pPr>
      <w:r w:rsidRPr="00C97CD2">
        <w:rPr>
          <w:bCs/>
          <w:sz w:val="28"/>
          <w:szCs w:val="28"/>
          <w:lang w:val="pt-BR"/>
        </w:rPr>
        <w:lastRenderedPageBreak/>
        <w:t>a. Các cơ sở giáo dục phổ thông công lập;</w:t>
      </w:r>
    </w:p>
    <w:p w14:paraId="4138F464" w14:textId="77777777" w:rsidR="001B3606" w:rsidRPr="00C97CD2" w:rsidRDefault="001B3606" w:rsidP="00C97CD2">
      <w:pPr>
        <w:spacing w:before="120" w:line="240" w:lineRule="atLeast"/>
        <w:ind w:firstLine="720"/>
        <w:jc w:val="both"/>
        <w:rPr>
          <w:bCs/>
          <w:sz w:val="28"/>
          <w:szCs w:val="28"/>
          <w:lang w:val="pt-BR"/>
        </w:rPr>
      </w:pPr>
      <w:r w:rsidRPr="00C97CD2">
        <w:rPr>
          <w:bCs/>
          <w:sz w:val="28"/>
          <w:szCs w:val="28"/>
          <w:lang w:val="pt-BR"/>
        </w:rPr>
        <w:t>b. Học sinh phổ thông;</w:t>
      </w:r>
    </w:p>
    <w:p w14:paraId="41047AEB" w14:textId="77777777" w:rsidR="001B3606" w:rsidRPr="00C97CD2" w:rsidRDefault="001B3606" w:rsidP="00C97CD2">
      <w:pPr>
        <w:spacing w:before="120" w:line="240" w:lineRule="atLeast"/>
        <w:ind w:firstLine="720"/>
        <w:jc w:val="both"/>
        <w:rPr>
          <w:bCs/>
          <w:sz w:val="28"/>
          <w:szCs w:val="28"/>
          <w:lang w:val="pt-BR"/>
        </w:rPr>
      </w:pPr>
      <w:r w:rsidRPr="00C97CD2">
        <w:rPr>
          <w:bCs/>
          <w:sz w:val="28"/>
          <w:szCs w:val="28"/>
          <w:lang w:val="pt-BR"/>
        </w:rPr>
        <w:t>c. Các cơ quan, tổ chức, cá nhân khác có liên quan.</w:t>
      </w:r>
    </w:p>
    <w:p w14:paraId="63EC5F76" w14:textId="77777777" w:rsidR="001B3606" w:rsidRPr="00C97CD2" w:rsidRDefault="001B3606" w:rsidP="00C97CD2">
      <w:pPr>
        <w:spacing w:before="120" w:line="240" w:lineRule="atLeast"/>
        <w:ind w:firstLine="720"/>
        <w:jc w:val="both"/>
        <w:rPr>
          <w:b/>
          <w:bCs/>
          <w:sz w:val="28"/>
          <w:szCs w:val="28"/>
          <w:lang w:val="pt-BR"/>
        </w:rPr>
      </w:pPr>
      <w:r w:rsidRPr="00C97CD2">
        <w:rPr>
          <w:b/>
          <w:bCs/>
          <w:sz w:val="28"/>
          <w:szCs w:val="28"/>
          <w:lang w:val="pt-BR"/>
        </w:rPr>
        <w:t>Điều 2. Cơ chế thu và sử dụng mức thu dịch vụ tuyển sinh</w:t>
      </w:r>
    </w:p>
    <w:p w14:paraId="7E1726C0" w14:textId="77777777" w:rsidR="001B3606" w:rsidRPr="00C97CD2" w:rsidRDefault="001B3606" w:rsidP="00C97CD2">
      <w:pPr>
        <w:numPr>
          <w:ilvl w:val="0"/>
          <w:numId w:val="2"/>
        </w:numPr>
        <w:tabs>
          <w:tab w:val="left" w:pos="993"/>
        </w:tabs>
        <w:autoSpaceDE w:val="0"/>
        <w:autoSpaceDN w:val="0"/>
        <w:spacing w:before="120" w:line="240" w:lineRule="atLeast"/>
        <w:ind w:left="0" w:firstLine="720"/>
        <w:jc w:val="both"/>
        <w:rPr>
          <w:bCs/>
          <w:sz w:val="28"/>
          <w:szCs w:val="28"/>
          <w:lang w:val="pt-BR"/>
        </w:rPr>
      </w:pPr>
      <w:r w:rsidRPr="00C97CD2">
        <w:rPr>
          <w:bCs/>
          <w:sz w:val="28"/>
          <w:szCs w:val="28"/>
          <w:lang w:val="pt-BR"/>
        </w:rPr>
        <w:t>Thu dịch vụ tuyển sinh đối với học sinh dự tuyển vào cấp học có tổ chức tuyển sinh theo hình thức thi tuyển hoặc kết hợp xét tuyển với kiểm tra, đánh giá năng lực học sinh.</w:t>
      </w:r>
    </w:p>
    <w:p w14:paraId="5936A1BD" w14:textId="5908612B" w:rsidR="001B3606" w:rsidRPr="00C97CD2" w:rsidRDefault="001B3606" w:rsidP="00C97CD2">
      <w:pPr>
        <w:numPr>
          <w:ilvl w:val="0"/>
          <w:numId w:val="2"/>
        </w:numPr>
        <w:tabs>
          <w:tab w:val="left" w:pos="993"/>
        </w:tabs>
        <w:autoSpaceDE w:val="0"/>
        <w:autoSpaceDN w:val="0"/>
        <w:spacing w:before="120" w:line="240" w:lineRule="atLeast"/>
        <w:ind w:left="0" w:firstLine="720"/>
        <w:jc w:val="both"/>
        <w:rPr>
          <w:bCs/>
          <w:sz w:val="28"/>
          <w:szCs w:val="28"/>
          <w:lang w:val="pt-BR"/>
        </w:rPr>
      </w:pPr>
      <w:r w:rsidRPr="00C97CD2">
        <w:rPr>
          <w:bCs/>
          <w:sz w:val="28"/>
          <w:szCs w:val="28"/>
          <w:lang w:val="pt-BR"/>
        </w:rPr>
        <w:t xml:space="preserve">Mức thu dịch vụ tuyển sinh được xác định theo nguyên tắc, căn cứ, phương pháp, thẩm quyền quy định tại Điều 20, Điều 21, Điều 22 </w:t>
      </w:r>
      <w:r w:rsidR="00C97CD2">
        <w:rPr>
          <w:bCs/>
          <w:sz w:val="28"/>
          <w:szCs w:val="28"/>
          <w:lang w:val="pt-BR"/>
        </w:rPr>
        <w:t xml:space="preserve">của </w:t>
      </w:r>
      <w:r w:rsidRPr="00C97CD2">
        <w:rPr>
          <w:bCs/>
          <w:sz w:val="28"/>
          <w:szCs w:val="28"/>
          <w:lang w:val="pt-BR"/>
        </w:rPr>
        <w:t xml:space="preserve">Luật Giá và các văn bản hướng dẫn thực hiện. </w:t>
      </w:r>
    </w:p>
    <w:p w14:paraId="1FE7B198" w14:textId="77777777" w:rsidR="001B3606" w:rsidRPr="00C97CD2" w:rsidRDefault="001B3606" w:rsidP="00C97CD2">
      <w:pPr>
        <w:numPr>
          <w:ilvl w:val="0"/>
          <w:numId w:val="2"/>
        </w:numPr>
        <w:tabs>
          <w:tab w:val="left" w:pos="993"/>
        </w:tabs>
        <w:autoSpaceDE w:val="0"/>
        <w:autoSpaceDN w:val="0"/>
        <w:spacing w:before="120" w:line="240" w:lineRule="atLeast"/>
        <w:ind w:left="0" w:firstLine="720"/>
        <w:jc w:val="both"/>
        <w:rPr>
          <w:bCs/>
          <w:sz w:val="28"/>
          <w:szCs w:val="28"/>
          <w:lang w:val="pt-BR"/>
        </w:rPr>
      </w:pPr>
      <w:r w:rsidRPr="00C97CD2">
        <w:rPr>
          <w:bCs/>
          <w:sz w:val="28"/>
          <w:szCs w:val="28"/>
          <w:lang w:val="pt-BR"/>
        </w:rPr>
        <w:t>Nội dung chi phí của dịch vụ tuyển sinh và lộ trình tính đúng, tính đủ thực hiện theo quy định của pháp luật.</w:t>
      </w:r>
      <w:r w:rsidRPr="00C97CD2">
        <w:rPr>
          <w:sz w:val="28"/>
          <w:szCs w:val="28"/>
          <w:lang w:val="nl-NL"/>
        </w:rPr>
        <w:t xml:space="preserve"> </w:t>
      </w:r>
      <w:r w:rsidRPr="00C97CD2">
        <w:rPr>
          <w:bCs/>
          <w:sz w:val="28"/>
          <w:szCs w:val="28"/>
          <w:lang w:val="pt-BR"/>
        </w:rPr>
        <w:t xml:space="preserve"> </w:t>
      </w:r>
    </w:p>
    <w:p w14:paraId="1694D735" w14:textId="77777777" w:rsidR="001B3606" w:rsidRPr="00C97CD2" w:rsidRDefault="001B3606" w:rsidP="00C97CD2">
      <w:pPr>
        <w:numPr>
          <w:ilvl w:val="0"/>
          <w:numId w:val="2"/>
        </w:numPr>
        <w:tabs>
          <w:tab w:val="left" w:pos="993"/>
        </w:tabs>
        <w:autoSpaceDE w:val="0"/>
        <w:autoSpaceDN w:val="0"/>
        <w:spacing w:before="120" w:line="240" w:lineRule="atLeast"/>
        <w:ind w:left="0" w:firstLine="720"/>
        <w:jc w:val="both"/>
        <w:rPr>
          <w:bCs/>
          <w:sz w:val="28"/>
          <w:szCs w:val="28"/>
          <w:lang w:val="pt-BR"/>
        </w:rPr>
      </w:pPr>
      <w:r w:rsidRPr="00C97CD2">
        <w:rPr>
          <w:bCs/>
          <w:sz w:val="28"/>
          <w:szCs w:val="28"/>
          <w:lang w:val="pt-BR"/>
        </w:rPr>
        <w:t xml:space="preserve">Nguồn thu dịch vụ tuyển sinh sử dụng cho các nội dung chi phí thực tế phát sinh quy định tại khoản 3 Điều này. </w:t>
      </w:r>
    </w:p>
    <w:p w14:paraId="6710CE90" w14:textId="77777777" w:rsidR="001B3606" w:rsidRPr="00C97CD2" w:rsidRDefault="001B3606" w:rsidP="00C97CD2">
      <w:pPr>
        <w:spacing w:before="120" w:line="240" w:lineRule="atLeast"/>
        <w:ind w:firstLine="697"/>
        <w:jc w:val="both"/>
        <w:rPr>
          <w:bCs/>
          <w:sz w:val="28"/>
          <w:szCs w:val="28"/>
        </w:rPr>
      </w:pPr>
      <w:r w:rsidRPr="00C97CD2">
        <w:rPr>
          <w:b/>
          <w:sz w:val="28"/>
          <w:szCs w:val="28"/>
          <w:lang w:val="vi-VN"/>
        </w:rPr>
        <w:t xml:space="preserve">Điều </w:t>
      </w:r>
      <w:r w:rsidRPr="00C97CD2">
        <w:rPr>
          <w:b/>
          <w:sz w:val="28"/>
          <w:szCs w:val="28"/>
        </w:rPr>
        <w:t>3</w:t>
      </w:r>
      <w:r w:rsidRPr="00C97CD2">
        <w:rPr>
          <w:b/>
          <w:sz w:val="28"/>
          <w:szCs w:val="28"/>
          <w:lang w:val="vi-VN"/>
        </w:rPr>
        <w:t>.</w:t>
      </w:r>
      <w:r w:rsidRPr="00C97CD2">
        <w:rPr>
          <w:sz w:val="28"/>
          <w:szCs w:val="28"/>
          <w:lang w:val="am-ET"/>
        </w:rPr>
        <w:t xml:space="preserve"> </w:t>
      </w:r>
      <w:r w:rsidRPr="00C97CD2">
        <w:rPr>
          <w:b/>
          <w:bCs/>
          <w:sz w:val="28"/>
          <w:szCs w:val="28"/>
          <w:lang w:val="am-ET"/>
        </w:rPr>
        <w:t>T</w:t>
      </w:r>
      <w:r w:rsidRPr="00C97CD2">
        <w:rPr>
          <w:b/>
          <w:bCs/>
          <w:sz w:val="28"/>
          <w:szCs w:val="28"/>
        </w:rPr>
        <w:t>ổ chức thực hiện</w:t>
      </w:r>
    </w:p>
    <w:p w14:paraId="0AD16101" w14:textId="7690970E" w:rsidR="001B3606" w:rsidRPr="00C97CD2" w:rsidRDefault="001B3606" w:rsidP="00C97CD2">
      <w:pPr>
        <w:numPr>
          <w:ilvl w:val="0"/>
          <w:numId w:val="3"/>
        </w:numPr>
        <w:tabs>
          <w:tab w:val="left" w:pos="993"/>
        </w:tabs>
        <w:autoSpaceDE w:val="0"/>
        <w:autoSpaceDN w:val="0"/>
        <w:spacing w:before="120" w:line="240" w:lineRule="atLeast"/>
        <w:ind w:left="0" w:firstLine="697"/>
        <w:jc w:val="both"/>
        <w:rPr>
          <w:rFonts w:cs=".VnTime"/>
          <w:spacing w:val="-6"/>
          <w:sz w:val="28"/>
          <w:szCs w:val="28"/>
          <w:lang w:val="am-ET"/>
        </w:rPr>
      </w:pPr>
      <w:r w:rsidRPr="00C97CD2">
        <w:rPr>
          <w:bCs/>
          <w:sz w:val="28"/>
          <w:szCs w:val="28"/>
        </w:rPr>
        <w:t xml:space="preserve">Ủy ban nhân dân tỉnh </w:t>
      </w:r>
      <w:r w:rsidR="001F1670">
        <w:rPr>
          <w:bCs/>
          <w:sz w:val="28"/>
          <w:szCs w:val="28"/>
        </w:rPr>
        <w:t>tổ chức</w:t>
      </w:r>
      <w:r w:rsidRPr="00C97CD2">
        <w:rPr>
          <w:bCs/>
          <w:sz w:val="28"/>
          <w:szCs w:val="28"/>
        </w:rPr>
        <w:t xml:space="preserve"> thực hiện Nghị quyết</w:t>
      </w:r>
      <w:r w:rsidR="00D7404A">
        <w:rPr>
          <w:bCs/>
          <w:sz w:val="28"/>
          <w:szCs w:val="28"/>
        </w:rPr>
        <w:t xml:space="preserve"> này</w:t>
      </w:r>
      <w:r w:rsidRPr="00C97CD2">
        <w:rPr>
          <w:bCs/>
          <w:sz w:val="28"/>
          <w:szCs w:val="28"/>
        </w:rPr>
        <w:t>.</w:t>
      </w:r>
    </w:p>
    <w:p w14:paraId="1D830C0D" w14:textId="7A729D4F" w:rsidR="001B3606" w:rsidRPr="00C97CD2" w:rsidRDefault="001B3606" w:rsidP="00C97CD2">
      <w:pPr>
        <w:numPr>
          <w:ilvl w:val="0"/>
          <w:numId w:val="3"/>
        </w:numPr>
        <w:tabs>
          <w:tab w:val="left" w:pos="993"/>
        </w:tabs>
        <w:autoSpaceDE w:val="0"/>
        <w:autoSpaceDN w:val="0"/>
        <w:spacing w:before="120" w:line="240" w:lineRule="atLeast"/>
        <w:ind w:left="0" w:firstLine="697"/>
        <w:jc w:val="both"/>
        <w:rPr>
          <w:spacing w:val="-6"/>
          <w:sz w:val="28"/>
          <w:szCs w:val="28"/>
          <w:lang w:val="am-ET"/>
        </w:rPr>
      </w:pPr>
      <w:r w:rsidRPr="00C97CD2">
        <w:rPr>
          <w:bCs/>
          <w:sz w:val="28"/>
          <w:szCs w:val="28"/>
        </w:rPr>
        <w:t xml:space="preserve">Thường trực Hội đồng nhân dân, các </w:t>
      </w:r>
      <w:r w:rsidR="009C42E6">
        <w:rPr>
          <w:bCs/>
          <w:sz w:val="28"/>
          <w:szCs w:val="28"/>
        </w:rPr>
        <w:t>b</w:t>
      </w:r>
      <w:r w:rsidRPr="00C97CD2">
        <w:rPr>
          <w:bCs/>
          <w:sz w:val="28"/>
          <w:szCs w:val="28"/>
        </w:rPr>
        <w:t>an Hội đồng nhân dân, các tổ đại biểu Hội đồng nhân dân và đại biểu Hội đồng nhân dân tỉnh giám sát việc thực hiện Nghị quyết.</w:t>
      </w:r>
    </w:p>
    <w:p w14:paraId="47721A66" w14:textId="161772A6" w:rsidR="001B3606" w:rsidRPr="00C97CD2" w:rsidRDefault="009C42E6" w:rsidP="009C42E6">
      <w:pPr>
        <w:tabs>
          <w:tab w:val="left" w:pos="709"/>
        </w:tabs>
        <w:autoSpaceDE w:val="0"/>
        <w:autoSpaceDN w:val="0"/>
        <w:spacing w:before="120" w:line="240" w:lineRule="atLeast"/>
        <w:jc w:val="both"/>
        <w:rPr>
          <w:spacing w:val="-6"/>
          <w:sz w:val="28"/>
          <w:szCs w:val="28"/>
          <w:lang w:val="am-ET"/>
        </w:rPr>
      </w:pPr>
      <w:r>
        <w:rPr>
          <w:bCs/>
          <w:sz w:val="28"/>
          <w:szCs w:val="28"/>
        </w:rPr>
        <w:tab/>
      </w:r>
      <w:r w:rsidR="001B3606" w:rsidRPr="00C97CD2">
        <w:rPr>
          <w:bCs/>
          <w:sz w:val="28"/>
          <w:szCs w:val="28"/>
        </w:rPr>
        <w:t xml:space="preserve">Nghị quyết này được Hội đồng nhân dân tỉnh Hà Tĩnh khóa XVII, Kỳ họp thứ 15 thông qua ngày </w:t>
      </w:r>
      <w:r>
        <w:rPr>
          <w:bCs/>
          <w:sz w:val="28"/>
          <w:szCs w:val="28"/>
        </w:rPr>
        <w:t xml:space="preserve">10 </w:t>
      </w:r>
      <w:r w:rsidR="001B3606" w:rsidRPr="00C97CD2">
        <w:rPr>
          <w:bCs/>
          <w:sz w:val="28"/>
          <w:szCs w:val="28"/>
        </w:rPr>
        <w:t>tháng 7 năm 2020 và có hiệu lực từ ngày</w:t>
      </w:r>
      <w:r>
        <w:rPr>
          <w:bCs/>
          <w:sz w:val="28"/>
          <w:szCs w:val="28"/>
        </w:rPr>
        <w:t xml:space="preserve"> 20</w:t>
      </w:r>
      <w:r w:rsidR="001B3606" w:rsidRPr="00C97CD2">
        <w:rPr>
          <w:bCs/>
          <w:sz w:val="28"/>
          <w:szCs w:val="28"/>
        </w:rPr>
        <w:t xml:space="preserve"> tháng 7 năm 2020./</w:t>
      </w:r>
      <w:r w:rsidR="001B3606" w:rsidRPr="00C97CD2">
        <w:rPr>
          <w:bCs/>
          <w:sz w:val="28"/>
          <w:szCs w:val="28"/>
          <w:lang w:val="am-ET"/>
        </w:rPr>
        <w:t>.</w:t>
      </w:r>
    </w:p>
    <w:p w14:paraId="7F6BA66C" w14:textId="77777777" w:rsidR="001B3606" w:rsidRPr="00C80857" w:rsidRDefault="001B3606" w:rsidP="001B3606">
      <w:pPr>
        <w:tabs>
          <w:tab w:val="left" w:pos="993"/>
        </w:tabs>
        <w:autoSpaceDE w:val="0"/>
        <w:autoSpaceDN w:val="0"/>
        <w:ind w:left="697"/>
        <w:jc w:val="both"/>
        <w:rPr>
          <w:spacing w:val="-6"/>
          <w:sz w:val="28"/>
          <w:szCs w:val="46"/>
          <w:lang w:val="am-ET"/>
        </w:rPr>
      </w:pPr>
    </w:p>
    <w:tbl>
      <w:tblPr>
        <w:tblW w:w="9180" w:type="dxa"/>
        <w:tblLook w:val="00A0" w:firstRow="1" w:lastRow="0" w:firstColumn="1" w:lastColumn="0" w:noHBand="0" w:noVBand="0"/>
      </w:tblPr>
      <w:tblGrid>
        <w:gridCol w:w="5495"/>
        <w:gridCol w:w="3685"/>
      </w:tblGrid>
      <w:tr w:rsidR="001B3606" w14:paraId="2D6FCFB7" w14:textId="77777777" w:rsidTr="001B3606">
        <w:tc>
          <w:tcPr>
            <w:tcW w:w="5495" w:type="dxa"/>
            <w:hideMark/>
          </w:tcPr>
          <w:p w14:paraId="5FDC8899" w14:textId="77777777" w:rsidR="001B3606" w:rsidRDefault="001B3606" w:rsidP="001B3606">
            <w:pPr>
              <w:tabs>
                <w:tab w:val="left" w:pos="563"/>
              </w:tabs>
              <w:jc w:val="both"/>
              <w:rPr>
                <w:b/>
                <w:bCs/>
                <w:i/>
                <w:iCs/>
              </w:rPr>
            </w:pPr>
            <w:r>
              <w:rPr>
                <w:b/>
                <w:bCs/>
                <w:i/>
                <w:iCs/>
              </w:rPr>
              <w:t xml:space="preserve"> Nơi nhận:</w:t>
            </w:r>
          </w:p>
          <w:p w14:paraId="2A715017" w14:textId="77777777" w:rsidR="001B3606" w:rsidRDefault="001B3606" w:rsidP="001B3606">
            <w:pPr>
              <w:jc w:val="both"/>
              <w:rPr>
                <w:bCs/>
                <w:iCs/>
                <w:sz w:val="22"/>
                <w:szCs w:val="22"/>
              </w:rPr>
            </w:pPr>
            <w:r>
              <w:rPr>
                <w:bCs/>
                <w:iCs/>
                <w:sz w:val="22"/>
                <w:szCs w:val="22"/>
              </w:rPr>
              <w:softHyphen/>
              <w:t>- Uỷ ban Thường vụ Quốc hội;</w:t>
            </w:r>
          </w:p>
          <w:p w14:paraId="581A5B85" w14:textId="77777777" w:rsidR="001B3606" w:rsidRDefault="001B3606" w:rsidP="001B3606">
            <w:pPr>
              <w:jc w:val="both"/>
              <w:rPr>
                <w:bCs/>
                <w:iCs/>
                <w:sz w:val="22"/>
                <w:szCs w:val="22"/>
              </w:rPr>
            </w:pPr>
            <w:r>
              <w:rPr>
                <w:bCs/>
                <w:iCs/>
                <w:sz w:val="22"/>
                <w:szCs w:val="22"/>
              </w:rPr>
              <w:t>- Ban công tác đại biểu UBTVQH;</w:t>
            </w:r>
          </w:p>
          <w:p w14:paraId="0635DD01" w14:textId="77777777" w:rsidR="001B3606" w:rsidRDefault="001B3606" w:rsidP="001B3606">
            <w:pPr>
              <w:jc w:val="both"/>
              <w:rPr>
                <w:bCs/>
                <w:iCs/>
                <w:sz w:val="22"/>
                <w:szCs w:val="22"/>
              </w:rPr>
            </w:pPr>
            <w:r>
              <w:rPr>
                <w:bCs/>
                <w:iCs/>
                <w:sz w:val="22"/>
                <w:szCs w:val="22"/>
              </w:rPr>
              <w:t xml:space="preserve">- Văn phòng Quốc hội;           </w:t>
            </w:r>
          </w:p>
          <w:p w14:paraId="5B6C211D" w14:textId="77777777" w:rsidR="001B3606" w:rsidRDefault="001B3606" w:rsidP="001B3606">
            <w:pPr>
              <w:jc w:val="both"/>
              <w:rPr>
                <w:bCs/>
                <w:iCs/>
                <w:sz w:val="22"/>
                <w:szCs w:val="22"/>
              </w:rPr>
            </w:pPr>
            <w:r>
              <w:rPr>
                <w:bCs/>
                <w:iCs/>
                <w:sz w:val="22"/>
                <w:szCs w:val="22"/>
              </w:rPr>
              <w:t xml:space="preserve">- Văn phòng Chủ tịch nước;  </w:t>
            </w:r>
          </w:p>
          <w:p w14:paraId="5E3F46C0" w14:textId="64CC1EBF" w:rsidR="001B3606" w:rsidRDefault="001B3606" w:rsidP="001B3606">
            <w:pPr>
              <w:jc w:val="both"/>
              <w:rPr>
                <w:bCs/>
                <w:iCs/>
                <w:sz w:val="22"/>
                <w:szCs w:val="22"/>
              </w:rPr>
            </w:pPr>
            <w:r>
              <w:rPr>
                <w:bCs/>
                <w:iCs/>
                <w:sz w:val="22"/>
                <w:szCs w:val="22"/>
              </w:rPr>
              <w:t xml:space="preserve">- Văn phòng Chính phủ, Website Chính phủ;     </w:t>
            </w:r>
          </w:p>
          <w:p w14:paraId="3C8A1F33" w14:textId="77777777" w:rsidR="001B3606" w:rsidRDefault="001B3606" w:rsidP="001B3606">
            <w:pPr>
              <w:jc w:val="both"/>
              <w:rPr>
                <w:bCs/>
                <w:iCs/>
                <w:sz w:val="22"/>
                <w:szCs w:val="22"/>
              </w:rPr>
            </w:pPr>
            <w:r>
              <w:rPr>
                <w:bCs/>
                <w:iCs/>
                <w:sz w:val="22"/>
                <w:szCs w:val="22"/>
              </w:rPr>
              <w:t>- Các Bộ: Tài chính, Giáo dục và Đào tạo;</w:t>
            </w:r>
          </w:p>
          <w:p w14:paraId="19DBAD23" w14:textId="77777777" w:rsidR="001B3606" w:rsidRDefault="001B3606" w:rsidP="001B3606">
            <w:pPr>
              <w:jc w:val="both"/>
              <w:rPr>
                <w:bCs/>
                <w:iCs/>
                <w:sz w:val="22"/>
                <w:szCs w:val="22"/>
              </w:rPr>
            </w:pPr>
            <w:r>
              <w:rPr>
                <w:bCs/>
                <w:iCs/>
                <w:sz w:val="22"/>
                <w:szCs w:val="22"/>
              </w:rPr>
              <w:t>- Kiểm toán Nhà nước khu vực II;</w:t>
            </w:r>
          </w:p>
          <w:p w14:paraId="1B8DE7BE" w14:textId="77777777" w:rsidR="001B3606" w:rsidRDefault="001B3606" w:rsidP="001B3606">
            <w:pPr>
              <w:jc w:val="both"/>
              <w:rPr>
                <w:bCs/>
                <w:iCs/>
                <w:sz w:val="22"/>
                <w:szCs w:val="22"/>
              </w:rPr>
            </w:pPr>
            <w:r>
              <w:rPr>
                <w:bCs/>
                <w:iCs/>
                <w:sz w:val="22"/>
                <w:szCs w:val="22"/>
              </w:rPr>
              <w:t xml:space="preserve">- Bộ Tư lệnh Quân khu IV; </w:t>
            </w:r>
          </w:p>
          <w:p w14:paraId="2E001733" w14:textId="77777777" w:rsidR="001B3606" w:rsidRDefault="001B3606" w:rsidP="001B3606">
            <w:pPr>
              <w:jc w:val="both"/>
              <w:rPr>
                <w:bCs/>
                <w:iCs/>
                <w:sz w:val="22"/>
                <w:szCs w:val="22"/>
              </w:rPr>
            </w:pPr>
            <w:r>
              <w:rPr>
                <w:bCs/>
                <w:iCs/>
                <w:sz w:val="22"/>
                <w:szCs w:val="22"/>
              </w:rPr>
              <w:t>- Cục kiểm tra văn bản quy phạm pháp luật - Bộ Tư pháp;</w:t>
            </w:r>
          </w:p>
          <w:p w14:paraId="5486DBB0" w14:textId="77777777" w:rsidR="001B3606" w:rsidRDefault="001B3606" w:rsidP="001B3606">
            <w:pPr>
              <w:jc w:val="both"/>
              <w:rPr>
                <w:bCs/>
                <w:iCs/>
                <w:sz w:val="22"/>
                <w:szCs w:val="22"/>
              </w:rPr>
            </w:pPr>
            <w:r>
              <w:rPr>
                <w:bCs/>
                <w:iCs/>
                <w:sz w:val="22"/>
                <w:szCs w:val="22"/>
              </w:rPr>
              <w:t>- TT Tỉnh uỷ, HĐND, UBND, UBMTTQ tỉnh;</w:t>
            </w:r>
          </w:p>
          <w:p w14:paraId="54A6D8CF" w14:textId="77777777" w:rsidR="001B3606" w:rsidRDefault="001B3606" w:rsidP="001B3606">
            <w:pPr>
              <w:jc w:val="both"/>
              <w:rPr>
                <w:bCs/>
                <w:iCs/>
                <w:sz w:val="22"/>
                <w:szCs w:val="22"/>
              </w:rPr>
            </w:pPr>
            <w:r>
              <w:rPr>
                <w:bCs/>
                <w:iCs/>
                <w:sz w:val="22"/>
                <w:szCs w:val="22"/>
              </w:rPr>
              <w:t>- Đại biểu Quốc hội đoàn Hà Tĩnh;</w:t>
            </w:r>
          </w:p>
          <w:p w14:paraId="1FD8704B" w14:textId="77777777" w:rsidR="001B3606" w:rsidRDefault="001B3606" w:rsidP="001B3606">
            <w:pPr>
              <w:jc w:val="both"/>
              <w:rPr>
                <w:bCs/>
                <w:iCs/>
                <w:sz w:val="22"/>
                <w:szCs w:val="22"/>
              </w:rPr>
            </w:pPr>
            <w:r>
              <w:rPr>
                <w:bCs/>
                <w:iCs/>
                <w:sz w:val="22"/>
                <w:szCs w:val="22"/>
              </w:rPr>
              <w:t>- Đại biểu HĐND tỉnh;</w:t>
            </w:r>
          </w:p>
          <w:p w14:paraId="4D58A0B9" w14:textId="77777777" w:rsidR="001B3606" w:rsidRDefault="001B3606" w:rsidP="001B3606">
            <w:pPr>
              <w:jc w:val="both"/>
              <w:rPr>
                <w:bCs/>
                <w:iCs/>
                <w:sz w:val="22"/>
                <w:szCs w:val="22"/>
              </w:rPr>
            </w:pPr>
            <w:r>
              <w:rPr>
                <w:bCs/>
                <w:iCs/>
                <w:sz w:val="22"/>
                <w:szCs w:val="22"/>
              </w:rPr>
              <w:t>- Văn phòng Tỉnh uỷ;</w:t>
            </w:r>
          </w:p>
          <w:p w14:paraId="5C1AAAE1" w14:textId="77777777" w:rsidR="001B3606" w:rsidRDefault="001B3606" w:rsidP="001B3606">
            <w:pPr>
              <w:jc w:val="both"/>
              <w:rPr>
                <w:bCs/>
                <w:iCs/>
                <w:sz w:val="22"/>
                <w:szCs w:val="22"/>
              </w:rPr>
            </w:pPr>
            <w:r>
              <w:rPr>
                <w:bCs/>
                <w:iCs/>
                <w:sz w:val="22"/>
                <w:szCs w:val="22"/>
              </w:rPr>
              <w:t>- Văn phòng Đoàn ĐBQH, HĐND và UBND tỉnh;</w:t>
            </w:r>
          </w:p>
          <w:p w14:paraId="061A5322" w14:textId="77777777" w:rsidR="001B3606" w:rsidRDefault="001B3606" w:rsidP="001B3606">
            <w:pPr>
              <w:jc w:val="both"/>
              <w:rPr>
                <w:bCs/>
                <w:iCs/>
                <w:sz w:val="22"/>
                <w:szCs w:val="22"/>
              </w:rPr>
            </w:pPr>
            <w:r>
              <w:rPr>
                <w:bCs/>
                <w:iCs/>
                <w:sz w:val="22"/>
                <w:szCs w:val="22"/>
              </w:rPr>
              <w:t>- Các sở, ban, ngành, đoàn thể cấp tỉnh;</w:t>
            </w:r>
          </w:p>
          <w:p w14:paraId="3AF3E737" w14:textId="77777777" w:rsidR="001B3606" w:rsidRDefault="001B3606" w:rsidP="001B3606">
            <w:pPr>
              <w:jc w:val="both"/>
              <w:rPr>
                <w:bCs/>
                <w:iCs/>
                <w:sz w:val="22"/>
                <w:szCs w:val="22"/>
              </w:rPr>
            </w:pPr>
            <w:r>
              <w:rPr>
                <w:bCs/>
                <w:iCs/>
                <w:sz w:val="22"/>
                <w:szCs w:val="22"/>
              </w:rPr>
              <w:t>- TT HĐND, UBND các huyện, thành phố, thị xã;</w:t>
            </w:r>
          </w:p>
          <w:p w14:paraId="39F9F4BC" w14:textId="13F10B85" w:rsidR="001B3606" w:rsidRDefault="001B3606" w:rsidP="001B3606">
            <w:pPr>
              <w:jc w:val="both"/>
              <w:rPr>
                <w:bCs/>
                <w:iCs/>
                <w:sz w:val="22"/>
                <w:szCs w:val="22"/>
              </w:rPr>
            </w:pPr>
            <w:r>
              <w:rPr>
                <w:bCs/>
                <w:iCs/>
                <w:sz w:val="22"/>
                <w:szCs w:val="22"/>
              </w:rPr>
              <w:t xml:space="preserve">- Trung tâm Thông tin </w:t>
            </w:r>
            <w:r w:rsidR="00F05C06">
              <w:rPr>
                <w:bCs/>
                <w:iCs/>
                <w:sz w:val="22"/>
                <w:szCs w:val="22"/>
              </w:rPr>
              <w:t xml:space="preserve">- </w:t>
            </w:r>
            <w:r>
              <w:rPr>
                <w:bCs/>
                <w:iCs/>
                <w:sz w:val="22"/>
                <w:szCs w:val="22"/>
              </w:rPr>
              <w:t xml:space="preserve">Công báo </w:t>
            </w:r>
            <w:r w:rsidR="00F05C06">
              <w:rPr>
                <w:bCs/>
                <w:iCs/>
                <w:sz w:val="22"/>
                <w:szCs w:val="22"/>
              </w:rPr>
              <w:t>-</w:t>
            </w:r>
            <w:r>
              <w:rPr>
                <w:bCs/>
                <w:iCs/>
                <w:sz w:val="22"/>
                <w:szCs w:val="22"/>
              </w:rPr>
              <w:t xml:space="preserve"> Tin học;</w:t>
            </w:r>
          </w:p>
          <w:p w14:paraId="452E9C46" w14:textId="77777777" w:rsidR="001B3606" w:rsidRDefault="001B3606" w:rsidP="001B3606">
            <w:pPr>
              <w:jc w:val="both"/>
              <w:rPr>
                <w:bCs/>
                <w:iCs/>
                <w:sz w:val="22"/>
                <w:szCs w:val="22"/>
              </w:rPr>
            </w:pPr>
            <w:r>
              <w:rPr>
                <w:bCs/>
                <w:iCs/>
                <w:sz w:val="22"/>
                <w:szCs w:val="22"/>
              </w:rPr>
              <w:t>- Trang thông tin điện tử tỉnh;</w:t>
            </w:r>
          </w:p>
          <w:p w14:paraId="282E0A50" w14:textId="5C6EA3AF" w:rsidR="001B3606" w:rsidRDefault="001B3606" w:rsidP="001B3606">
            <w:pPr>
              <w:autoSpaceDE w:val="0"/>
              <w:autoSpaceDN w:val="0"/>
              <w:jc w:val="both"/>
              <w:rPr>
                <w:b/>
                <w:bCs/>
                <w:i/>
                <w:iCs/>
                <w:sz w:val="22"/>
                <w:szCs w:val="22"/>
              </w:rPr>
            </w:pPr>
            <w:r>
              <w:rPr>
                <w:bCs/>
                <w:iCs/>
                <w:sz w:val="22"/>
                <w:szCs w:val="22"/>
              </w:rPr>
              <w:t>- Lưu: V</w:t>
            </w:r>
            <w:r w:rsidR="00A16611">
              <w:rPr>
                <w:bCs/>
                <w:iCs/>
                <w:sz w:val="22"/>
                <w:szCs w:val="22"/>
              </w:rPr>
              <w:t>T</w:t>
            </w:r>
            <w:r>
              <w:rPr>
                <w:bCs/>
                <w:iCs/>
                <w:sz w:val="22"/>
                <w:szCs w:val="22"/>
              </w:rPr>
              <w:t>.</w:t>
            </w:r>
          </w:p>
        </w:tc>
        <w:tc>
          <w:tcPr>
            <w:tcW w:w="3685" w:type="dxa"/>
          </w:tcPr>
          <w:p w14:paraId="094E7396" w14:textId="77777777" w:rsidR="001B3606" w:rsidRDefault="001B3606" w:rsidP="001B3606">
            <w:pPr>
              <w:jc w:val="center"/>
              <w:rPr>
                <w:b/>
                <w:bCs/>
                <w:sz w:val="28"/>
                <w:szCs w:val="28"/>
              </w:rPr>
            </w:pPr>
            <w:r>
              <w:rPr>
                <w:b/>
                <w:bCs/>
                <w:sz w:val="28"/>
                <w:szCs w:val="28"/>
              </w:rPr>
              <w:t>CHỦ TỊCH</w:t>
            </w:r>
          </w:p>
          <w:p w14:paraId="21B4F0C6" w14:textId="77777777" w:rsidR="001B3606" w:rsidRDefault="001B3606" w:rsidP="001B3606">
            <w:pPr>
              <w:jc w:val="center"/>
              <w:rPr>
                <w:b/>
                <w:bCs/>
                <w:sz w:val="28"/>
                <w:szCs w:val="28"/>
              </w:rPr>
            </w:pPr>
          </w:p>
          <w:p w14:paraId="3585A702" w14:textId="77777777" w:rsidR="001B3606" w:rsidRDefault="001B3606" w:rsidP="001B3606">
            <w:pPr>
              <w:jc w:val="center"/>
              <w:rPr>
                <w:b/>
                <w:bCs/>
                <w:sz w:val="28"/>
                <w:szCs w:val="28"/>
              </w:rPr>
            </w:pPr>
          </w:p>
          <w:p w14:paraId="6364D1B7" w14:textId="77777777" w:rsidR="001B3606" w:rsidRDefault="001B3606" w:rsidP="001B3606">
            <w:pPr>
              <w:jc w:val="center"/>
              <w:rPr>
                <w:b/>
                <w:bCs/>
                <w:sz w:val="28"/>
                <w:szCs w:val="28"/>
              </w:rPr>
            </w:pPr>
          </w:p>
          <w:p w14:paraId="2DCE3917" w14:textId="77777777" w:rsidR="001B3606" w:rsidRDefault="001B3606" w:rsidP="001B3606">
            <w:pPr>
              <w:jc w:val="center"/>
              <w:rPr>
                <w:b/>
                <w:bCs/>
                <w:sz w:val="28"/>
                <w:szCs w:val="28"/>
              </w:rPr>
            </w:pPr>
          </w:p>
          <w:p w14:paraId="5B70F880" w14:textId="77777777" w:rsidR="001B3606" w:rsidRDefault="001B3606" w:rsidP="001B3606">
            <w:pPr>
              <w:jc w:val="center"/>
              <w:rPr>
                <w:b/>
                <w:bCs/>
                <w:sz w:val="28"/>
                <w:szCs w:val="28"/>
              </w:rPr>
            </w:pPr>
          </w:p>
          <w:p w14:paraId="17FA3BD7" w14:textId="77777777" w:rsidR="001B3606" w:rsidRDefault="001B3606" w:rsidP="001B3606">
            <w:pPr>
              <w:jc w:val="center"/>
              <w:rPr>
                <w:b/>
                <w:bCs/>
                <w:sz w:val="28"/>
                <w:szCs w:val="28"/>
              </w:rPr>
            </w:pPr>
          </w:p>
          <w:p w14:paraId="75D66BD0" w14:textId="77777777" w:rsidR="001B3606" w:rsidRDefault="001B3606" w:rsidP="001B3606">
            <w:pPr>
              <w:jc w:val="center"/>
              <w:rPr>
                <w:b/>
                <w:bCs/>
                <w:sz w:val="28"/>
                <w:szCs w:val="28"/>
              </w:rPr>
            </w:pPr>
          </w:p>
          <w:p w14:paraId="3DF2FA0E" w14:textId="28BA6CDB" w:rsidR="001B3606" w:rsidRDefault="001B3606" w:rsidP="001B3606">
            <w:pPr>
              <w:autoSpaceDE w:val="0"/>
              <w:autoSpaceDN w:val="0"/>
              <w:jc w:val="center"/>
              <w:rPr>
                <w:b/>
                <w:bCs/>
                <w:sz w:val="28"/>
                <w:szCs w:val="28"/>
              </w:rPr>
            </w:pPr>
            <w:r>
              <w:rPr>
                <w:b/>
                <w:bCs/>
                <w:sz w:val="28"/>
                <w:szCs w:val="28"/>
              </w:rPr>
              <w:t>Lê Đình Sơn</w:t>
            </w:r>
          </w:p>
        </w:tc>
      </w:tr>
    </w:tbl>
    <w:p w14:paraId="775CCE4A" w14:textId="77777777" w:rsidR="00162DCF" w:rsidRDefault="00162DCF" w:rsidP="00982C73"/>
    <w:sectPr w:rsidR="00162DCF" w:rsidSect="00C97CD2">
      <w:headerReference w:type="default" r:id="rId10"/>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8059FE" w14:textId="77777777" w:rsidR="00BF344E" w:rsidRDefault="00BF344E" w:rsidP="00C97CD2">
      <w:r>
        <w:separator/>
      </w:r>
    </w:p>
  </w:endnote>
  <w:endnote w:type="continuationSeparator" w:id="0">
    <w:p w14:paraId="1E08D337" w14:textId="77777777" w:rsidR="00BF344E" w:rsidRDefault="00BF344E" w:rsidP="00C97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VnTime">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A56490" w14:textId="77777777" w:rsidR="00BF344E" w:rsidRDefault="00BF344E" w:rsidP="00C97CD2">
      <w:r>
        <w:separator/>
      </w:r>
    </w:p>
  </w:footnote>
  <w:footnote w:type="continuationSeparator" w:id="0">
    <w:p w14:paraId="30C8539A" w14:textId="77777777" w:rsidR="00BF344E" w:rsidRDefault="00BF344E" w:rsidP="00C97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76289331"/>
      <w:docPartObj>
        <w:docPartGallery w:val="Page Numbers (Top of Page)"/>
        <w:docPartUnique/>
      </w:docPartObj>
    </w:sdtPr>
    <w:sdtEndPr>
      <w:rPr>
        <w:noProof/>
        <w:sz w:val="28"/>
        <w:szCs w:val="28"/>
      </w:rPr>
    </w:sdtEndPr>
    <w:sdtContent>
      <w:p w14:paraId="01F97853" w14:textId="7348A621" w:rsidR="00C97CD2" w:rsidRPr="00F05C06" w:rsidRDefault="00C97CD2">
        <w:pPr>
          <w:pStyle w:val="Header"/>
          <w:jc w:val="center"/>
          <w:rPr>
            <w:sz w:val="28"/>
            <w:szCs w:val="28"/>
          </w:rPr>
        </w:pPr>
        <w:r w:rsidRPr="00F05C06">
          <w:rPr>
            <w:sz w:val="28"/>
            <w:szCs w:val="28"/>
          </w:rPr>
          <w:fldChar w:fldCharType="begin"/>
        </w:r>
        <w:r w:rsidRPr="00F05C06">
          <w:rPr>
            <w:sz w:val="28"/>
            <w:szCs w:val="28"/>
          </w:rPr>
          <w:instrText xml:space="preserve"> PAGE   \* MERGEFORMAT </w:instrText>
        </w:r>
        <w:r w:rsidRPr="00F05C06">
          <w:rPr>
            <w:sz w:val="28"/>
            <w:szCs w:val="28"/>
          </w:rPr>
          <w:fldChar w:fldCharType="separate"/>
        </w:r>
        <w:r w:rsidRPr="00F05C06">
          <w:rPr>
            <w:noProof/>
            <w:sz w:val="28"/>
            <w:szCs w:val="28"/>
          </w:rPr>
          <w:t>2</w:t>
        </w:r>
        <w:r w:rsidRPr="00F05C06">
          <w:rPr>
            <w:noProof/>
            <w:sz w:val="28"/>
            <w:szCs w:val="28"/>
          </w:rPr>
          <w:fldChar w:fldCharType="end"/>
        </w:r>
      </w:p>
    </w:sdtContent>
  </w:sdt>
  <w:p w14:paraId="16ACE8C9" w14:textId="77777777" w:rsidR="00C97CD2" w:rsidRDefault="00C97C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5537EB"/>
    <w:multiLevelType w:val="hybridMultilevel"/>
    <w:tmpl w:val="4FC0CBE2"/>
    <w:lvl w:ilvl="0" w:tplc="82185D3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C6C3EB6"/>
    <w:multiLevelType w:val="hybridMultilevel"/>
    <w:tmpl w:val="41723A7C"/>
    <w:lvl w:ilvl="0" w:tplc="2AF681C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44C02CF5"/>
    <w:multiLevelType w:val="hybridMultilevel"/>
    <w:tmpl w:val="EB18A3E2"/>
    <w:lvl w:ilvl="0" w:tplc="E73EF328">
      <w:start w:val="1"/>
      <w:numFmt w:val="decimal"/>
      <w:lvlText w:val="%1."/>
      <w:lvlJc w:val="left"/>
      <w:pPr>
        <w:ind w:left="1057" w:hanging="360"/>
      </w:pPr>
      <w:rPr>
        <w:rFonts w:cs="Times New Roman"/>
      </w:rPr>
    </w:lvl>
    <w:lvl w:ilvl="1" w:tplc="04090019">
      <w:start w:val="1"/>
      <w:numFmt w:val="lowerLetter"/>
      <w:lvlText w:val="%2."/>
      <w:lvlJc w:val="left"/>
      <w:pPr>
        <w:ind w:left="1777" w:hanging="360"/>
      </w:pPr>
    </w:lvl>
    <w:lvl w:ilvl="2" w:tplc="0409001B">
      <w:start w:val="1"/>
      <w:numFmt w:val="lowerRoman"/>
      <w:lvlText w:val="%3."/>
      <w:lvlJc w:val="right"/>
      <w:pPr>
        <w:ind w:left="2497" w:hanging="180"/>
      </w:pPr>
    </w:lvl>
    <w:lvl w:ilvl="3" w:tplc="0409000F">
      <w:start w:val="1"/>
      <w:numFmt w:val="decimal"/>
      <w:lvlText w:val="%4."/>
      <w:lvlJc w:val="left"/>
      <w:pPr>
        <w:ind w:left="3217" w:hanging="360"/>
      </w:pPr>
    </w:lvl>
    <w:lvl w:ilvl="4" w:tplc="04090019">
      <w:start w:val="1"/>
      <w:numFmt w:val="lowerLetter"/>
      <w:lvlText w:val="%5."/>
      <w:lvlJc w:val="left"/>
      <w:pPr>
        <w:ind w:left="3937" w:hanging="360"/>
      </w:pPr>
    </w:lvl>
    <w:lvl w:ilvl="5" w:tplc="0409001B">
      <w:start w:val="1"/>
      <w:numFmt w:val="lowerRoman"/>
      <w:lvlText w:val="%6."/>
      <w:lvlJc w:val="right"/>
      <w:pPr>
        <w:ind w:left="4657" w:hanging="180"/>
      </w:pPr>
    </w:lvl>
    <w:lvl w:ilvl="6" w:tplc="0409000F">
      <w:start w:val="1"/>
      <w:numFmt w:val="decimal"/>
      <w:lvlText w:val="%7."/>
      <w:lvlJc w:val="left"/>
      <w:pPr>
        <w:ind w:left="5377" w:hanging="360"/>
      </w:pPr>
    </w:lvl>
    <w:lvl w:ilvl="7" w:tplc="04090019">
      <w:start w:val="1"/>
      <w:numFmt w:val="lowerLetter"/>
      <w:lvlText w:val="%8."/>
      <w:lvlJc w:val="left"/>
      <w:pPr>
        <w:ind w:left="6097" w:hanging="360"/>
      </w:pPr>
    </w:lvl>
    <w:lvl w:ilvl="8" w:tplc="0409001B">
      <w:start w:val="1"/>
      <w:numFmt w:val="lowerRoman"/>
      <w:lvlText w:val="%9."/>
      <w:lvlJc w:val="right"/>
      <w:pPr>
        <w:ind w:left="681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C73"/>
    <w:rsid w:val="00000D01"/>
    <w:rsid w:val="00162DCF"/>
    <w:rsid w:val="001B3606"/>
    <w:rsid w:val="001C2691"/>
    <w:rsid w:val="001F1670"/>
    <w:rsid w:val="003A2923"/>
    <w:rsid w:val="00403EDB"/>
    <w:rsid w:val="004F55F9"/>
    <w:rsid w:val="005A2CC9"/>
    <w:rsid w:val="005A492B"/>
    <w:rsid w:val="005D663C"/>
    <w:rsid w:val="006610F7"/>
    <w:rsid w:val="007B2207"/>
    <w:rsid w:val="00834B47"/>
    <w:rsid w:val="008A279D"/>
    <w:rsid w:val="008B1D68"/>
    <w:rsid w:val="00982C73"/>
    <w:rsid w:val="009C42E6"/>
    <w:rsid w:val="00A16611"/>
    <w:rsid w:val="00A27378"/>
    <w:rsid w:val="00A77560"/>
    <w:rsid w:val="00BF344E"/>
    <w:rsid w:val="00C058D2"/>
    <w:rsid w:val="00C2096E"/>
    <w:rsid w:val="00C80857"/>
    <w:rsid w:val="00C97CD2"/>
    <w:rsid w:val="00D7404A"/>
    <w:rsid w:val="00D96F38"/>
    <w:rsid w:val="00DC686E"/>
    <w:rsid w:val="00EA079E"/>
    <w:rsid w:val="00F05C06"/>
    <w:rsid w:val="00FD5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426D7"/>
  <w15:docId w15:val="{171DE8DD-C89D-4973-80DC-1F6467265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C73"/>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82C73"/>
    <w:rPr>
      <w:color w:val="0000FF" w:themeColor="hyperlink"/>
      <w:u w:val="single"/>
    </w:rPr>
  </w:style>
  <w:style w:type="paragraph" w:styleId="BodyText">
    <w:name w:val="Body Text"/>
    <w:basedOn w:val="Normal"/>
    <w:link w:val="BodyTextChar"/>
    <w:semiHidden/>
    <w:unhideWhenUsed/>
    <w:rsid w:val="00982C73"/>
    <w:pPr>
      <w:jc w:val="center"/>
    </w:pPr>
    <w:rPr>
      <w:rFonts w:ascii=".VnTime" w:hAnsi=".VnTime"/>
      <w:b/>
      <w:i/>
      <w:sz w:val="28"/>
      <w:szCs w:val="20"/>
    </w:rPr>
  </w:style>
  <w:style w:type="character" w:customStyle="1" w:styleId="BodyTextChar">
    <w:name w:val="Body Text Char"/>
    <w:basedOn w:val="DefaultParagraphFont"/>
    <w:link w:val="BodyText"/>
    <w:semiHidden/>
    <w:rsid w:val="00982C73"/>
    <w:rPr>
      <w:rFonts w:ascii=".VnTime" w:eastAsia="Times New Roman" w:hAnsi=".VnTime" w:cs="Times New Roman"/>
      <w:b/>
      <w:i/>
      <w:szCs w:val="20"/>
    </w:rPr>
  </w:style>
  <w:style w:type="paragraph" w:styleId="ListParagraph">
    <w:name w:val="List Paragraph"/>
    <w:basedOn w:val="Normal"/>
    <w:uiPriority w:val="34"/>
    <w:qFormat/>
    <w:rsid w:val="00982C73"/>
    <w:pPr>
      <w:ind w:left="720"/>
      <w:contextualSpacing/>
    </w:pPr>
  </w:style>
  <w:style w:type="paragraph" w:styleId="Header">
    <w:name w:val="header"/>
    <w:basedOn w:val="Normal"/>
    <w:link w:val="HeaderChar"/>
    <w:uiPriority w:val="99"/>
    <w:unhideWhenUsed/>
    <w:rsid w:val="00C97CD2"/>
    <w:pPr>
      <w:tabs>
        <w:tab w:val="center" w:pos="4680"/>
        <w:tab w:val="right" w:pos="9360"/>
      </w:tabs>
    </w:pPr>
  </w:style>
  <w:style w:type="character" w:customStyle="1" w:styleId="HeaderChar">
    <w:name w:val="Header Char"/>
    <w:basedOn w:val="DefaultParagraphFont"/>
    <w:link w:val="Header"/>
    <w:uiPriority w:val="99"/>
    <w:rsid w:val="00C97CD2"/>
    <w:rPr>
      <w:rFonts w:eastAsia="Times New Roman" w:cs="Times New Roman"/>
      <w:sz w:val="24"/>
      <w:szCs w:val="24"/>
    </w:rPr>
  </w:style>
  <w:style w:type="paragraph" w:styleId="Footer">
    <w:name w:val="footer"/>
    <w:basedOn w:val="Normal"/>
    <w:link w:val="FooterChar"/>
    <w:uiPriority w:val="99"/>
    <w:unhideWhenUsed/>
    <w:rsid w:val="00C97CD2"/>
    <w:pPr>
      <w:tabs>
        <w:tab w:val="center" w:pos="4680"/>
        <w:tab w:val="right" w:pos="9360"/>
      </w:tabs>
    </w:pPr>
  </w:style>
  <w:style w:type="character" w:customStyle="1" w:styleId="FooterChar">
    <w:name w:val="Footer Char"/>
    <w:basedOn w:val="DefaultParagraphFont"/>
    <w:link w:val="Footer"/>
    <w:uiPriority w:val="99"/>
    <w:rsid w:val="00C97CD2"/>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4421986">
      <w:bodyDiv w:val="1"/>
      <w:marLeft w:val="0"/>
      <w:marRight w:val="0"/>
      <w:marTop w:val="0"/>
      <w:marBottom w:val="0"/>
      <w:divBdr>
        <w:top w:val="none" w:sz="0" w:space="0" w:color="auto"/>
        <w:left w:val="none" w:sz="0" w:space="0" w:color="auto"/>
        <w:bottom w:val="none" w:sz="0" w:space="0" w:color="auto"/>
        <w:right w:val="none" w:sz="0" w:space="0" w:color="auto"/>
      </w:divBdr>
    </w:div>
    <w:div w:id="694422577">
      <w:bodyDiv w:val="1"/>
      <w:marLeft w:val="0"/>
      <w:marRight w:val="0"/>
      <w:marTop w:val="0"/>
      <w:marBottom w:val="0"/>
      <w:divBdr>
        <w:top w:val="none" w:sz="0" w:space="0" w:color="auto"/>
        <w:left w:val="none" w:sz="0" w:space="0" w:color="auto"/>
        <w:bottom w:val="none" w:sz="0" w:space="0" w:color="auto"/>
        <w:right w:val="none" w:sz="0" w:space="0" w:color="auto"/>
      </w:divBdr>
    </w:div>
    <w:div w:id="989291396">
      <w:bodyDiv w:val="1"/>
      <w:marLeft w:val="0"/>
      <w:marRight w:val="0"/>
      <w:marTop w:val="0"/>
      <w:marBottom w:val="0"/>
      <w:divBdr>
        <w:top w:val="none" w:sz="0" w:space="0" w:color="auto"/>
        <w:left w:val="none" w:sz="0" w:space="0" w:color="auto"/>
        <w:bottom w:val="none" w:sz="0" w:space="0" w:color="auto"/>
        <w:right w:val="none" w:sz="0" w:space="0" w:color="auto"/>
      </w:divBdr>
    </w:div>
    <w:div w:id="1674062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uattrongtay.vn/ViewFullText?DocumentNo=05/2018/TT-BGD%C4%90T"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luattrongtay.vn/ViewFullText?DocumentNo=11/2014/TT-BGD%C4%90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luattrongtay.vn/ViewFullText?DocumentNo=11/2014/TT-BGD%C4%90T"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18AC70-94C7-4772-8F15-4589000A8B6E}"/>
</file>

<file path=customXml/itemProps2.xml><?xml version="1.0" encoding="utf-8"?>
<ds:datastoreItem xmlns:ds="http://schemas.openxmlformats.org/officeDocument/2006/customXml" ds:itemID="{2DBFEBDC-66A7-47BD-8DA0-819495CE18CB}"/>
</file>

<file path=customXml/itemProps3.xml><?xml version="1.0" encoding="utf-8"?>
<ds:datastoreItem xmlns:ds="http://schemas.openxmlformats.org/officeDocument/2006/customXml" ds:itemID="{CB5780B9-9A33-41B1-891C-1F245129331B}"/>
</file>

<file path=docProps/app.xml><?xml version="1.0" encoding="utf-8"?>
<Properties xmlns="http://schemas.openxmlformats.org/officeDocument/2006/extended-properties" xmlns:vt="http://schemas.openxmlformats.org/officeDocument/2006/docPropsVTypes">
  <Template>Normal</Template>
  <TotalTime>15</TotalTime>
  <Pages>2</Pages>
  <Words>587</Words>
  <Characters>3351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dc:creator>
  <cp:lastModifiedBy>dmx</cp:lastModifiedBy>
  <cp:revision>12</cp:revision>
  <cp:lastPrinted>2020-07-10T00:29:00Z</cp:lastPrinted>
  <dcterms:created xsi:type="dcterms:W3CDTF">2020-07-07T20:49:00Z</dcterms:created>
  <dcterms:modified xsi:type="dcterms:W3CDTF">2020-07-14T07:04:00Z</dcterms:modified>
</cp:coreProperties>
</file>